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6F" w:rsidRDefault="00917FEE">
      <w:r>
        <w:t>Resumen Clínico</w:t>
      </w:r>
    </w:p>
    <w:p w:rsidR="00917FEE" w:rsidRDefault="00917FEE"/>
    <w:p w:rsidR="00917FEE" w:rsidRDefault="00917FEE" w:rsidP="00917FEE">
      <w:pPr>
        <w:spacing w:after="0"/>
      </w:pPr>
      <w:r>
        <w:t>Nombre: Antonio de Jesús Flores Cruz</w:t>
      </w:r>
    </w:p>
    <w:p w:rsidR="00917FEE" w:rsidRDefault="00917FEE" w:rsidP="00917FEE">
      <w:pPr>
        <w:spacing w:after="0"/>
      </w:pPr>
      <w:r>
        <w:t>Edad: 23</w:t>
      </w:r>
    </w:p>
    <w:p w:rsidR="00917FEE" w:rsidRDefault="00917FEE" w:rsidP="00917FEE">
      <w:pPr>
        <w:spacing w:after="0"/>
      </w:pPr>
      <w:r>
        <w:t>Folio Certificado de defunción: 160616485</w:t>
      </w:r>
    </w:p>
    <w:p w:rsidR="00917FEE" w:rsidRDefault="00917FEE" w:rsidP="00917FEE">
      <w:pPr>
        <w:spacing w:after="0"/>
      </w:pPr>
      <w:r>
        <w:t>Fecha de defunción: 19/05/2016</w:t>
      </w:r>
    </w:p>
    <w:p w:rsidR="00917FEE" w:rsidRDefault="00917FEE" w:rsidP="00917FEE">
      <w:pPr>
        <w:spacing w:after="0"/>
      </w:pPr>
    </w:p>
    <w:p w:rsidR="005E368F" w:rsidRDefault="005E368F" w:rsidP="005E368F">
      <w:pPr>
        <w:spacing w:after="0" w:line="360" w:lineRule="auto"/>
      </w:pPr>
    </w:p>
    <w:p w:rsidR="00917FEE" w:rsidRDefault="00917FEE" w:rsidP="005E368F">
      <w:pPr>
        <w:spacing w:after="0" w:line="360" w:lineRule="auto"/>
      </w:pPr>
      <w:r>
        <w:t xml:space="preserve">Masculino de 23 años de edad con antecedente de importancia de padecer  Virus de inmunodeficiencia humana desde hace 5 años aproximadamente cuando fue diagnosticado, en el mes de agosto del 2015 internado en el hospital central con diagnóstico </w:t>
      </w:r>
      <w:proofErr w:type="spellStart"/>
      <w:r>
        <w:t>demicobacteriosis</w:t>
      </w:r>
      <w:proofErr w:type="spellEnd"/>
      <w:r>
        <w:t xml:space="preserve"> no tuberculoso  iniciando tratamiento y se da continuidad en el centro de salud de Santa María del río, en el mes de  enero de 2016 fue internado en el HGZ · 50 del IMSS por complicaciones y cuadro de gastroenteritis , fue dado de alta  posteriormente internado en el Hospital Central en donde diagnostican Toxoplasmosis cerebral , paciente renuente a tratamiento, fallece en su domicilio </w:t>
      </w:r>
      <w:r w:rsidR="005E368F">
        <w:t xml:space="preserve">el día 19 de mayo del 2016. </w:t>
      </w:r>
    </w:p>
    <w:p w:rsidR="005E368F" w:rsidRDefault="005E368F" w:rsidP="005E368F">
      <w:pPr>
        <w:spacing w:after="0" w:line="360" w:lineRule="auto"/>
      </w:pPr>
    </w:p>
    <w:p w:rsidR="005E368F" w:rsidRDefault="005E368F" w:rsidP="005E368F">
      <w:pPr>
        <w:spacing w:after="0" w:line="360" w:lineRule="auto"/>
      </w:pPr>
      <w:r>
        <w:t>Toda esta información es proporcionada por los familiares debido a que no se cuenta y no se entrego por parte de ellos resumen de los múltiples internamientos del paciente.</w:t>
      </w:r>
    </w:p>
    <w:p w:rsidR="005E368F" w:rsidRDefault="001458FB" w:rsidP="005E368F">
      <w:pPr>
        <w:spacing w:after="0" w:line="360" w:lineRule="auto"/>
      </w:pPr>
      <w:r>
        <w:t>Se realiza ratificación del certificado de defunción folio 160616485.</w:t>
      </w:r>
    </w:p>
    <w:p w:rsidR="001458FB" w:rsidRDefault="001458FB" w:rsidP="005E368F">
      <w:pPr>
        <w:spacing w:after="0" w:line="360" w:lineRule="auto"/>
      </w:pPr>
    </w:p>
    <w:p w:rsidR="005E368F" w:rsidRDefault="005E368F" w:rsidP="005E368F">
      <w:pPr>
        <w:spacing w:after="0" w:line="360" w:lineRule="auto"/>
      </w:pPr>
      <w:r>
        <w:t>Atentamente</w:t>
      </w:r>
    </w:p>
    <w:p w:rsidR="005E368F" w:rsidRDefault="005E368F" w:rsidP="00917FEE">
      <w:pPr>
        <w:spacing w:after="0"/>
      </w:pPr>
    </w:p>
    <w:p w:rsidR="005E368F" w:rsidRDefault="005E368F" w:rsidP="00917FEE">
      <w:pPr>
        <w:spacing w:after="0"/>
      </w:pPr>
    </w:p>
    <w:p w:rsidR="005E368F" w:rsidRDefault="005E368F" w:rsidP="00917FEE">
      <w:pPr>
        <w:spacing w:after="0"/>
      </w:pPr>
      <w:r>
        <w:t>Dr. Humberto Ignacio Barba de la Torre MSP</w:t>
      </w:r>
    </w:p>
    <w:p w:rsidR="005E368F" w:rsidRDefault="005E368F" w:rsidP="00917FEE">
      <w:pPr>
        <w:spacing w:after="0"/>
      </w:pPr>
      <w:r>
        <w:t xml:space="preserve">Vigilancia Epidemiológica JS III </w:t>
      </w:r>
    </w:p>
    <w:p w:rsidR="005E368F" w:rsidRDefault="005E368F" w:rsidP="00917FEE">
      <w:pPr>
        <w:spacing w:after="0"/>
      </w:pPr>
      <w:r>
        <w:t>Servicios de Salud de San Luis Potosí.</w:t>
      </w:r>
    </w:p>
    <w:p w:rsidR="00917FEE" w:rsidRDefault="00917FEE" w:rsidP="00917FEE">
      <w:pPr>
        <w:spacing w:after="0"/>
      </w:pPr>
    </w:p>
    <w:p w:rsidR="00917FEE" w:rsidRDefault="00917FEE"/>
    <w:p w:rsidR="00917FEE" w:rsidRDefault="00917FEE"/>
    <w:sectPr w:rsidR="00917FEE" w:rsidSect="00E96F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7FEE"/>
    <w:rsid w:val="001458FB"/>
    <w:rsid w:val="005E368F"/>
    <w:rsid w:val="00917FEE"/>
    <w:rsid w:val="00E96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F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2016-11-18T16:13:00Z</dcterms:created>
  <dcterms:modified xsi:type="dcterms:W3CDTF">2016-11-18T16:28:00Z</dcterms:modified>
</cp:coreProperties>
</file>