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9F2" w:rsidRDefault="00304D90">
      <w:r>
        <w:rPr>
          <w:noProof/>
          <w:lang w:eastAsia="es-MX"/>
        </w:rPr>
        <w:drawing>
          <wp:inline distT="0" distB="0" distL="0" distR="0">
            <wp:extent cx="4991100" cy="825246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4"/>
                    <a:stretch/>
                  </pic:blipFill>
                  <pic:spPr bwMode="auto">
                    <a:xfrm>
                      <a:off x="0" y="0"/>
                      <a:ext cx="4991100" cy="82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49F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D90"/>
    <w:rsid w:val="00304D90"/>
    <w:rsid w:val="00CB4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04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4D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04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4D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Anahí Arguelles Sánchez</dc:creator>
  <cp:lastModifiedBy>Martina Anahí Arguelles Sánchez</cp:lastModifiedBy>
  <cp:revision>1</cp:revision>
  <dcterms:created xsi:type="dcterms:W3CDTF">2020-01-25T17:16:00Z</dcterms:created>
  <dcterms:modified xsi:type="dcterms:W3CDTF">2020-01-25T17:19:00Z</dcterms:modified>
</cp:coreProperties>
</file>