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32639">
        <w:rPr>
          <w:rFonts w:asciiTheme="majorHAnsi" w:hAnsiTheme="majorHAnsi"/>
          <w:sz w:val="24"/>
          <w:szCs w:val="24"/>
        </w:rPr>
        <w:t xml:space="preserve">A </w:t>
      </w:r>
      <w:r w:rsidR="00396B07">
        <w:rPr>
          <w:rFonts w:asciiTheme="majorHAnsi" w:hAnsiTheme="majorHAnsi"/>
          <w:sz w:val="24"/>
          <w:szCs w:val="24"/>
        </w:rPr>
        <w:t>05 DE NOVIEMBRE DE 2018</w:t>
      </w:r>
    </w:p>
    <w:p w:rsidR="00592F6C" w:rsidRPr="002134F0" w:rsidRDefault="00592F6C" w:rsidP="00592F6C">
      <w:pPr>
        <w:spacing w:after="0" w:line="360" w:lineRule="auto"/>
        <w:jc w:val="both"/>
        <w:rPr>
          <w:rFonts w:asciiTheme="majorHAnsi" w:hAnsiTheme="majorHAnsi"/>
          <w:sz w:val="24"/>
          <w:szCs w:val="24"/>
        </w:rPr>
      </w:pP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NOMBRE: </w:t>
      </w:r>
      <w:r w:rsidR="00396B07">
        <w:rPr>
          <w:rFonts w:asciiTheme="majorHAnsi" w:hAnsiTheme="majorHAnsi"/>
          <w:sz w:val="24"/>
          <w:szCs w:val="24"/>
        </w:rPr>
        <w:t>RN CRUZ FLORES</w:t>
      </w:r>
    </w:p>
    <w:p w:rsidR="00592F6C"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SEXO:</w:t>
      </w:r>
      <w:r w:rsidRPr="00AA719D">
        <w:rPr>
          <w:rFonts w:asciiTheme="majorHAnsi" w:hAnsiTheme="majorHAnsi"/>
          <w:sz w:val="24"/>
          <w:szCs w:val="24"/>
        </w:rPr>
        <w:t xml:space="preserve"> </w:t>
      </w:r>
      <w:r w:rsidR="00396B07">
        <w:rPr>
          <w:rFonts w:asciiTheme="majorHAnsi" w:hAnsiTheme="majorHAnsi"/>
          <w:sz w:val="24"/>
          <w:szCs w:val="24"/>
        </w:rPr>
        <w:t>FEMENINO</w:t>
      </w:r>
      <w:r w:rsidRPr="00AA719D">
        <w:rPr>
          <w:rFonts w:asciiTheme="majorHAnsi" w:hAnsiTheme="majorHAnsi"/>
          <w:sz w:val="24"/>
          <w:szCs w:val="24"/>
        </w:rPr>
        <w:t xml:space="preserve"> </w:t>
      </w:r>
      <w:r w:rsidRPr="00AA719D">
        <w:rPr>
          <w:rFonts w:asciiTheme="majorHAnsi" w:hAnsiTheme="majorHAnsi"/>
          <w:b/>
          <w:sz w:val="24"/>
          <w:szCs w:val="24"/>
        </w:rPr>
        <w:t xml:space="preserve"> EDAD</w:t>
      </w:r>
      <w:proofErr w:type="gramStart"/>
      <w:r w:rsidRPr="00AA719D">
        <w:rPr>
          <w:rFonts w:asciiTheme="majorHAnsi" w:hAnsiTheme="majorHAnsi"/>
          <w:b/>
          <w:sz w:val="24"/>
          <w:szCs w:val="24"/>
        </w:rPr>
        <w:t>:</w:t>
      </w:r>
      <w:r w:rsidR="00396B07">
        <w:rPr>
          <w:rFonts w:asciiTheme="majorHAnsi" w:hAnsiTheme="majorHAnsi"/>
          <w:sz w:val="24"/>
          <w:szCs w:val="24"/>
        </w:rPr>
        <w:t>1</w:t>
      </w:r>
      <w:proofErr w:type="gramEnd"/>
      <w:r w:rsidR="00396B07">
        <w:rPr>
          <w:rFonts w:asciiTheme="majorHAnsi" w:hAnsiTheme="majorHAnsi"/>
          <w:sz w:val="24"/>
          <w:szCs w:val="24"/>
        </w:rPr>
        <w:t xml:space="preserve"> MES</w:t>
      </w:r>
      <w:r w:rsidRPr="00AA719D">
        <w:rPr>
          <w:rFonts w:asciiTheme="majorHAnsi" w:hAnsiTheme="majorHAnsi"/>
          <w:sz w:val="24"/>
          <w:szCs w:val="24"/>
        </w:rPr>
        <w:t xml:space="preserve">  </w:t>
      </w:r>
      <w:r w:rsidRPr="00AA719D">
        <w:rPr>
          <w:rFonts w:asciiTheme="majorHAnsi" w:hAnsiTheme="majorHAnsi"/>
          <w:b/>
          <w:sz w:val="24"/>
          <w:szCs w:val="24"/>
        </w:rPr>
        <w:t xml:space="preserve"> FECHA DE NACIMIENTO: </w:t>
      </w:r>
      <w:r w:rsidR="00396B07">
        <w:rPr>
          <w:rFonts w:asciiTheme="majorHAnsi" w:hAnsiTheme="majorHAnsi"/>
          <w:sz w:val="24"/>
          <w:szCs w:val="24"/>
        </w:rPr>
        <w:t>13/09/2018</w:t>
      </w:r>
    </w:p>
    <w:p w:rsidR="00932639" w:rsidRPr="00932639" w:rsidRDefault="00932639"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DOMICILIO: </w:t>
      </w:r>
      <w:r w:rsidR="00396B07">
        <w:rPr>
          <w:rFonts w:asciiTheme="majorHAnsi" w:hAnsiTheme="majorHAnsi"/>
          <w:sz w:val="24"/>
          <w:szCs w:val="24"/>
        </w:rPr>
        <w:t>HIDALGO #83, SAN JUAN, MATLAPA, S.L.P.</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FECHA DE INGRESO: </w:t>
      </w:r>
      <w:r w:rsidR="00396B07">
        <w:rPr>
          <w:rFonts w:asciiTheme="majorHAnsi" w:hAnsiTheme="majorHAnsi"/>
          <w:sz w:val="24"/>
          <w:szCs w:val="24"/>
        </w:rPr>
        <w:t>21/10/2018</w:t>
      </w:r>
    </w:p>
    <w:p w:rsidR="00592F6C"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DIAGNÓSTICO DE INGRESO: </w:t>
      </w:r>
      <w:r w:rsidR="00396B07">
        <w:rPr>
          <w:rFonts w:asciiTheme="majorHAnsi" w:hAnsiTheme="majorHAnsi"/>
          <w:sz w:val="24"/>
          <w:szCs w:val="24"/>
        </w:rPr>
        <w:t>CHOQUE HIPOVOLÉMICO EN REMISIÓN, SEPSIS.</w:t>
      </w:r>
    </w:p>
    <w:p w:rsidR="00396B07" w:rsidRDefault="00396B07"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0C599D">
        <w:rPr>
          <w:rFonts w:asciiTheme="majorHAnsi" w:hAnsiTheme="majorHAnsi"/>
          <w:sz w:val="24"/>
          <w:szCs w:val="24"/>
        </w:rPr>
        <w:t>21/10/2018</w:t>
      </w:r>
    </w:p>
    <w:p w:rsidR="000C599D" w:rsidRDefault="000C599D"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Pr>
          <w:rFonts w:asciiTheme="majorHAnsi" w:hAnsiTheme="majorHAnsi"/>
          <w:sz w:val="24"/>
          <w:szCs w:val="24"/>
        </w:rPr>
        <w:t xml:space="preserve">CHOQUE HIPOVOLÉMICO, SEPSIS, </w:t>
      </w:r>
      <w:r w:rsidR="002C3DF0">
        <w:rPr>
          <w:rFonts w:asciiTheme="majorHAnsi" w:hAnsiTheme="majorHAnsi"/>
          <w:sz w:val="24"/>
          <w:szCs w:val="24"/>
        </w:rPr>
        <w:t>SÍNDROME</w:t>
      </w:r>
      <w:bookmarkStart w:id="0" w:name="_GoBack"/>
      <w:bookmarkEnd w:id="0"/>
      <w:r>
        <w:rPr>
          <w:rFonts w:asciiTheme="majorHAnsi" w:hAnsiTheme="majorHAnsi"/>
          <w:sz w:val="24"/>
          <w:szCs w:val="24"/>
        </w:rPr>
        <w:t xml:space="preserve"> DIARREICO</w:t>
      </w:r>
    </w:p>
    <w:p w:rsidR="000C599D" w:rsidRPr="000C599D" w:rsidRDefault="000C599D"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DE DEFUNCIÓN: </w:t>
      </w:r>
      <w:r>
        <w:rPr>
          <w:rFonts w:asciiTheme="majorHAnsi" w:hAnsiTheme="majorHAnsi"/>
          <w:sz w:val="24"/>
          <w:szCs w:val="24"/>
        </w:rPr>
        <w:t>180656067</w:t>
      </w:r>
    </w:p>
    <w:p w:rsidR="00353AB5" w:rsidRDefault="00353AB5" w:rsidP="00BB7172">
      <w:pPr>
        <w:pStyle w:val="Sinespaciado"/>
        <w:jc w:val="both"/>
        <w:rPr>
          <w:rFonts w:asciiTheme="majorHAnsi" w:hAnsiTheme="majorHAnsi"/>
          <w:sz w:val="24"/>
          <w:szCs w:val="24"/>
        </w:rPr>
      </w:pPr>
    </w:p>
    <w:p w:rsidR="000C599D" w:rsidRDefault="000C599D" w:rsidP="00BB7172">
      <w:pPr>
        <w:pStyle w:val="Sinespaciado"/>
        <w:jc w:val="both"/>
        <w:rPr>
          <w:rFonts w:asciiTheme="majorHAnsi" w:hAnsiTheme="majorHAnsi"/>
          <w:sz w:val="24"/>
          <w:szCs w:val="24"/>
        </w:rPr>
      </w:pPr>
      <w:r>
        <w:rPr>
          <w:rFonts w:asciiTheme="majorHAnsi" w:hAnsiTheme="majorHAnsi"/>
          <w:sz w:val="24"/>
          <w:szCs w:val="24"/>
        </w:rPr>
        <w:t xml:space="preserve">Paciente femenino lactante menor de 37 días de vida, enviada de Hospital Axtla de Terrazas, procedente de Matlapa, antecedente de madre de 20 años, sana, padre de 20 años, sano.  Embarazo normal, control prenatal 7 consultas. Infecciones urinarias y vaginal al séptimo mes de embarazo, recibió tratamiento médico, siendo remitida. Nace por parto eutócico en Hospital en Axtla, pesó al nacer 2980 gramos, sin asfixia neonatal, egresó binomio. Alimentada al seno materno, complemento con fórmula. Refiere desarrollo psicomotor normal para su edad. Inicia sintomatología el 18/10/18 con evacuaciones líquidas sin moco  ni sangre de 10 a 14 evacuaciones en 24 horas, irritabilidad extrema de 12 horas, un vómito de contenido lácteo abundante, </w:t>
      </w:r>
      <w:r w:rsidR="001A0EFD">
        <w:rPr>
          <w:rFonts w:asciiTheme="majorHAnsi" w:hAnsiTheme="majorHAnsi"/>
          <w:sz w:val="24"/>
          <w:szCs w:val="24"/>
        </w:rPr>
        <w:t xml:space="preserve">posterior rechazo al alimento e </w:t>
      </w:r>
      <w:proofErr w:type="spellStart"/>
      <w:r w:rsidR="001A0EFD">
        <w:rPr>
          <w:rFonts w:asciiTheme="majorHAnsi" w:hAnsiTheme="majorHAnsi"/>
          <w:sz w:val="24"/>
          <w:szCs w:val="24"/>
        </w:rPr>
        <w:t>hipoactividad</w:t>
      </w:r>
      <w:proofErr w:type="spellEnd"/>
      <w:r w:rsidR="001A0EFD">
        <w:rPr>
          <w:rFonts w:asciiTheme="majorHAnsi" w:hAnsiTheme="majorHAnsi"/>
          <w:sz w:val="24"/>
          <w:szCs w:val="24"/>
        </w:rPr>
        <w:t xml:space="preserve">, coloración cianótica por lo que acuden a Hospital. A su ingreso en Hospital de Axtla con datos de choque y bradicardia, le aplicaron dos cargas de solución salina, se intuba por deterioro neurológico, iniciaron manejo con antibióticos y soluciones IV y es referida a esta Unidad. Se recibe paciente a las 04:00 horas del 21/10/2018 pálida, con FC 100 x´, saturando al 97%, se seda con midazolam, se palpa fontanela </w:t>
      </w:r>
      <w:proofErr w:type="spellStart"/>
      <w:r w:rsidR="001A0EFD">
        <w:rPr>
          <w:rFonts w:asciiTheme="majorHAnsi" w:hAnsiTheme="majorHAnsi"/>
          <w:sz w:val="24"/>
          <w:szCs w:val="24"/>
        </w:rPr>
        <w:t>normotensa</w:t>
      </w:r>
      <w:proofErr w:type="spellEnd"/>
      <w:r w:rsidR="001A0EFD">
        <w:rPr>
          <w:rFonts w:asciiTheme="majorHAnsi" w:hAnsiTheme="majorHAnsi"/>
          <w:sz w:val="24"/>
          <w:szCs w:val="24"/>
        </w:rPr>
        <w:t>, campos pulmonares ventilados, ruidos cardíacos rítmicos, abdomen distendido, con hígado a 3 cm del reborde costal derecho, extremidades con llenado capilar distal de 2 a 3 segundos con hipotermia, continua con asistencia mecánica ventilatoria y se decide ingreso a pediatría. A las 05:00 horas del 21/10/2018</w:t>
      </w:r>
      <w:r w:rsidR="002C3DF0">
        <w:rPr>
          <w:rFonts w:asciiTheme="majorHAnsi" w:hAnsiTheme="majorHAnsi"/>
          <w:sz w:val="24"/>
          <w:szCs w:val="24"/>
        </w:rPr>
        <w:t xml:space="preserve"> se documenta en nota médica que</w:t>
      </w:r>
      <w:r w:rsidR="001A0EFD">
        <w:rPr>
          <w:rFonts w:asciiTheme="majorHAnsi" w:hAnsiTheme="majorHAnsi"/>
          <w:sz w:val="24"/>
          <w:szCs w:val="24"/>
        </w:rPr>
        <w:t xml:space="preserve"> presenta sangrado por cánula y por sonda orogástrica y cae en paro cardiaco súbitamente a las </w:t>
      </w:r>
      <w:r w:rsidR="002C3DF0">
        <w:rPr>
          <w:rFonts w:asciiTheme="majorHAnsi" w:hAnsiTheme="majorHAnsi"/>
          <w:sz w:val="24"/>
          <w:szCs w:val="24"/>
        </w:rPr>
        <w:t>04:05 horas, iniciándose reanimación cardiopulmonar  avanzada, compresiones cardiacas, se aplicaron 3 dosis de adrenalina a las 04:06, 04:11 y 04:15 horas comprobando falta de respuesta al manejo, presenta asistolia. Después de 30 minutos de compresiones y ventilación se suspenden maniobras declarándose finada a las 04:30 horas, con las causas descritas.</w:t>
      </w:r>
    </w:p>
    <w:p w:rsidR="00592F6C" w:rsidRPr="000C599D" w:rsidRDefault="00592F6C" w:rsidP="002C3DF0">
      <w:pPr>
        <w:spacing w:after="0" w:line="360" w:lineRule="auto"/>
        <w:jc w:val="right"/>
        <w:rPr>
          <w:rFonts w:asciiTheme="majorHAnsi" w:hAnsiTheme="majorHAnsi"/>
          <w:b/>
          <w:sz w:val="24"/>
          <w:szCs w:val="24"/>
        </w:rPr>
      </w:pPr>
      <w:r w:rsidRPr="000C599D">
        <w:rPr>
          <w:rFonts w:asciiTheme="majorHAnsi" w:hAnsiTheme="majorHAnsi"/>
          <w:b/>
          <w:sz w:val="24"/>
          <w:szCs w:val="24"/>
        </w:rPr>
        <w:t>RHOVE</w:t>
      </w:r>
    </w:p>
    <w:p w:rsidR="00592F6C" w:rsidRPr="000C599D" w:rsidRDefault="00592F6C" w:rsidP="00592F6C">
      <w:pPr>
        <w:spacing w:after="0" w:line="360" w:lineRule="auto"/>
        <w:jc w:val="right"/>
        <w:rPr>
          <w:rFonts w:asciiTheme="majorHAnsi" w:hAnsiTheme="majorHAnsi"/>
          <w:b/>
          <w:sz w:val="24"/>
          <w:szCs w:val="24"/>
        </w:rPr>
      </w:pPr>
      <w:r w:rsidRPr="000C599D">
        <w:rPr>
          <w:rFonts w:asciiTheme="majorHAnsi" w:hAnsiTheme="majorHAnsi"/>
          <w:b/>
          <w:sz w:val="24"/>
          <w:szCs w:val="24"/>
        </w:rPr>
        <w:t>DRA. NYDIA IVETH HERNÁNDEZ PAULÍN</w:t>
      </w:r>
    </w:p>
    <w:p w:rsidR="008C46CB" w:rsidRDefault="008C46CB"/>
    <w:sectPr w:rsidR="008C46C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CE" w:rsidRDefault="00CE3ACE" w:rsidP="00592F6C">
      <w:pPr>
        <w:spacing w:after="0" w:line="240" w:lineRule="auto"/>
      </w:pPr>
      <w:r>
        <w:separator/>
      </w:r>
    </w:p>
  </w:endnote>
  <w:endnote w:type="continuationSeparator" w:id="0">
    <w:p w:rsidR="00CE3ACE" w:rsidRDefault="00CE3ACE"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2C3DF0" w:rsidRPr="002C3DF0">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CE3A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CE" w:rsidRDefault="00CE3ACE" w:rsidP="00592F6C">
      <w:pPr>
        <w:spacing w:after="0" w:line="240" w:lineRule="auto"/>
      </w:pPr>
      <w:r>
        <w:separator/>
      </w:r>
    </w:p>
  </w:footnote>
  <w:footnote w:type="continuationSeparator" w:id="0">
    <w:p w:rsidR="00CE3ACE" w:rsidRDefault="00CE3ACE"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A719D"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0C599D"/>
    <w:rsid w:val="0010485A"/>
    <w:rsid w:val="001A0EFD"/>
    <w:rsid w:val="002C3DF0"/>
    <w:rsid w:val="002C7751"/>
    <w:rsid w:val="0030615C"/>
    <w:rsid w:val="00353AB5"/>
    <w:rsid w:val="00396B07"/>
    <w:rsid w:val="003E3556"/>
    <w:rsid w:val="00405EB7"/>
    <w:rsid w:val="00425ED2"/>
    <w:rsid w:val="00450784"/>
    <w:rsid w:val="0049771D"/>
    <w:rsid w:val="004E0C05"/>
    <w:rsid w:val="00592F6C"/>
    <w:rsid w:val="005B559B"/>
    <w:rsid w:val="006C7FB5"/>
    <w:rsid w:val="00840ACA"/>
    <w:rsid w:val="008760D6"/>
    <w:rsid w:val="008C46CB"/>
    <w:rsid w:val="008D26AD"/>
    <w:rsid w:val="00932639"/>
    <w:rsid w:val="00976A0A"/>
    <w:rsid w:val="009E75AD"/>
    <w:rsid w:val="00A8207F"/>
    <w:rsid w:val="00AA719D"/>
    <w:rsid w:val="00B62D22"/>
    <w:rsid w:val="00BB7172"/>
    <w:rsid w:val="00C03850"/>
    <w:rsid w:val="00C31FFA"/>
    <w:rsid w:val="00CA68B7"/>
    <w:rsid w:val="00CE3ACE"/>
    <w:rsid w:val="00D14CC9"/>
    <w:rsid w:val="00D87513"/>
    <w:rsid w:val="00E11F9B"/>
    <w:rsid w:val="00E85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5275-9675-4146-90F7-AEC02653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2018-11-09T14:33:00Z</dcterms:created>
  <dcterms:modified xsi:type="dcterms:W3CDTF">2018-11-09T14:33:00Z</dcterms:modified>
</cp:coreProperties>
</file>