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EC" w:rsidRDefault="00552FFC">
      <w:r>
        <w:t xml:space="preserve">BLANCA ODAY </w:t>
      </w:r>
      <w:r w:rsidR="00980AC6">
        <w:t xml:space="preserve"> DELGADILLO </w:t>
      </w:r>
      <w:r w:rsidR="00694FC8">
        <w:t xml:space="preserve">MEJIA </w:t>
      </w:r>
    </w:p>
    <w:p w:rsidR="005D13C2" w:rsidRDefault="00D42E90">
      <w:r>
        <w:t xml:space="preserve">FOLIO </w:t>
      </w:r>
      <w:r w:rsidR="00694FC8">
        <w:t>150668314</w:t>
      </w:r>
    </w:p>
    <w:p w:rsidR="00694FC8" w:rsidRDefault="00173EF3">
      <w:r>
        <w:t>Método de Ramos</w:t>
      </w:r>
    </w:p>
    <w:p w:rsidR="005D13C2" w:rsidRDefault="00D42E90" w:rsidP="00993BB4">
      <w:pPr>
        <w:jc w:val="both"/>
      </w:pPr>
      <w:r>
        <w:t xml:space="preserve">Femenino </w:t>
      </w:r>
      <w:r w:rsidR="00694FC8">
        <w:t xml:space="preserve">33 Años  quien falleciera por infarto agudo al miocardio el </w:t>
      </w:r>
      <w:r w:rsidR="00173EF3">
        <w:t>día</w:t>
      </w:r>
      <w:r w:rsidR="00694FC8">
        <w:t xml:space="preserve"> 18 de febrero del 2015 certificado pro médico legista, sin especificar en certificado si la mujer en cuestión  estaba en periodo de gestación o de puerperio  informó que el día de hoy fuimos recibidos en su domic</w:t>
      </w:r>
      <w:r w:rsidR="00173EF3">
        <w:t>ilio por la señora María Reyna M</w:t>
      </w:r>
      <w:r w:rsidR="00694FC8">
        <w:t>ejía madre de la fallecida quien nos señala que la paciente no se encontraba embarazad ya que ella tenía OTB desde hacía 4 años.</w:t>
      </w:r>
    </w:p>
    <w:p w:rsidR="00694FC8" w:rsidRDefault="00694FC8" w:rsidP="00993BB4">
      <w:pPr>
        <w:jc w:val="both"/>
      </w:pPr>
      <w:r>
        <w:t xml:space="preserve">Sin otro quedo de Usted </w:t>
      </w:r>
    </w:p>
    <w:p w:rsidR="00694FC8" w:rsidRDefault="00694FC8"/>
    <w:p w:rsidR="00173EF3" w:rsidRDefault="00173EF3">
      <w:r>
        <w:t xml:space="preserve">DR VICTOR ALBA TORRES. </w:t>
      </w:r>
    </w:p>
    <w:p w:rsidR="00173EF3" w:rsidRDefault="00173EF3">
      <w:r>
        <w:t xml:space="preserve">AUXILIAR DE EPIDEMIOLOGIA. </w:t>
      </w:r>
    </w:p>
    <w:p w:rsidR="00173EF3" w:rsidRDefault="00173EF3"/>
    <w:p w:rsidR="00694FC8" w:rsidRDefault="00694FC8">
      <w:bookmarkStart w:id="0" w:name="_GoBack"/>
      <w:bookmarkEnd w:id="0"/>
    </w:p>
    <w:p w:rsidR="003437B4" w:rsidRDefault="003437B4"/>
    <w:p w:rsidR="005D13C2" w:rsidRDefault="005D13C2"/>
    <w:p w:rsidR="005D13C2" w:rsidRDefault="005D13C2"/>
    <w:p w:rsidR="005D13C2" w:rsidRDefault="005D13C2">
      <w:r>
        <w:t xml:space="preserve"> </w:t>
      </w:r>
    </w:p>
    <w:p w:rsidR="005D13C2" w:rsidRDefault="005D13C2"/>
    <w:p w:rsidR="005D13C2" w:rsidRDefault="005D13C2"/>
    <w:sectPr w:rsidR="005D13C2" w:rsidSect="005F76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3C2"/>
    <w:rsid w:val="000015EC"/>
    <w:rsid w:val="00061ED8"/>
    <w:rsid w:val="00173EF3"/>
    <w:rsid w:val="003437B4"/>
    <w:rsid w:val="003F012D"/>
    <w:rsid w:val="00552FFC"/>
    <w:rsid w:val="00554429"/>
    <w:rsid w:val="005D13C2"/>
    <w:rsid w:val="005F76B6"/>
    <w:rsid w:val="00694FC8"/>
    <w:rsid w:val="00835A61"/>
    <w:rsid w:val="00980AC6"/>
    <w:rsid w:val="00993BB4"/>
    <w:rsid w:val="00B52FA2"/>
    <w:rsid w:val="00D4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4</cp:revision>
  <dcterms:created xsi:type="dcterms:W3CDTF">2015-09-18T16:30:00Z</dcterms:created>
  <dcterms:modified xsi:type="dcterms:W3CDTF">2015-09-18T16:54:00Z</dcterms:modified>
</cp:coreProperties>
</file>