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3D" w:rsidRDefault="00380F4D">
      <w:r>
        <w:t xml:space="preserve">HO DE ANGELES GUADALUPE SOTO LARA </w:t>
      </w:r>
    </w:p>
    <w:p w:rsidR="008E0BB8" w:rsidRDefault="008E0BB8">
      <w:r>
        <w:t xml:space="preserve">FOLIO </w:t>
      </w:r>
      <w:r w:rsidR="00380F4D">
        <w:t xml:space="preserve"> 150668789</w:t>
      </w:r>
      <w:bookmarkStart w:id="0" w:name="_GoBack"/>
      <w:bookmarkEnd w:id="0"/>
    </w:p>
    <w:p w:rsidR="00B07FB3" w:rsidRDefault="00B07FB3"/>
    <w:p w:rsidR="00785CF3" w:rsidRDefault="00785CF3">
      <w:r>
        <w:t>Femenino</w:t>
      </w:r>
      <w:r w:rsidR="00973A56">
        <w:t xml:space="preserve"> Rn hijo de madre de 14 años ,</w:t>
      </w:r>
      <w:r>
        <w:t xml:space="preserve"> obtenido por </w:t>
      </w:r>
      <w:r w:rsidR="00786D79">
        <w:t>cesárea</w:t>
      </w:r>
      <w:r>
        <w:t xml:space="preserve"> el </w:t>
      </w:r>
      <w:r w:rsidR="00786D79">
        <w:t>día</w:t>
      </w:r>
      <w:r>
        <w:t xml:space="preserve"> 20 de octubre peso al nacer de 1370 </w:t>
      </w:r>
      <w:proofErr w:type="spellStart"/>
      <w:r>
        <w:t>grs</w:t>
      </w:r>
      <w:proofErr w:type="spellEnd"/>
      <w:r>
        <w:t xml:space="preserve"> con </w:t>
      </w:r>
      <w:proofErr w:type="spellStart"/>
      <w:r>
        <w:t>gastrosquisis</w:t>
      </w:r>
      <w:proofErr w:type="spellEnd"/>
      <w:r>
        <w:t xml:space="preserve"> y</w:t>
      </w:r>
      <w:r w:rsidR="00973A56">
        <w:t xml:space="preserve"> </w:t>
      </w:r>
      <w:r>
        <w:t xml:space="preserve"> LAM, valorado por cirugía quien decide su intervención ese mismo día por la tarde con resección amplia</w:t>
      </w:r>
      <w:r w:rsidR="00973A56">
        <w:t xml:space="preserve"> de intestino, además de </w:t>
      </w:r>
      <w:proofErr w:type="spellStart"/>
      <w:r>
        <w:t>anato</w:t>
      </w:r>
      <w:r w:rsidR="00973A56">
        <w:t>stomosis</w:t>
      </w:r>
      <w:proofErr w:type="spellEnd"/>
      <w:r>
        <w:t xml:space="preserve"> duodeno-cólica, el paciente permaneció internado, en regulares condiciones generales</w:t>
      </w:r>
      <w:r w:rsidR="00973A56">
        <w:t xml:space="preserve">  para vigilancia nutricional, </w:t>
      </w:r>
      <w:r>
        <w:t>el</w:t>
      </w:r>
      <w:r w:rsidR="00973A56">
        <w:t xml:space="preserve"> día 06 de marzo es valorado por</w:t>
      </w:r>
      <w:r>
        <w:t xml:space="preserve"> neonatología y encuentran datos de neumonía</w:t>
      </w:r>
      <w:r w:rsidR="00973A56">
        <w:t xml:space="preserve"> intrahospitalaria con estertores </w:t>
      </w:r>
      <w:proofErr w:type="spellStart"/>
      <w:r w:rsidR="00973A56">
        <w:t>bibasales</w:t>
      </w:r>
      <w:proofErr w:type="spellEnd"/>
      <w:r w:rsidR="00973A56">
        <w:t xml:space="preserve"> </w:t>
      </w:r>
      <w:r>
        <w:t>gruesos</w:t>
      </w:r>
      <w:r w:rsidR="00973A56">
        <w:t>;</w:t>
      </w:r>
      <w:r>
        <w:t xml:space="preserve"> se inicia man</w:t>
      </w:r>
      <w:r w:rsidR="00973A56">
        <w:t xml:space="preserve">ejo con </w:t>
      </w:r>
      <w:proofErr w:type="spellStart"/>
      <w:r w:rsidR="00973A56">
        <w:t>vancomicina</w:t>
      </w:r>
      <w:proofErr w:type="spellEnd"/>
      <w:r w:rsidR="00973A56">
        <w:t xml:space="preserve"> y </w:t>
      </w:r>
      <w:proofErr w:type="spellStart"/>
      <w:r w:rsidR="00973A56">
        <w:t>meropenem</w:t>
      </w:r>
      <w:proofErr w:type="spellEnd"/>
      <w:r w:rsidR="00973A56">
        <w:t xml:space="preserve">. El </w:t>
      </w:r>
      <w:r>
        <w:t xml:space="preserve"> </w:t>
      </w:r>
      <w:proofErr w:type="spellStart"/>
      <w:r>
        <w:t>dia</w:t>
      </w:r>
      <w:proofErr w:type="spellEnd"/>
      <w:r>
        <w:t xml:space="preserve"> 12 </w:t>
      </w:r>
      <w:r w:rsidR="00973A56">
        <w:t xml:space="preserve"> de marzo </w:t>
      </w:r>
      <w:r>
        <w:t xml:space="preserve">desarrolla datos de respuesta inflamatoria sistémica, su </w:t>
      </w:r>
      <w:r w:rsidR="00786D79">
        <w:t>evolución</w:t>
      </w:r>
      <w:r>
        <w:t xml:space="preserve"> es tórpida </w:t>
      </w:r>
      <w:r w:rsidR="00786D79">
        <w:t>presentado</w:t>
      </w:r>
      <w:r>
        <w:t xml:space="preserve"> paro el </w:t>
      </w:r>
      <w:r w:rsidR="00786D79">
        <w:t>día</w:t>
      </w:r>
      <w:r>
        <w:t xml:space="preserve"> 15 </w:t>
      </w:r>
      <w:r w:rsidR="00786D79">
        <w:t xml:space="preserve">de ese mismo mes no reversible a maniobras y se dictamina hora de la muerte a las 21:30 horas </w:t>
      </w:r>
    </w:p>
    <w:p w:rsidR="00B07FB3" w:rsidRDefault="00B07FB3"/>
    <w:p w:rsidR="00B07FB3" w:rsidRDefault="00B07FB3">
      <w:r>
        <w:t>Diagnósticos</w:t>
      </w:r>
    </w:p>
    <w:p w:rsidR="00B07FB3" w:rsidRDefault="00B07FB3"/>
    <w:p w:rsidR="00B07FB3" w:rsidRDefault="00B07FB3">
      <w:r>
        <w:t>A1 CHOQUE SEPTICO</w:t>
      </w:r>
      <w:r w:rsidR="00D47C88">
        <w:t xml:space="preserve">   3 DIAS  R 572</w:t>
      </w:r>
    </w:p>
    <w:p w:rsidR="00B07FB3" w:rsidRDefault="00B07FB3">
      <w:r>
        <w:t xml:space="preserve">A2 NEUMONIA </w:t>
      </w:r>
      <w:r w:rsidR="00944A28">
        <w:t>INTRAHOSPIALARIA</w:t>
      </w:r>
      <w:r>
        <w:t xml:space="preserve"> </w:t>
      </w:r>
      <w:r w:rsidR="00D47C88">
        <w:t xml:space="preserve"> 9 DIAS J18.9</w:t>
      </w:r>
    </w:p>
    <w:p w:rsidR="00B07FB3" w:rsidRDefault="00B07FB3"/>
    <w:p w:rsidR="00B07FB3" w:rsidRDefault="00B07FB3">
      <w:r>
        <w:t xml:space="preserve">B1  </w:t>
      </w:r>
      <w:r w:rsidR="00D47C88">
        <w:t>SI</w:t>
      </w:r>
      <w:r w:rsidR="00786D79">
        <w:t>NDROME DE INTESTINO ULTR</w:t>
      </w:r>
      <w:r w:rsidR="000F4E5C">
        <w:t>ACORTO   K 91.8</w:t>
      </w:r>
    </w:p>
    <w:sectPr w:rsidR="00B07FB3" w:rsidSect="00C64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FB3"/>
    <w:rsid w:val="000F4E5C"/>
    <w:rsid w:val="00380F4D"/>
    <w:rsid w:val="007676D4"/>
    <w:rsid w:val="00785CF3"/>
    <w:rsid w:val="00786D79"/>
    <w:rsid w:val="008E0BB8"/>
    <w:rsid w:val="00944A28"/>
    <w:rsid w:val="00973A56"/>
    <w:rsid w:val="00B07FB3"/>
    <w:rsid w:val="00C15D3D"/>
    <w:rsid w:val="00C64E5B"/>
    <w:rsid w:val="00D47C88"/>
    <w:rsid w:val="00F2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2</cp:revision>
  <cp:lastPrinted>2015-09-14T20:38:00Z</cp:lastPrinted>
  <dcterms:created xsi:type="dcterms:W3CDTF">2015-09-14T20:43:00Z</dcterms:created>
  <dcterms:modified xsi:type="dcterms:W3CDTF">2015-09-14T20:43:00Z</dcterms:modified>
</cp:coreProperties>
</file>