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043023">
      <w:r>
        <w:t>NOMBRE:</w:t>
      </w:r>
      <w:r>
        <w:tab/>
      </w:r>
      <w:r w:rsidR="00043023">
        <w:t>Josefa Zúñiga Flores</w:t>
      </w:r>
      <w:r w:rsidR="002D169C">
        <w:tab/>
      </w:r>
      <w:r>
        <w:br/>
        <w:t>EXPEDIENTE:</w:t>
      </w:r>
      <w:r>
        <w:tab/>
      </w:r>
      <w:r w:rsidR="00043023">
        <w:t>E31786</w:t>
      </w:r>
      <w:r w:rsidR="00043023">
        <w:tab/>
      </w:r>
      <w:r>
        <w:br/>
      </w:r>
      <w:r>
        <w:br/>
      </w:r>
      <w:r w:rsidR="00043023">
        <w:t xml:space="preserve">Paciente referida de Cerritos por dificultad respiratoria. Se menciona dificultad respiratoria, descontrol tensional, requiriendo manejo avanzado de la vía aérea, al encontrarse con datos radiográficos de edema agudo de pulmón, </w:t>
      </w:r>
      <w:r w:rsidR="00043023">
        <w:t>así como atele</w:t>
      </w:r>
      <w:r w:rsidR="00043023">
        <w:t xml:space="preserve">ctasia izquierda, y expectoración </w:t>
      </w:r>
      <w:proofErr w:type="spellStart"/>
      <w:r w:rsidR="00043023">
        <w:t>asalmonelada</w:t>
      </w:r>
      <w:proofErr w:type="spellEnd"/>
      <w:r w:rsidR="00043023">
        <w:t xml:space="preserve">, </w:t>
      </w:r>
      <w:proofErr w:type="spellStart"/>
      <w:r w:rsidR="00043023">
        <w:t>insuficencia</w:t>
      </w:r>
      <w:proofErr w:type="spellEnd"/>
      <w:r w:rsidR="00043023">
        <w:t xml:space="preserve"> renal crónica. Se inicia manejo médico. Es valorada por medicina interna que diagnostica neumopatía obstructiva crónica exacerbada por neumonía adquirida en la comunidad, por lo que se inicia </w:t>
      </w:r>
      <w:proofErr w:type="spellStart"/>
      <w:r w:rsidR="00043023">
        <w:t>piperacilina</w:t>
      </w:r>
      <w:proofErr w:type="spellEnd"/>
      <w:r w:rsidR="00043023">
        <w:t>/</w:t>
      </w:r>
      <w:proofErr w:type="spellStart"/>
      <w:r w:rsidR="00043023">
        <w:t>tazobactam</w:t>
      </w:r>
      <w:proofErr w:type="spellEnd"/>
      <w:r w:rsidR="00043023">
        <w:t xml:space="preserve"> (no se había surtido otros antibióticos al hospital). La paciente continua con manejo ventilatorio avanzado de la vía aérea sin respuesta a la progresión ventilatoria, y pasa a piso de Medicina interna. Continúa sin respuesta  al manejo respiratorio y con delirio </w:t>
      </w:r>
      <w:proofErr w:type="spellStart"/>
      <w:r w:rsidR="00043023">
        <w:t>hipoactivo</w:t>
      </w:r>
      <w:proofErr w:type="spellEnd"/>
      <w:r w:rsidR="00043023">
        <w:t xml:space="preserve">. El día 11 de junio al pasar a </w:t>
      </w:r>
      <w:proofErr w:type="spellStart"/>
      <w:r w:rsidR="00043023">
        <w:t>Bpap</w:t>
      </w:r>
      <w:proofErr w:type="spellEnd"/>
      <w:r w:rsidR="00043023">
        <w:t xml:space="preserve"> hay trastorno ventilatorio, por lo que se revisa presentando bradicardia y alteraciones en la ventilación, condicionando asistolia, sin respuesta a las maniobra de reanimación.</w:t>
      </w:r>
      <w:bookmarkStart w:id="0" w:name="_GoBack"/>
      <w:bookmarkEnd w:id="0"/>
    </w:p>
    <w:p w:rsidR="008E4D6E" w:rsidRDefault="008E4D6E" w:rsidP="008E4D6E"/>
    <w:p w:rsidR="008E4D6E" w:rsidRDefault="008E4D6E" w:rsidP="008E4D6E">
      <w:pPr>
        <w:jc w:val="right"/>
      </w:pPr>
    </w:p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8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276" w:rsidRDefault="00751276" w:rsidP="006A2027">
      <w:pPr>
        <w:spacing w:after="0" w:line="240" w:lineRule="auto"/>
      </w:pPr>
      <w:r>
        <w:separator/>
      </w:r>
    </w:p>
  </w:endnote>
  <w:endnote w:type="continuationSeparator" w:id="0">
    <w:p w:rsidR="00751276" w:rsidRDefault="00751276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276" w:rsidRDefault="00751276" w:rsidP="006A2027">
      <w:pPr>
        <w:spacing w:after="0" w:line="240" w:lineRule="auto"/>
      </w:pPr>
      <w:r>
        <w:separator/>
      </w:r>
    </w:p>
  </w:footnote>
  <w:footnote w:type="continuationSeparator" w:id="0">
    <w:p w:rsidR="00751276" w:rsidRDefault="00751276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3023"/>
    <w:rsid w:val="00055D76"/>
    <w:rsid w:val="000E15EF"/>
    <w:rsid w:val="002D169C"/>
    <w:rsid w:val="002E36B6"/>
    <w:rsid w:val="003278DA"/>
    <w:rsid w:val="003B2D5A"/>
    <w:rsid w:val="004847E7"/>
    <w:rsid w:val="005E569B"/>
    <w:rsid w:val="006A2027"/>
    <w:rsid w:val="00751276"/>
    <w:rsid w:val="00753697"/>
    <w:rsid w:val="00762350"/>
    <w:rsid w:val="00820E21"/>
    <w:rsid w:val="00830F1E"/>
    <w:rsid w:val="00884B89"/>
    <w:rsid w:val="008D3534"/>
    <w:rsid w:val="008E4D6E"/>
    <w:rsid w:val="009261D6"/>
    <w:rsid w:val="009600A4"/>
    <w:rsid w:val="009A096B"/>
    <w:rsid w:val="00D4539F"/>
    <w:rsid w:val="00E234DD"/>
    <w:rsid w:val="00F6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8</cp:revision>
  <cp:lastPrinted>2015-03-26T20:55:00Z</cp:lastPrinted>
  <dcterms:created xsi:type="dcterms:W3CDTF">2015-03-26T17:57:00Z</dcterms:created>
  <dcterms:modified xsi:type="dcterms:W3CDTF">2015-06-12T18:51:00Z</dcterms:modified>
</cp:coreProperties>
</file>