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E8" w:rsidRDefault="00F20E05" w:rsidP="00E42E00">
      <w:pPr>
        <w:jc w:val="center"/>
        <w:rPr>
          <w:b/>
        </w:rPr>
      </w:pPr>
      <w:r w:rsidRPr="00E42E00">
        <w:rPr>
          <w:b/>
        </w:rPr>
        <w:t>RESUMEN CLINICO</w:t>
      </w:r>
    </w:p>
    <w:p w:rsidR="000D2DAB" w:rsidRPr="00E42E00" w:rsidRDefault="000D2DAB" w:rsidP="000D2DAB">
      <w:pPr>
        <w:ind w:left="3540" w:firstLine="708"/>
        <w:rPr>
          <w:b/>
        </w:rPr>
      </w:pPr>
      <w:r>
        <w:rPr>
          <w:b/>
        </w:rPr>
        <w:t>AGG</w:t>
      </w:r>
    </w:p>
    <w:p w:rsidR="00BB540A" w:rsidRDefault="00BB540A"/>
    <w:p w:rsidR="002F0299" w:rsidRDefault="000D2DAB">
      <w:r>
        <w:t>Tel:</w:t>
      </w:r>
      <w:r w:rsidR="002F0299">
        <w:t xml:space="preserve"> 8 22 81 74</w:t>
      </w:r>
    </w:p>
    <w:p w:rsidR="00075D69" w:rsidRDefault="00075D69" w:rsidP="00C62FD2">
      <w:pPr>
        <w:jc w:val="both"/>
      </w:pPr>
      <w:r>
        <w:t xml:space="preserve">Derecho habiente al seguro </w:t>
      </w:r>
      <w:r w:rsidR="00E42E00">
        <w:t>popular</w:t>
      </w:r>
      <w:r>
        <w:t xml:space="preserve"> </w:t>
      </w:r>
      <w:r w:rsidR="00E42E00">
        <w:t>Póliza</w:t>
      </w:r>
      <w:r>
        <w:t xml:space="preserve"> No. 2413140396</w:t>
      </w:r>
    </w:p>
    <w:p w:rsidR="00F20E05" w:rsidRDefault="00F20E05" w:rsidP="00C62FD2">
      <w:pPr>
        <w:jc w:val="both"/>
      </w:pPr>
      <w:r>
        <w:t>Paciente  masculino de 41 años,</w:t>
      </w:r>
    </w:p>
    <w:p w:rsidR="00F20E05" w:rsidRDefault="00F20E05" w:rsidP="00C62FD2">
      <w:pPr>
        <w:jc w:val="both"/>
      </w:pPr>
      <w:r>
        <w:t>Fecha de nacimiento 14 septiembre 1973,  antecedente de 12 años de alcoholismo además de consumo de inhalables. Antecedente de viajes frecuentes a  la Frontera.  No pareja conocida ni hijos.  Escolaridad primaria. Ocupació</w:t>
      </w:r>
      <w:r w:rsidR="00986D4B">
        <w:t>n</w:t>
      </w:r>
      <w:r>
        <w:t xml:space="preserve"> Albañil.  </w:t>
      </w:r>
    </w:p>
    <w:p w:rsidR="00F20E05" w:rsidRDefault="00F20E05" w:rsidP="00C62FD2">
      <w:pPr>
        <w:jc w:val="both"/>
      </w:pPr>
      <w:r>
        <w:t xml:space="preserve">Derechohabiente al Seguro Popular. </w:t>
      </w:r>
    </w:p>
    <w:p w:rsidR="00843087" w:rsidRDefault="00843087" w:rsidP="00C62FD2">
      <w:pPr>
        <w:jc w:val="both"/>
      </w:pPr>
      <w:r>
        <w:t>Antecedente de ingreso al Hospital Central con  síndrome de abstinencia alcohólica,  vih, candidiasis oral, síndrome diarreico y neumo</w:t>
      </w:r>
      <w:r w:rsidR="00F017B9">
        <w:t xml:space="preserve">nía de focos múltiples en </w:t>
      </w:r>
      <w:r w:rsidR="000E1CAF">
        <w:t xml:space="preserve"> junio 2013 corroborandose el diagnóstico por Western B.</w:t>
      </w:r>
    </w:p>
    <w:p w:rsidR="00F20E05" w:rsidRDefault="00C62FD2" w:rsidP="00C62FD2">
      <w:pPr>
        <w:jc w:val="both"/>
      </w:pPr>
      <w:r>
        <w:t>Usuario</w:t>
      </w:r>
      <w:r w:rsidR="00F017B9">
        <w:t xml:space="preserve"> CAPASITIS en 2 ocasiones registrado en sistema SALVAR</w:t>
      </w:r>
      <w:r w:rsidR="00F20E05">
        <w:t xml:space="preserve">  No deseaba tratarse. </w:t>
      </w:r>
      <w:r w:rsidR="000D2DAB">
        <w:t xml:space="preserve"> La familiar des</w:t>
      </w:r>
      <w:r>
        <w:t>conoce fecha del diagnóstico</w:t>
      </w:r>
      <w:r w:rsidR="000D2DAB">
        <w:t xml:space="preserve">. </w:t>
      </w:r>
      <w:r w:rsidR="00F20E05">
        <w:t>Nunca aceptó su diagnóstico  estudios solicitados y su tratamiento. Estuvo hospitalizado en HC. Descon</w:t>
      </w:r>
      <w:r w:rsidR="00986D4B">
        <w:t>o</w:t>
      </w:r>
      <w:r w:rsidR="00F20E05">
        <w:t xml:space="preserve">cen fechas. </w:t>
      </w:r>
    </w:p>
    <w:p w:rsidR="00F20E05" w:rsidRDefault="00F20E05" w:rsidP="00C62FD2">
      <w:pPr>
        <w:jc w:val="both"/>
      </w:pPr>
      <w:r>
        <w:t>Durante la</w:t>
      </w:r>
      <w:r w:rsidR="00C62FD2">
        <w:t>s</w:t>
      </w:r>
      <w:r>
        <w:t xml:space="preserve"> última</w:t>
      </w:r>
      <w:r w:rsidR="00C62FD2">
        <w:t>s</w:t>
      </w:r>
      <w:r w:rsidR="00075D69">
        <w:t xml:space="preserve"> dos</w:t>
      </w:r>
      <w:r>
        <w:t xml:space="preserve"> semana</w:t>
      </w:r>
      <w:r w:rsidR="0093186E">
        <w:t xml:space="preserve"> </w:t>
      </w:r>
      <w:r w:rsidR="00C62FD2">
        <w:t>s</w:t>
      </w:r>
      <w:r w:rsidR="00843087">
        <w:t xml:space="preserve"> previas al deceso, </w:t>
      </w:r>
      <w:r w:rsidR="0093186E">
        <w:t xml:space="preserve"> en</w:t>
      </w:r>
      <w:r>
        <w:t xml:space="preserve"> su domicilio  present</w:t>
      </w:r>
      <w:r w:rsidR="0093186E">
        <w:t>ó</w:t>
      </w:r>
      <w:r>
        <w:t xml:space="preserve"> tos en accesos cortos</w:t>
      </w:r>
      <w:r w:rsidR="00075D69">
        <w:t xml:space="preserve"> seca</w:t>
      </w:r>
      <w:r w:rsidR="0093186E">
        <w:t xml:space="preserve">, además de 3-5 </w:t>
      </w:r>
      <w:r w:rsidR="00075D69">
        <w:t>evacuaciones líquidas al día, ca</w:t>
      </w:r>
      <w:r w:rsidR="0093186E">
        <w:t>fé</w:t>
      </w:r>
      <w:r w:rsidR="00075D69">
        <w:t xml:space="preserve"> oscuro, sin sangre ni moco,  con hiporexia</w:t>
      </w:r>
      <w:r w:rsidR="0093186E">
        <w:t>,</w:t>
      </w:r>
      <w:r>
        <w:t xml:space="preserve"> fiebre NRT, así como evacuaciones  disminuidas de consistencia  frecuencia y características,  no recibiendo tratamiento, </w:t>
      </w:r>
      <w:r w:rsidR="0093186E">
        <w:t>fue manejado con medidas higié</w:t>
      </w:r>
      <w:r w:rsidR="00075D69">
        <w:t xml:space="preserve">nicas con seven-up y suero,  con ataque al estado general importante, dolor abdominal ocasional, requirió  uso de pañal.  No aceptó el paciente recibir atención médica. </w:t>
      </w:r>
      <w:r w:rsidR="00C62FD2">
        <w:t xml:space="preserve"> Deteriorándose progresivamente hasta presentar la defunción en su domicilio el 19 de mayo del 2015.</w:t>
      </w:r>
    </w:p>
    <w:p w:rsidR="00C62FD2" w:rsidRDefault="00C62FD2" w:rsidP="00C62FD2">
      <w:pPr>
        <w:jc w:val="both"/>
      </w:pPr>
    </w:p>
    <w:p w:rsidR="00C62FD2" w:rsidRDefault="00C62FD2" w:rsidP="00C62FD2">
      <w:pPr>
        <w:jc w:val="both"/>
      </w:pPr>
      <w:r>
        <w:t xml:space="preserve">LE. MARTHA YOLANDA VALERO MONTALVO. </w:t>
      </w:r>
    </w:p>
    <w:p w:rsidR="00C62FD2" w:rsidRDefault="00C62FD2" w:rsidP="00C62FD2">
      <w:pPr>
        <w:jc w:val="both"/>
      </w:pPr>
      <w:r>
        <w:t xml:space="preserve">BRIGADA DE EPIDEMIOLOGÍA. </w:t>
      </w:r>
    </w:p>
    <w:p w:rsidR="00C62FD2" w:rsidRDefault="00C62FD2" w:rsidP="00C62FD2">
      <w:pPr>
        <w:jc w:val="both"/>
      </w:pPr>
    </w:p>
    <w:p w:rsidR="00C62FD2" w:rsidRDefault="00C62FD2" w:rsidP="00C62FD2">
      <w:pPr>
        <w:jc w:val="both"/>
      </w:pPr>
    </w:p>
    <w:sectPr w:rsidR="00C62FD2" w:rsidSect="003C38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0E05"/>
    <w:rsid w:val="00075D69"/>
    <w:rsid w:val="000D2DAB"/>
    <w:rsid w:val="000E1CAF"/>
    <w:rsid w:val="002F0299"/>
    <w:rsid w:val="003C38E8"/>
    <w:rsid w:val="004B6BBB"/>
    <w:rsid w:val="0055768D"/>
    <w:rsid w:val="006C1F94"/>
    <w:rsid w:val="00843087"/>
    <w:rsid w:val="0093186E"/>
    <w:rsid w:val="00986D4B"/>
    <w:rsid w:val="009C1852"/>
    <w:rsid w:val="00A4370F"/>
    <w:rsid w:val="00BB540A"/>
    <w:rsid w:val="00C62FD2"/>
    <w:rsid w:val="00C631D4"/>
    <w:rsid w:val="00CE074A"/>
    <w:rsid w:val="00E42E00"/>
    <w:rsid w:val="00EB35FA"/>
    <w:rsid w:val="00F017B9"/>
    <w:rsid w:val="00F2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1311</Characters>
  <Application>Microsoft Office Word</Application>
  <DocSecurity>0</DocSecurity>
  <Lines>10</Lines>
  <Paragraphs>3</Paragraphs>
  <ScaleCrop>false</ScaleCrop>
  <Company>Juris1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16</cp:revision>
  <dcterms:created xsi:type="dcterms:W3CDTF">2015-06-03T20:36:00Z</dcterms:created>
  <dcterms:modified xsi:type="dcterms:W3CDTF">2015-06-10T20:53:00Z</dcterms:modified>
</cp:coreProperties>
</file>