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F30" w:rsidRPr="003C0F30" w:rsidRDefault="003C0F30">
      <w:pPr>
        <w:rPr>
          <w:b/>
        </w:rPr>
      </w:pPr>
      <w:r w:rsidRPr="003C0F30">
        <w:rPr>
          <w:b/>
        </w:rPr>
        <w:t xml:space="preserve">LUCINA AGUIÑAGA HERRERA. </w:t>
      </w:r>
    </w:p>
    <w:p w:rsidR="003C0F30" w:rsidRDefault="003C0F30">
      <w:r>
        <w:t>FOLIO: 150670269</w:t>
      </w:r>
    </w:p>
    <w:p w:rsidR="003C0F30" w:rsidRDefault="003C0F30"/>
    <w:p w:rsidR="003C0F30" w:rsidRDefault="003C0F30" w:rsidP="003C0F30">
      <w:pPr>
        <w:jc w:val="both"/>
      </w:pPr>
      <w:r>
        <w:t>Se trató de femenino de 48 años de edad en su domicilio.</w:t>
      </w:r>
    </w:p>
    <w:p w:rsidR="003C0F30" w:rsidRDefault="003C0F30" w:rsidP="003C0F30">
      <w:pPr>
        <w:jc w:val="both"/>
      </w:pPr>
      <w:r>
        <w:t xml:space="preserve">Se le realizó necropsia con datos de infarto agudo al miocardio izquierdo, pared posterior de ventrículo izquierdo, con trayectos coronarios con placas de ateroma y válvulas con múltiples depósitos grasos en sus valvas. </w:t>
      </w:r>
    </w:p>
    <w:p w:rsidR="003C0F30" w:rsidRDefault="003C0F30" w:rsidP="003C0F30">
      <w:pPr>
        <w:jc w:val="both"/>
      </w:pPr>
      <w:r>
        <w:t>En la apertura de cavidad pélvica con útero integro al corte no ocupado por lo que se descarta como muerte materna y se ratifican las causas de la defunción.</w:t>
      </w:r>
    </w:p>
    <w:p w:rsidR="003C0F30" w:rsidRDefault="003C0F30"/>
    <w:p w:rsidR="003C0F30" w:rsidRDefault="003C0F30" w:rsidP="00EF0F34">
      <w:pPr>
        <w:pStyle w:val="Prrafodelista"/>
        <w:numPr>
          <w:ilvl w:val="0"/>
          <w:numId w:val="1"/>
        </w:numPr>
      </w:pPr>
      <w:r>
        <w:t xml:space="preserve">INFARTO AGUDO AL MIOCARDIO. </w:t>
      </w:r>
    </w:p>
    <w:p w:rsidR="003C0F30" w:rsidRDefault="003C0F30"/>
    <w:p w:rsidR="003C0F30" w:rsidRDefault="003C0F30" w:rsidP="00EF0F34">
      <w:pPr>
        <w:ind w:firstLine="708"/>
      </w:pPr>
      <w:r>
        <w:t xml:space="preserve">DR. VICTOR ALEJANDRO  ALBA TORRES. </w:t>
      </w:r>
    </w:p>
    <w:p w:rsidR="003C0F30" w:rsidRDefault="003C0F30">
      <w:bookmarkStart w:id="0" w:name="_GoBack"/>
      <w:bookmarkEnd w:id="0"/>
    </w:p>
    <w:sectPr w:rsidR="003C0F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8255D"/>
    <w:multiLevelType w:val="hybridMultilevel"/>
    <w:tmpl w:val="AC42154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CA"/>
    <w:rsid w:val="003C0F30"/>
    <w:rsid w:val="004112CA"/>
    <w:rsid w:val="00E67823"/>
    <w:rsid w:val="00E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B7B07-FE82-4AA0-A1D6-6D3A6062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0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LapEpi</dc:creator>
  <cp:keywords/>
  <dc:description/>
  <cp:lastModifiedBy>LapEpi</cp:lastModifiedBy>
  <cp:revision>3</cp:revision>
  <dcterms:created xsi:type="dcterms:W3CDTF">2015-10-27T20:17:00Z</dcterms:created>
  <dcterms:modified xsi:type="dcterms:W3CDTF">2015-10-27T20:21:00Z</dcterms:modified>
</cp:coreProperties>
</file>