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DB7943">
      <w:pPr>
        <w:spacing w:after="0" w:line="240" w:lineRule="auto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DB7943" w:rsidRDefault="00CE5252" w:rsidP="00DB7943">
      <w:pPr>
        <w:spacing w:after="0" w:line="240" w:lineRule="auto"/>
        <w:jc w:val="center"/>
        <w:rPr>
          <w:b/>
          <w:lang w:val="pt-BR"/>
        </w:rPr>
      </w:pPr>
      <w:r w:rsidRPr="00DB7943">
        <w:rPr>
          <w:b/>
          <w:lang w:val="pt-BR"/>
        </w:rPr>
        <w:t>HOSPITAL GENERAL DE RIOVERDE</w:t>
      </w:r>
    </w:p>
    <w:p w:rsidR="00CE5252" w:rsidRPr="009358E9" w:rsidRDefault="00CE5252" w:rsidP="00DB7943">
      <w:pPr>
        <w:spacing w:after="0" w:line="240" w:lineRule="auto"/>
        <w:jc w:val="center"/>
        <w:rPr>
          <w:b/>
        </w:rPr>
      </w:pPr>
      <w:r w:rsidRPr="009358E9">
        <w:rPr>
          <w:b/>
        </w:rPr>
        <w:t xml:space="preserve">UNIDAD DE </w:t>
      </w:r>
      <w:r w:rsidR="002F34B7" w:rsidRPr="009358E9">
        <w:rPr>
          <w:b/>
        </w:rPr>
        <w:t>VIGILANCIA EPIDEMIOLOGIA HOSPIT</w:t>
      </w:r>
      <w:r w:rsidRPr="009358E9">
        <w:rPr>
          <w:b/>
        </w:rPr>
        <w:t>ALARIA</w:t>
      </w:r>
    </w:p>
    <w:p w:rsidR="00DB7943" w:rsidRPr="009358E9" w:rsidRDefault="00DB7943" w:rsidP="00DB7943">
      <w:pPr>
        <w:spacing w:after="0" w:line="240" w:lineRule="auto"/>
        <w:jc w:val="center"/>
        <w:rPr>
          <w:b/>
        </w:rPr>
      </w:pP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DB7943">
        <w:rPr>
          <w:b/>
          <w:lang w:val="es-ES"/>
        </w:rPr>
        <w:t>CLÍNICO</w:t>
      </w:r>
    </w:p>
    <w:p w:rsidR="00CE5252" w:rsidRDefault="00CE5252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NOMBRE:</w:t>
      </w:r>
      <w:r>
        <w:rPr>
          <w:lang w:val="es-ES"/>
        </w:rPr>
        <w:t xml:space="preserve">   </w:t>
      </w:r>
      <w:r w:rsidR="0066159D">
        <w:rPr>
          <w:lang w:val="es-ES"/>
        </w:rPr>
        <w:t>MARTINEZ CAMACHO MARINA</w:t>
      </w:r>
    </w:p>
    <w:p w:rsidR="003E3DFE" w:rsidRDefault="003E3DFE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FECHA DE NACIMIENTO:</w:t>
      </w:r>
      <w:r>
        <w:rPr>
          <w:lang w:val="es-ES"/>
        </w:rPr>
        <w:t xml:space="preserve"> </w:t>
      </w:r>
      <w:r w:rsidR="0066159D">
        <w:rPr>
          <w:lang w:val="es-ES"/>
        </w:rPr>
        <w:t>26/12/1966</w:t>
      </w:r>
    </w:p>
    <w:p w:rsidR="00CE5252" w:rsidRDefault="00CE5252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EDAD</w:t>
      </w:r>
      <w:r w:rsidR="00DB7943" w:rsidRPr="00DB7943">
        <w:rPr>
          <w:b/>
          <w:lang w:val="es-ES"/>
        </w:rPr>
        <w:t>:</w:t>
      </w:r>
      <w:r w:rsidR="00DB7943">
        <w:rPr>
          <w:lang w:val="es-ES"/>
        </w:rPr>
        <w:t xml:space="preserve"> 48</w:t>
      </w:r>
      <w:r w:rsidR="0017191B">
        <w:rPr>
          <w:lang w:val="es-ES"/>
        </w:rPr>
        <w:t xml:space="preserve"> años</w:t>
      </w:r>
    </w:p>
    <w:p w:rsidR="00CE5252" w:rsidRDefault="00CE5252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RESIDENCIA:</w:t>
      </w:r>
      <w:r>
        <w:rPr>
          <w:lang w:val="es-ES"/>
        </w:rPr>
        <w:t xml:space="preserve">  </w:t>
      </w:r>
      <w:r w:rsidR="00F91957">
        <w:rPr>
          <w:lang w:val="es-ES"/>
        </w:rPr>
        <w:t xml:space="preserve"> </w:t>
      </w:r>
      <w:r w:rsidR="0066159D">
        <w:rPr>
          <w:lang w:val="es-ES"/>
        </w:rPr>
        <w:t>CRISTOBAL COLON 920</w:t>
      </w:r>
    </w:p>
    <w:p w:rsidR="00CE5252" w:rsidRDefault="00CE5252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MUNICIPIO:</w:t>
      </w:r>
      <w:r>
        <w:rPr>
          <w:lang w:val="es-ES"/>
        </w:rPr>
        <w:t xml:space="preserve">  </w:t>
      </w:r>
      <w:r w:rsidR="00F91957">
        <w:rPr>
          <w:lang w:val="es-ES"/>
        </w:rPr>
        <w:t xml:space="preserve"> </w:t>
      </w:r>
      <w:r w:rsidR="0066159D">
        <w:rPr>
          <w:lang w:val="es-ES"/>
        </w:rPr>
        <w:t>LOS LLANITOS, CIUDAD FERNANDEZ</w:t>
      </w:r>
    </w:p>
    <w:p w:rsidR="003E3DFE" w:rsidRDefault="003E3DFE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DERECHOHABIENCIA:</w:t>
      </w:r>
      <w:r>
        <w:rPr>
          <w:lang w:val="es-ES"/>
        </w:rPr>
        <w:t xml:space="preserve"> </w:t>
      </w:r>
      <w:r w:rsidR="002F34B7">
        <w:rPr>
          <w:lang w:val="es-ES"/>
        </w:rPr>
        <w:t>SEGURO POPULAR</w:t>
      </w:r>
    </w:p>
    <w:p w:rsidR="00C66B69" w:rsidRDefault="00C66B69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FOLIO DE DEFUNCION:</w:t>
      </w:r>
      <w:r>
        <w:rPr>
          <w:lang w:val="es-ES"/>
        </w:rPr>
        <w:t xml:space="preserve"> </w:t>
      </w:r>
      <w:r w:rsidR="0066159D">
        <w:rPr>
          <w:lang w:val="es-ES"/>
        </w:rPr>
        <w:t>150672331</w:t>
      </w:r>
    </w:p>
    <w:p w:rsidR="002F34B7" w:rsidRDefault="003E3DFE" w:rsidP="00DB7943">
      <w:pPr>
        <w:spacing w:after="0" w:line="240" w:lineRule="auto"/>
        <w:rPr>
          <w:lang w:val="es-ES"/>
        </w:rPr>
      </w:pPr>
      <w:r w:rsidRPr="00DB7943">
        <w:rPr>
          <w:b/>
          <w:lang w:val="es-ES"/>
        </w:rPr>
        <w:t>FECHA DE DEFUNCION:</w:t>
      </w:r>
      <w:r>
        <w:rPr>
          <w:lang w:val="es-ES"/>
        </w:rPr>
        <w:t xml:space="preserve"> </w:t>
      </w:r>
      <w:r w:rsidR="0066159D">
        <w:rPr>
          <w:lang w:val="es-ES"/>
        </w:rPr>
        <w:t>12/01/2015</w:t>
      </w:r>
    </w:p>
    <w:p w:rsidR="00DB7943" w:rsidRDefault="00DB7943" w:rsidP="002F34B7">
      <w:pPr>
        <w:rPr>
          <w:lang w:val="es-ES"/>
        </w:rPr>
      </w:pPr>
    </w:p>
    <w:p w:rsidR="00213FE6" w:rsidRDefault="007942DE" w:rsidP="00BB0B33">
      <w:pPr>
        <w:jc w:val="both"/>
        <w:rPr>
          <w:lang w:val="es-ES"/>
        </w:rPr>
      </w:pPr>
      <w:r>
        <w:rPr>
          <w:lang w:val="es-ES"/>
        </w:rPr>
        <w:t>Paciente femenino de 49 años de edad, como antecedente Diabetes Mellitus e hipertensión arterial,</w:t>
      </w:r>
      <w:r w:rsidR="009358E9">
        <w:rPr>
          <w:lang w:val="es-ES"/>
        </w:rPr>
        <w:t xml:space="preserve"> ultimo embarazo hace 15 años</w:t>
      </w:r>
      <w:r w:rsidR="009D7CC6">
        <w:rPr>
          <w:lang w:val="es-ES"/>
        </w:rPr>
        <w:t>. A</w:t>
      </w:r>
      <w:r>
        <w:rPr>
          <w:lang w:val="es-ES"/>
        </w:rPr>
        <w:t>ctualmente con insuficiencia renal crónica en hemodiálisis. Acude por astenia y adinamia que impide deambulación cotidiana, con ataque al estado general, hiporexia, hipotensión.</w:t>
      </w:r>
      <w:r w:rsidR="00DB7943">
        <w:rPr>
          <w:lang w:val="es-ES"/>
        </w:rPr>
        <w:t xml:space="preserve"> </w:t>
      </w:r>
      <w:r>
        <w:rPr>
          <w:lang w:val="es-ES"/>
        </w:rPr>
        <w:t xml:space="preserve">Durante su estancia hospitalaria delicada, con manejo de inotrópicos, persistiendo acidòtica e hipotensa, reportándose grave por adscritos del Servicio de Medicina, con </w:t>
      </w:r>
      <w:r w:rsidR="00DB7943">
        <w:rPr>
          <w:lang w:val="es-ES"/>
        </w:rPr>
        <w:t>diagnóstico</w:t>
      </w:r>
      <w:r>
        <w:rPr>
          <w:lang w:val="es-ES"/>
        </w:rPr>
        <w:t xml:space="preserve"> de Choque séptico por infección de </w:t>
      </w:r>
      <w:r w:rsidR="00DB7943">
        <w:rPr>
          <w:lang w:val="es-ES"/>
        </w:rPr>
        <w:t>vías</w:t>
      </w:r>
      <w:r>
        <w:rPr>
          <w:lang w:val="es-ES"/>
        </w:rPr>
        <w:t xml:space="preserve"> urinarias. Persiste en mal estado general con deterioro hemodinámico, falla hepática por lo que fallece. </w:t>
      </w:r>
      <w:r w:rsidR="009D7CC6">
        <w:rPr>
          <w:b/>
          <w:u w:val="single"/>
          <w:lang w:val="es-ES"/>
        </w:rPr>
        <w:t xml:space="preserve">Sin antecedente de embarazo los últimos once meses </w:t>
      </w:r>
      <w:r w:rsidR="00B16720">
        <w:rPr>
          <w:b/>
          <w:u w:val="single"/>
          <w:lang w:val="es-ES"/>
        </w:rPr>
        <w:t>previos a la muerte.</w:t>
      </w:r>
    </w:p>
    <w:p w:rsidR="00DB7943" w:rsidRPr="00340B96" w:rsidRDefault="00DB7943" w:rsidP="00CE5252">
      <w:pPr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PARTE I</w:t>
      </w:r>
    </w:p>
    <w:p w:rsidR="00DB7943" w:rsidRPr="00340B96" w:rsidRDefault="00DB7943" w:rsidP="00DB7943">
      <w:pPr>
        <w:spacing w:after="0" w:line="240" w:lineRule="auto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FALLA HEPÁTICA AGUDA</w:t>
      </w:r>
      <w:r w:rsidRP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>48 HORAS</w:t>
      </w:r>
      <w:r w:rsidR="00B16720">
        <w:rPr>
          <w:szCs w:val="16"/>
          <w:lang w:val="es-ES"/>
        </w:rPr>
        <w:tab/>
      </w:r>
      <w:proofErr w:type="spellStart"/>
      <w:r w:rsidR="00B16720">
        <w:rPr>
          <w:szCs w:val="16"/>
          <w:lang w:val="es-ES"/>
        </w:rPr>
        <w:t>K72.0</w:t>
      </w:r>
      <w:proofErr w:type="spellEnd"/>
    </w:p>
    <w:p w:rsidR="00DB7943" w:rsidRPr="00340B96" w:rsidRDefault="00DB7943" w:rsidP="00DB7943">
      <w:pPr>
        <w:spacing w:after="0" w:line="240" w:lineRule="auto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CHOQUE SÉPTICO</w:t>
      </w:r>
      <w:r w:rsidRP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>48 HORAS</w:t>
      </w:r>
      <w:r w:rsidRPr="00340B96">
        <w:rPr>
          <w:szCs w:val="16"/>
          <w:lang w:val="es-ES"/>
        </w:rPr>
        <w:tab/>
      </w:r>
      <w:proofErr w:type="spellStart"/>
      <w:r w:rsidR="00B16720">
        <w:rPr>
          <w:szCs w:val="16"/>
          <w:lang w:val="es-ES"/>
        </w:rPr>
        <w:t>A41.9</w:t>
      </w:r>
      <w:proofErr w:type="spellEnd"/>
      <w:r w:rsidR="00B16720">
        <w:rPr>
          <w:szCs w:val="16"/>
          <w:lang w:val="es-ES"/>
        </w:rPr>
        <w:tab/>
      </w:r>
    </w:p>
    <w:p w:rsidR="00DB7943" w:rsidRPr="00340B96" w:rsidRDefault="00DB7943" w:rsidP="00DB7943">
      <w:pPr>
        <w:spacing w:after="0" w:line="240" w:lineRule="auto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INFECCIÓN DE TRACTO URINARIO</w:t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>48 HORAS</w:t>
      </w:r>
      <w:r w:rsidR="00B16720">
        <w:rPr>
          <w:szCs w:val="16"/>
          <w:lang w:val="es-ES"/>
        </w:rPr>
        <w:tab/>
      </w:r>
      <w:proofErr w:type="spellStart"/>
      <w:r w:rsidR="00B16720">
        <w:rPr>
          <w:szCs w:val="16"/>
          <w:lang w:val="es-ES"/>
        </w:rPr>
        <w:t>N39.0</w:t>
      </w:r>
      <w:proofErr w:type="spellEnd"/>
    </w:p>
    <w:p w:rsidR="00DB7943" w:rsidRPr="00340B96" w:rsidRDefault="00DB7943" w:rsidP="00DB7943">
      <w:pPr>
        <w:spacing w:after="0" w:line="240" w:lineRule="auto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ENFERMEDAD RENAL CRÓNICA</w:t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  <w:t>5 AÑOS</w:t>
      </w:r>
      <w:r w:rsidR="00B16720">
        <w:rPr>
          <w:szCs w:val="16"/>
          <w:lang w:val="es-ES"/>
        </w:rPr>
        <w:tab/>
      </w:r>
      <w:r w:rsidR="00B16720">
        <w:rPr>
          <w:szCs w:val="16"/>
          <w:lang w:val="es-ES"/>
        </w:rPr>
        <w:tab/>
      </w:r>
      <w:proofErr w:type="spellStart"/>
      <w:r w:rsidR="00B16720">
        <w:rPr>
          <w:szCs w:val="16"/>
          <w:lang w:val="es-ES"/>
        </w:rPr>
        <w:t>N18.9</w:t>
      </w:r>
      <w:proofErr w:type="spellEnd"/>
    </w:p>
    <w:p w:rsidR="00DB7943" w:rsidRPr="00340B96" w:rsidRDefault="00DB7943" w:rsidP="00CE5252">
      <w:pPr>
        <w:jc w:val="both"/>
        <w:rPr>
          <w:szCs w:val="16"/>
          <w:lang w:val="es-ES"/>
        </w:rPr>
      </w:pPr>
    </w:p>
    <w:p w:rsidR="00DB7943" w:rsidRPr="00340B96" w:rsidRDefault="00DB7943" w:rsidP="00CE5252">
      <w:pPr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PARTE II</w:t>
      </w:r>
    </w:p>
    <w:p w:rsidR="00DB7943" w:rsidRPr="00340B96" w:rsidRDefault="00DB7943" w:rsidP="00DB7943">
      <w:pPr>
        <w:spacing w:after="0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DIABETES MELLITUS</w:t>
      </w:r>
      <w:r w:rsidRP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>16 AÑOS</w:t>
      </w:r>
      <w:r w:rsidR="00B16720">
        <w:rPr>
          <w:szCs w:val="16"/>
          <w:lang w:val="es-ES"/>
        </w:rPr>
        <w:tab/>
      </w:r>
      <w:proofErr w:type="spellStart"/>
      <w:r w:rsidR="00B16720">
        <w:rPr>
          <w:szCs w:val="16"/>
          <w:lang w:val="es-ES"/>
        </w:rPr>
        <w:t>E14.9</w:t>
      </w:r>
      <w:proofErr w:type="spellEnd"/>
    </w:p>
    <w:p w:rsidR="00DB7943" w:rsidRPr="00340B96" w:rsidRDefault="00DB7943" w:rsidP="00DB7943">
      <w:pPr>
        <w:spacing w:after="0"/>
        <w:jc w:val="both"/>
        <w:rPr>
          <w:szCs w:val="16"/>
          <w:lang w:val="es-ES"/>
        </w:rPr>
      </w:pPr>
      <w:r w:rsidRPr="00340B96">
        <w:rPr>
          <w:szCs w:val="16"/>
          <w:lang w:val="es-ES"/>
        </w:rPr>
        <w:t>HIPERTENSIÓN ARTERIAL SISTEMICA</w:t>
      </w:r>
      <w:r w:rsidRPr="00340B96">
        <w:rPr>
          <w:szCs w:val="16"/>
          <w:lang w:val="es-ES"/>
        </w:rPr>
        <w:tab/>
      </w:r>
      <w:r w:rsidR="00340B96">
        <w:rPr>
          <w:szCs w:val="16"/>
          <w:lang w:val="es-ES"/>
        </w:rPr>
        <w:tab/>
      </w:r>
      <w:r w:rsidRPr="00340B96">
        <w:rPr>
          <w:szCs w:val="16"/>
          <w:lang w:val="es-ES"/>
        </w:rPr>
        <w:t>5 AÑOS</w:t>
      </w:r>
      <w:r w:rsidR="00B16720">
        <w:rPr>
          <w:szCs w:val="16"/>
          <w:lang w:val="es-ES"/>
        </w:rPr>
        <w:tab/>
      </w:r>
      <w:r w:rsidR="00B16720">
        <w:rPr>
          <w:szCs w:val="16"/>
          <w:lang w:val="es-ES"/>
        </w:rPr>
        <w:tab/>
      </w:r>
      <w:r w:rsidR="00F47F17">
        <w:rPr>
          <w:szCs w:val="16"/>
          <w:lang w:val="es-ES"/>
        </w:rPr>
        <w:t>I0.X</w:t>
      </w:r>
      <w:bookmarkStart w:id="0" w:name="_GoBack"/>
      <w:bookmarkEnd w:id="0"/>
    </w:p>
    <w:p w:rsidR="00DB7943" w:rsidRDefault="00DB7943" w:rsidP="00CE5252">
      <w:pPr>
        <w:jc w:val="both"/>
        <w:rPr>
          <w:sz w:val="16"/>
          <w:szCs w:val="16"/>
          <w:lang w:val="es-ES"/>
        </w:rPr>
      </w:pPr>
    </w:p>
    <w:p w:rsidR="00DB7943" w:rsidRDefault="00DB7943" w:rsidP="00CE5252">
      <w:pPr>
        <w:jc w:val="both"/>
        <w:rPr>
          <w:sz w:val="16"/>
          <w:szCs w:val="16"/>
          <w:lang w:val="es-ES"/>
        </w:rPr>
      </w:pPr>
    </w:p>
    <w:p w:rsidR="00871144" w:rsidRPr="00DB7943" w:rsidRDefault="002F34B7" w:rsidP="00CE5252">
      <w:pPr>
        <w:jc w:val="both"/>
        <w:rPr>
          <w:szCs w:val="16"/>
          <w:lang w:val="es-ES"/>
        </w:rPr>
      </w:pPr>
      <w:r w:rsidRPr="00DB7943">
        <w:rPr>
          <w:szCs w:val="16"/>
          <w:lang w:val="es-ES"/>
        </w:rPr>
        <w:t>A</w:t>
      </w:r>
      <w:r w:rsidR="00871144" w:rsidRPr="00DB7943">
        <w:rPr>
          <w:szCs w:val="16"/>
          <w:lang w:val="es-ES"/>
        </w:rPr>
        <w:t>tentamente:</w:t>
      </w:r>
    </w:p>
    <w:p w:rsidR="00871144" w:rsidRPr="00DB7943" w:rsidRDefault="00871144" w:rsidP="00CE5252">
      <w:pPr>
        <w:jc w:val="both"/>
        <w:rPr>
          <w:szCs w:val="16"/>
          <w:lang w:val="es-ES"/>
        </w:rPr>
      </w:pPr>
      <w:r w:rsidRPr="00DB7943">
        <w:rPr>
          <w:szCs w:val="16"/>
          <w:lang w:val="es-ES"/>
        </w:rPr>
        <w:t>Dra. Edith Reynaga Hernández</w:t>
      </w:r>
    </w:p>
    <w:p w:rsidR="00871144" w:rsidRPr="00DB7943" w:rsidRDefault="00B44F42" w:rsidP="00CE5252">
      <w:pPr>
        <w:jc w:val="both"/>
        <w:rPr>
          <w:szCs w:val="16"/>
          <w:lang w:val="es-ES"/>
        </w:rPr>
      </w:pPr>
      <w:r w:rsidRPr="00DB7943">
        <w:rPr>
          <w:szCs w:val="16"/>
          <w:lang w:val="es-ES"/>
        </w:rPr>
        <w:t xml:space="preserve">Coordinadora </w:t>
      </w:r>
      <w:r w:rsidR="00871144" w:rsidRPr="00DB7943">
        <w:rPr>
          <w:szCs w:val="16"/>
          <w:lang w:val="es-ES"/>
        </w:rPr>
        <w:t xml:space="preserve">de Unidad de Vigilancia </w:t>
      </w:r>
      <w:r w:rsidR="00DB7943" w:rsidRPr="00DB7943">
        <w:rPr>
          <w:szCs w:val="16"/>
          <w:lang w:val="es-ES"/>
        </w:rPr>
        <w:t>Epidemiológica</w:t>
      </w:r>
      <w:r w:rsidR="00871144" w:rsidRPr="00DB7943">
        <w:rPr>
          <w:szCs w:val="16"/>
          <w:lang w:val="es-ES"/>
        </w:rPr>
        <w:t xml:space="preserve"> Hospitalaria</w:t>
      </w:r>
    </w:p>
    <w:sectPr w:rsidR="00871144" w:rsidRPr="00DB79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0C" w:rsidRDefault="00F90A0C" w:rsidP="00AA6C14">
      <w:pPr>
        <w:spacing w:after="0" w:line="240" w:lineRule="auto"/>
      </w:pPr>
      <w:r>
        <w:separator/>
      </w:r>
    </w:p>
  </w:endnote>
  <w:endnote w:type="continuationSeparator" w:id="0">
    <w:p w:rsidR="00F90A0C" w:rsidRDefault="00F90A0C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0C" w:rsidRDefault="00F90A0C" w:rsidP="00AA6C14">
      <w:pPr>
        <w:spacing w:after="0" w:line="240" w:lineRule="auto"/>
      </w:pPr>
      <w:r>
        <w:separator/>
      </w:r>
    </w:p>
  </w:footnote>
  <w:footnote w:type="continuationSeparator" w:id="0">
    <w:p w:rsidR="00F90A0C" w:rsidRDefault="00F90A0C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82CEA"/>
    <w:rsid w:val="00093CA3"/>
    <w:rsid w:val="000B138E"/>
    <w:rsid w:val="000C2BD7"/>
    <w:rsid w:val="000D6592"/>
    <w:rsid w:val="000D6B38"/>
    <w:rsid w:val="0017191B"/>
    <w:rsid w:val="001750A7"/>
    <w:rsid w:val="0019081F"/>
    <w:rsid w:val="00213FE6"/>
    <w:rsid w:val="00263939"/>
    <w:rsid w:val="002F18B3"/>
    <w:rsid w:val="002F34B7"/>
    <w:rsid w:val="00340B96"/>
    <w:rsid w:val="00346885"/>
    <w:rsid w:val="003862F8"/>
    <w:rsid w:val="003E3DFE"/>
    <w:rsid w:val="00401E39"/>
    <w:rsid w:val="00404BAE"/>
    <w:rsid w:val="004A5C4F"/>
    <w:rsid w:val="004B5770"/>
    <w:rsid w:val="004C0B84"/>
    <w:rsid w:val="004D476D"/>
    <w:rsid w:val="004E37D5"/>
    <w:rsid w:val="004E7BFB"/>
    <w:rsid w:val="005728C5"/>
    <w:rsid w:val="005A3096"/>
    <w:rsid w:val="0066159D"/>
    <w:rsid w:val="006662F4"/>
    <w:rsid w:val="00680A5C"/>
    <w:rsid w:val="006A2BE0"/>
    <w:rsid w:val="006A3697"/>
    <w:rsid w:val="006B45E5"/>
    <w:rsid w:val="006C0A46"/>
    <w:rsid w:val="00735B1C"/>
    <w:rsid w:val="007942DE"/>
    <w:rsid w:val="007D6B1C"/>
    <w:rsid w:val="0081513F"/>
    <w:rsid w:val="00817B84"/>
    <w:rsid w:val="00871144"/>
    <w:rsid w:val="00877CC1"/>
    <w:rsid w:val="00883053"/>
    <w:rsid w:val="008941E5"/>
    <w:rsid w:val="008E172F"/>
    <w:rsid w:val="008F7EED"/>
    <w:rsid w:val="009358E9"/>
    <w:rsid w:val="009413C1"/>
    <w:rsid w:val="00955690"/>
    <w:rsid w:val="009736F1"/>
    <w:rsid w:val="00992773"/>
    <w:rsid w:val="009A1E2B"/>
    <w:rsid w:val="009D7CC6"/>
    <w:rsid w:val="009F6CBA"/>
    <w:rsid w:val="00A07DA0"/>
    <w:rsid w:val="00A1763A"/>
    <w:rsid w:val="00A3335E"/>
    <w:rsid w:val="00A4087A"/>
    <w:rsid w:val="00A8444E"/>
    <w:rsid w:val="00AA6C14"/>
    <w:rsid w:val="00AB69CB"/>
    <w:rsid w:val="00AD02F4"/>
    <w:rsid w:val="00AE1018"/>
    <w:rsid w:val="00B16720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DB7943"/>
    <w:rsid w:val="00E5109B"/>
    <w:rsid w:val="00E5115A"/>
    <w:rsid w:val="00EE3832"/>
    <w:rsid w:val="00EF04D3"/>
    <w:rsid w:val="00F01161"/>
    <w:rsid w:val="00F05942"/>
    <w:rsid w:val="00F309F3"/>
    <w:rsid w:val="00F47F17"/>
    <w:rsid w:val="00F70A4A"/>
    <w:rsid w:val="00F90A0C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2014-09-23T17:44:00Z</cp:lastPrinted>
  <dcterms:created xsi:type="dcterms:W3CDTF">2015-01-22T17:11:00Z</dcterms:created>
  <dcterms:modified xsi:type="dcterms:W3CDTF">2015-03-04T21:55:00Z</dcterms:modified>
</cp:coreProperties>
</file>