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1F7" w:rsidRDefault="004561E9" w:rsidP="000B61F7">
      <w:pPr>
        <w:tabs>
          <w:tab w:val="left" w:pos="2805"/>
          <w:tab w:val="left" w:pos="6990"/>
        </w:tabs>
        <w:spacing w:after="0" w:line="360" w:lineRule="auto"/>
        <w:rPr>
          <w:rFonts w:cstheme="minorHAnsi"/>
          <w:b/>
          <w:sz w:val="24"/>
          <w:szCs w:val="24"/>
        </w:rPr>
      </w:pPr>
      <w:r>
        <w:rPr>
          <w:rFonts w:cstheme="minorHAnsi"/>
          <w:b/>
          <w:sz w:val="24"/>
          <w:szCs w:val="24"/>
        </w:rPr>
        <w:tab/>
        <w:t>RESUMEN CLINICO</w:t>
      </w:r>
      <w:r>
        <w:rPr>
          <w:rFonts w:cstheme="minorHAnsi"/>
          <w:b/>
          <w:sz w:val="24"/>
          <w:szCs w:val="24"/>
        </w:rPr>
        <w:tab/>
        <w:t>18/02/2015</w:t>
      </w:r>
    </w:p>
    <w:p w:rsidR="000B61F7" w:rsidRDefault="000B61F7" w:rsidP="000B61F7">
      <w:pPr>
        <w:tabs>
          <w:tab w:val="left" w:pos="2805"/>
        </w:tabs>
        <w:spacing w:after="0" w:line="360" w:lineRule="auto"/>
        <w:rPr>
          <w:rFonts w:cstheme="minorHAnsi"/>
          <w:b/>
          <w:sz w:val="24"/>
          <w:szCs w:val="24"/>
        </w:rPr>
      </w:pPr>
    </w:p>
    <w:p w:rsidR="000B61F7" w:rsidRDefault="000B61F7" w:rsidP="000B61F7">
      <w:pPr>
        <w:tabs>
          <w:tab w:val="left" w:pos="2805"/>
        </w:tabs>
        <w:spacing w:after="0" w:line="360" w:lineRule="auto"/>
        <w:rPr>
          <w:rFonts w:cstheme="minorHAnsi"/>
          <w:b/>
          <w:sz w:val="24"/>
          <w:szCs w:val="24"/>
        </w:rPr>
      </w:pPr>
      <w:r>
        <w:rPr>
          <w:rFonts w:cstheme="minorHAnsi"/>
          <w:b/>
          <w:sz w:val="24"/>
          <w:szCs w:val="24"/>
        </w:rPr>
        <w:t xml:space="preserve">JURISDICCION SANITARIA </w:t>
      </w:r>
      <w:proofErr w:type="spellStart"/>
      <w:r>
        <w:rPr>
          <w:rFonts w:cstheme="minorHAnsi"/>
          <w:b/>
          <w:sz w:val="24"/>
          <w:szCs w:val="24"/>
        </w:rPr>
        <w:t>No.VII</w:t>
      </w:r>
      <w:proofErr w:type="spellEnd"/>
    </w:p>
    <w:p w:rsidR="000B61F7" w:rsidRPr="000318A0" w:rsidRDefault="000B61F7" w:rsidP="000B61F7">
      <w:pPr>
        <w:tabs>
          <w:tab w:val="left" w:pos="2805"/>
        </w:tabs>
        <w:spacing w:after="0" w:line="360" w:lineRule="auto"/>
        <w:rPr>
          <w:rFonts w:cstheme="minorHAnsi"/>
          <w:b/>
          <w:sz w:val="24"/>
          <w:szCs w:val="24"/>
        </w:rPr>
      </w:pPr>
      <w:r>
        <w:rPr>
          <w:rFonts w:cstheme="minorHAnsi"/>
          <w:b/>
          <w:sz w:val="24"/>
          <w:szCs w:val="24"/>
        </w:rPr>
        <w:t>TANCANHUITZ DE SANTOS.</w:t>
      </w:r>
    </w:p>
    <w:p w:rsidR="000B61F7" w:rsidRDefault="004561E9" w:rsidP="000B61F7">
      <w:pPr>
        <w:spacing w:after="0" w:line="360" w:lineRule="auto"/>
        <w:rPr>
          <w:rFonts w:cstheme="minorHAnsi"/>
          <w:b/>
          <w:sz w:val="24"/>
          <w:szCs w:val="24"/>
        </w:rPr>
      </w:pPr>
      <w:r>
        <w:rPr>
          <w:rFonts w:cstheme="minorHAnsi"/>
          <w:b/>
          <w:sz w:val="24"/>
          <w:szCs w:val="24"/>
        </w:rPr>
        <w:t>FOLIO DE CERTIFICADO: 150675874</w:t>
      </w:r>
    </w:p>
    <w:p w:rsidR="000B61F7" w:rsidRDefault="000B61F7" w:rsidP="000B61F7">
      <w:pPr>
        <w:spacing w:after="0" w:line="360" w:lineRule="auto"/>
        <w:jc w:val="center"/>
        <w:rPr>
          <w:rFonts w:cstheme="minorHAnsi"/>
          <w:b/>
          <w:sz w:val="24"/>
          <w:szCs w:val="24"/>
        </w:rPr>
      </w:pPr>
    </w:p>
    <w:p w:rsidR="000B61F7" w:rsidRPr="00BD0942" w:rsidRDefault="000B61F7" w:rsidP="000B61F7">
      <w:pPr>
        <w:spacing w:after="0" w:line="360" w:lineRule="auto"/>
        <w:rPr>
          <w:rFonts w:cstheme="minorHAnsi"/>
          <w:sz w:val="24"/>
          <w:szCs w:val="24"/>
        </w:rPr>
      </w:pPr>
      <w:r>
        <w:rPr>
          <w:rFonts w:cstheme="minorHAnsi"/>
          <w:b/>
          <w:sz w:val="24"/>
          <w:szCs w:val="24"/>
        </w:rPr>
        <w:t xml:space="preserve">NOMBRE: </w:t>
      </w:r>
      <w:r w:rsidR="004561E9">
        <w:rPr>
          <w:rFonts w:cstheme="minorHAnsi"/>
          <w:sz w:val="24"/>
          <w:szCs w:val="24"/>
        </w:rPr>
        <w:t>MISAEL BERNARDO OBISPO</w:t>
      </w:r>
      <w:r>
        <w:rPr>
          <w:rFonts w:cstheme="minorHAnsi"/>
          <w:sz w:val="24"/>
          <w:szCs w:val="24"/>
        </w:rPr>
        <w:t xml:space="preserve">             </w:t>
      </w:r>
      <w:r>
        <w:rPr>
          <w:rFonts w:cstheme="minorHAnsi"/>
          <w:b/>
          <w:sz w:val="24"/>
          <w:szCs w:val="24"/>
        </w:rPr>
        <w:t xml:space="preserve">SEXO: </w:t>
      </w:r>
      <w:r w:rsidR="004561E9">
        <w:rPr>
          <w:rFonts w:cstheme="minorHAnsi"/>
          <w:sz w:val="24"/>
          <w:szCs w:val="24"/>
        </w:rPr>
        <w:t xml:space="preserve">MASCULINO    </w:t>
      </w:r>
      <w:r>
        <w:rPr>
          <w:rFonts w:cstheme="minorHAnsi"/>
          <w:sz w:val="24"/>
          <w:szCs w:val="24"/>
        </w:rPr>
        <w:t xml:space="preserve">              </w:t>
      </w:r>
      <w:r>
        <w:rPr>
          <w:rFonts w:cstheme="minorHAnsi"/>
          <w:b/>
          <w:sz w:val="24"/>
          <w:szCs w:val="24"/>
        </w:rPr>
        <w:t xml:space="preserve">EDAD: </w:t>
      </w:r>
      <w:r w:rsidR="004561E9">
        <w:rPr>
          <w:rFonts w:cstheme="minorHAnsi"/>
          <w:sz w:val="24"/>
          <w:szCs w:val="24"/>
        </w:rPr>
        <w:t>4</w:t>
      </w:r>
      <w:r>
        <w:rPr>
          <w:rFonts w:cstheme="minorHAnsi"/>
          <w:sz w:val="24"/>
          <w:szCs w:val="24"/>
        </w:rPr>
        <w:t xml:space="preserve"> MESES                                                                  </w:t>
      </w:r>
      <w:r>
        <w:rPr>
          <w:b/>
        </w:rPr>
        <w:t xml:space="preserve">FECHA DE NAC.: </w:t>
      </w:r>
      <w:r w:rsidR="004561E9">
        <w:t>04/08/2015</w:t>
      </w:r>
    </w:p>
    <w:p w:rsidR="000B61F7" w:rsidRDefault="000B61F7" w:rsidP="000B61F7">
      <w:r>
        <w:rPr>
          <w:b/>
        </w:rPr>
        <w:t xml:space="preserve">DOMICILIO: </w:t>
      </w:r>
      <w:r w:rsidR="004561E9">
        <w:t>Calle: CALDERA</w:t>
      </w:r>
      <w:r>
        <w:t>,</w:t>
      </w:r>
      <w:r w:rsidR="004561E9">
        <w:t xml:space="preserve"> PAXALJA,</w:t>
      </w:r>
      <w:r>
        <w:t xml:space="preserve"> AQUISMON</w:t>
      </w:r>
      <w:r w:rsidR="00403DF1">
        <w:t>, S.L.P</w:t>
      </w:r>
      <w:r w:rsidR="004561E9">
        <w:t xml:space="preserve">                                               </w:t>
      </w:r>
      <w:r>
        <w:t xml:space="preserve">                    </w:t>
      </w:r>
      <w:r>
        <w:rPr>
          <w:b/>
        </w:rPr>
        <w:t xml:space="preserve">FECHA DE DEFUNCION: </w:t>
      </w:r>
      <w:r>
        <w:t>16/11/2015</w:t>
      </w:r>
    </w:p>
    <w:p w:rsidR="000B61F7" w:rsidRDefault="000B61F7" w:rsidP="000B61F7">
      <w:r>
        <w:rPr>
          <w:b/>
        </w:rPr>
        <w:t>DX.DE DEFUNCION</w:t>
      </w:r>
      <w:r w:rsidR="004561E9">
        <w:rPr>
          <w:b/>
        </w:rPr>
        <w:t xml:space="preserve">: </w:t>
      </w:r>
      <w:r w:rsidR="004561E9">
        <w:t>PARO RESPIRATORIO</w:t>
      </w:r>
    </w:p>
    <w:p w:rsidR="004561E9" w:rsidRDefault="004561E9" w:rsidP="000B61F7">
      <w:r>
        <w:t xml:space="preserve">                                     BRONQUIOLITIS CRONICA</w:t>
      </w:r>
    </w:p>
    <w:p w:rsidR="004561E9" w:rsidRDefault="004561E9" w:rsidP="000B61F7">
      <w:r>
        <w:t xml:space="preserve">                                     DISPLASIA BRONCOPULMONAR</w:t>
      </w:r>
    </w:p>
    <w:p w:rsidR="000B61F7" w:rsidRDefault="000B61F7" w:rsidP="004561E9">
      <w:r>
        <w:t xml:space="preserve"> </w:t>
      </w:r>
      <w:r w:rsidR="004561E9">
        <w:t xml:space="preserve">Se acude al domicilio del Sr. Cirilo Bernardo </w:t>
      </w:r>
      <w:r w:rsidR="00403DF1">
        <w:t>Félix,</w:t>
      </w:r>
      <w:r w:rsidR="004561E9">
        <w:t xml:space="preserve"> padre del menor Misael Bernardo Obispo, para realizar autopsia verbal de IRAS, comenta que su hijo estuvo hospitalizado en el HG de Cd. Valles en el mes de noviembre, dándolo de alta el </w:t>
      </w:r>
      <w:r w:rsidR="00403DF1">
        <w:t>día</w:t>
      </w:r>
      <w:r w:rsidR="004561E9">
        <w:t xml:space="preserve"> 10/11/2015, por máximo beneficio con </w:t>
      </w:r>
      <w:r w:rsidR="00403DF1">
        <w:t>diagnóstico</w:t>
      </w:r>
      <w:r w:rsidR="004561E9">
        <w:t xml:space="preserve"> de TOS CRONICA. Le recomiendan nebulizaciones por razón necesaria en caso de accesos de tos.</w:t>
      </w:r>
    </w:p>
    <w:p w:rsidR="004561E9" w:rsidRDefault="004561E9" w:rsidP="004561E9">
      <w:r>
        <w:t xml:space="preserve">El </w:t>
      </w:r>
      <w:r w:rsidR="00403DF1">
        <w:t>día</w:t>
      </w:r>
      <w:r>
        <w:t xml:space="preserve"> 30/11/2015 </w:t>
      </w:r>
      <w:r w:rsidR="00403DF1">
        <w:t>él</w:t>
      </w:r>
      <w:r>
        <w:t xml:space="preserve"> bebe empieza</w:t>
      </w:r>
      <w:r w:rsidR="00403DF1">
        <w:t xml:space="preserve"> con síntomas respiratorios más fuertes; presentando accesos de tos, piel fría al tacto, dificultad para respirar, palidez de piel, motivo por el cual lo nebulizan y le colocan oxigeno suplementario, ambos padres deciden no llevarlo al hospital ya que el clima cambio y no quisieron sacarlo a lo frio, además como en el hospital les comentaron que su bebe no tenía</w:t>
      </w:r>
      <w:bookmarkStart w:id="0" w:name="_GoBack"/>
      <w:bookmarkEnd w:id="0"/>
      <w:r w:rsidR="00403DF1">
        <w:t xml:space="preserve"> “remedio” ya no lo quisieron mover, empeorando más al día siguiente, falleciendo el día 01/12/2015 a las 21:30 horas.</w:t>
      </w:r>
    </w:p>
    <w:p w:rsidR="000B61F7" w:rsidRDefault="000B61F7" w:rsidP="000B61F7"/>
    <w:p w:rsidR="000B61F7" w:rsidRDefault="000B61F7" w:rsidP="000B61F7">
      <w:pPr>
        <w:jc w:val="center"/>
        <w:rPr>
          <w:b/>
        </w:rPr>
      </w:pPr>
      <w:r>
        <w:rPr>
          <w:b/>
        </w:rPr>
        <w:t>DR.CHRISTIAN AUSTRIA BALDERAS</w:t>
      </w:r>
    </w:p>
    <w:p w:rsidR="000B61F7" w:rsidRPr="00BD0942" w:rsidRDefault="000B61F7" w:rsidP="000B61F7">
      <w:pPr>
        <w:jc w:val="center"/>
        <w:rPr>
          <w:b/>
        </w:rPr>
      </w:pPr>
      <w:r>
        <w:rPr>
          <w:b/>
        </w:rPr>
        <w:t>COORDINADOR DE EPIDEMIOLOGIA</w:t>
      </w:r>
    </w:p>
    <w:p w:rsidR="007800A4" w:rsidRDefault="007800A4"/>
    <w:sectPr w:rsidR="007800A4">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9FF" w:rsidRDefault="009269FF">
      <w:pPr>
        <w:spacing w:after="0" w:line="240" w:lineRule="auto"/>
      </w:pPr>
      <w:r>
        <w:separator/>
      </w:r>
    </w:p>
  </w:endnote>
  <w:endnote w:type="continuationSeparator" w:id="0">
    <w:p w:rsidR="009269FF" w:rsidRDefault="0092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haroni">
    <w:panose1 w:val="02010803020104030203"/>
    <w:charset w:val="B1"/>
    <w:family w:val="auto"/>
    <w:pitch w:val="variable"/>
    <w:sig w:usb0="00000801" w:usb1="00000000" w:usb2="00000000" w:usb3="00000000" w:csb0="00000020"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39" w:rsidRDefault="009269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1F" w:rsidRPr="00827E1F" w:rsidRDefault="000B61F7">
    <w:pPr>
      <w:pStyle w:val="Piedepgina"/>
      <w:pBdr>
        <w:top w:val="thinThickSmallGap" w:sz="24" w:space="1" w:color="823B0B" w:themeColor="accent2" w:themeShade="7F"/>
      </w:pBdr>
      <w:rPr>
        <w:rFonts w:ascii="Times New Roman" w:eastAsiaTheme="majorEastAsia" w:hAnsi="Times New Roman" w:cs="Times New Roman"/>
        <w:sz w:val="20"/>
      </w:rPr>
    </w:pPr>
    <w:r w:rsidRPr="00827E1F">
      <w:rPr>
        <w:rFonts w:ascii="Times New Roman" w:eastAsiaTheme="majorEastAsia" w:hAnsi="Times New Roman" w:cs="Times New Roman"/>
        <w:sz w:val="20"/>
      </w:rPr>
      <w:t>CAMINO A CHACATITLA N° 829 BO. LAS POZAS TANCANHUITZ, S. L .P.</w:t>
    </w:r>
    <w:r w:rsidRPr="00827E1F">
      <w:rPr>
        <w:rFonts w:ascii="Times New Roman" w:eastAsiaTheme="majorEastAsia" w:hAnsi="Times New Roman" w:cs="Times New Roman"/>
        <w:sz w:val="20"/>
      </w:rPr>
      <w:ptab w:relativeTo="margin" w:alignment="right" w:leader="none"/>
    </w:r>
    <w:r w:rsidRPr="00827E1F">
      <w:rPr>
        <w:rFonts w:ascii="Times New Roman" w:eastAsiaTheme="majorEastAsia" w:hAnsi="Times New Roman" w:cs="Times New Roman"/>
        <w:sz w:val="20"/>
        <w:lang w:val="es-ES"/>
      </w:rPr>
      <w:t xml:space="preserve">Página </w:t>
    </w:r>
    <w:r w:rsidRPr="00827E1F">
      <w:rPr>
        <w:rFonts w:ascii="Times New Roman" w:eastAsiaTheme="minorEastAsia" w:hAnsi="Times New Roman" w:cs="Times New Roman"/>
        <w:sz w:val="20"/>
      </w:rPr>
      <w:fldChar w:fldCharType="begin"/>
    </w:r>
    <w:r w:rsidRPr="00827E1F">
      <w:rPr>
        <w:rFonts w:ascii="Times New Roman" w:hAnsi="Times New Roman" w:cs="Times New Roman"/>
        <w:sz w:val="20"/>
      </w:rPr>
      <w:instrText>PAGE   \* MERGEFORMAT</w:instrText>
    </w:r>
    <w:r w:rsidRPr="00827E1F">
      <w:rPr>
        <w:rFonts w:ascii="Times New Roman" w:eastAsiaTheme="minorEastAsia" w:hAnsi="Times New Roman" w:cs="Times New Roman"/>
        <w:sz w:val="20"/>
      </w:rPr>
      <w:fldChar w:fldCharType="separate"/>
    </w:r>
    <w:r w:rsidR="00403DF1" w:rsidRPr="00403DF1">
      <w:rPr>
        <w:rFonts w:ascii="Times New Roman" w:eastAsiaTheme="majorEastAsia" w:hAnsi="Times New Roman" w:cs="Times New Roman"/>
        <w:noProof/>
        <w:sz w:val="20"/>
        <w:lang w:val="es-ES"/>
      </w:rPr>
      <w:t>1</w:t>
    </w:r>
    <w:r w:rsidRPr="00827E1F">
      <w:rPr>
        <w:rFonts w:ascii="Times New Roman" w:eastAsiaTheme="majorEastAsia" w:hAnsi="Times New Roman" w:cs="Times New Roman"/>
        <w:sz w:val="20"/>
      </w:rPr>
      <w:fldChar w:fldCharType="end"/>
    </w:r>
  </w:p>
  <w:p w:rsidR="00827E1F" w:rsidRPr="00827E1F" w:rsidRDefault="009269FF">
    <w:pPr>
      <w:pStyle w:val="Piedepgina"/>
      <w:rPr>
        <w:rFonts w:ascii="Times New Roman" w:hAnsi="Times New Roman" w:cs="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39" w:rsidRDefault="009269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9FF" w:rsidRDefault="009269FF">
      <w:pPr>
        <w:spacing w:after="0" w:line="240" w:lineRule="auto"/>
      </w:pPr>
      <w:r>
        <w:separator/>
      </w:r>
    </w:p>
  </w:footnote>
  <w:footnote w:type="continuationSeparator" w:id="0">
    <w:p w:rsidR="009269FF" w:rsidRDefault="00926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39" w:rsidRDefault="009269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Aharoni"/>
        <w:color w:val="000000" w:themeColor="text1"/>
        <w:sz w:val="36"/>
        <w:szCs w:val="32"/>
      </w:rPr>
      <w:alias w:val="Título"/>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rsidR="007E3F22" w:rsidRPr="00B50D66" w:rsidRDefault="000B61F7" w:rsidP="007E3F22">
        <w:pPr>
          <w:pStyle w:val="Encabezado"/>
          <w:pBdr>
            <w:bottom w:val="thickThinSmallGap" w:sz="24" w:space="1" w:color="823B0B" w:themeColor="accent2" w:themeShade="7F"/>
          </w:pBdr>
          <w:rPr>
            <w:rFonts w:asciiTheme="majorHAnsi" w:eastAsiaTheme="majorEastAsia" w:hAnsiTheme="majorHAnsi" w:cs="Aharoni"/>
            <w:color w:val="000000" w:themeColor="text1"/>
            <w:sz w:val="56"/>
            <w:szCs w:val="32"/>
          </w:rPr>
        </w:pPr>
        <w:r>
          <w:rPr>
            <w:rFonts w:asciiTheme="majorHAnsi" w:eastAsiaTheme="majorEastAsia" w:hAnsiTheme="majorHAnsi" w:cs="Aharoni"/>
            <w:color w:val="000000" w:themeColor="text1"/>
            <w:sz w:val="36"/>
            <w:szCs w:val="32"/>
          </w:rPr>
          <w:t xml:space="preserve">     </w:t>
        </w:r>
      </w:p>
    </w:sdtContent>
  </w:sdt>
  <w:p w:rsidR="007E3F22" w:rsidRPr="00B50D66" w:rsidRDefault="000B61F7" w:rsidP="007E3F22">
    <w:pPr>
      <w:pStyle w:val="Encabezado"/>
      <w:tabs>
        <w:tab w:val="clear" w:pos="4419"/>
        <w:tab w:val="clear" w:pos="8838"/>
        <w:tab w:val="left" w:pos="2790"/>
      </w:tabs>
      <w:rPr>
        <w:rFonts w:ascii="Broadway" w:hAnsi="Broadway"/>
        <w:color w:val="000000" w:themeColor="text1"/>
        <w:sz w:val="36"/>
      </w:rPr>
    </w:pPr>
    <w:r w:rsidRPr="00B50D66">
      <w:rPr>
        <w:rFonts w:cs="Aharoni"/>
        <w:color w:val="000000" w:themeColor="text1"/>
        <w:sz w:val="44"/>
      </w:rPr>
      <w:t xml:space="preserve">          </w:t>
    </w:r>
    <w:r w:rsidRPr="00B50D66">
      <w:rPr>
        <w:rFonts w:ascii="Broadway" w:hAnsi="Broadway" w:cs="Aharoni"/>
        <w:color w:val="000000" w:themeColor="text1"/>
        <w:sz w:val="36"/>
      </w:rPr>
      <w:t>COORDINACION DE EPIDEMIOLOGIA</w:t>
    </w:r>
  </w:p>
  <w:p w:rsidR="007E3F22" w:rsidRPr="00B50D66" w:rsidRDefault="009269FF">
    <w:pPr>
      <w:pStyle w:val="Encabezado"/>
      <w:rPr>
        <w:color w:val="000000" w:themeColor="text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39" w:rsidRDefault="009269F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F7"/>
    <w:rsid w:val="000B61F7"/>
    <w:rsid w:val="00403DF1"/>
    <w:rsid w:val="004561E9"/>
    <w:rsid w:val="007800A4"/>
    <w:rsid w:val="007C13E3"/>
    <w:rsid w:val="009269FF"/>
    <w:rsid w:val="00BB77C1"/>
    <w:rsid w:val="00C523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76C6B-EF8F-4F2D-A27E-F21B8DB1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1F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1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61F7"/>
  </w:style>
  <w:style w:type="paragraph" w:styleId="Piedepgina">
    <w:name w:val="footer"/>
    <w:basedOn w:val="Normal"/>
    <w:link w:val="PiedepginaCar"/>
    <w:uiPriority w:val="99"/>
    <w:unhideWhenUsed/>
    <w:rsid w:val="000B61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61F7"/>
  </w:style>
  <w:style w:type="paragraph" w:styleId="Textodeglobo">
    <w:name w:val="Balloon Text"/>
    <w:basedOn w:val="Normal"/>
    <w:link w:val="TextodegloboCar"/>
    <w:uiPriority w:val="99"/>
    <w:semiHidden/>
    <w:unhideWhenUsed/>
    <w:rsid w:val="00403D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3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2016-02-19T20:05:00Z</cp:lastPrinted>
  <dcterms:created xsi:type="dcterms:W3CDTF">2016-02-19T20:06:00Z</dcterms:created>
  <dcterms:modified xsi:type="dcterms:W3CDTF">2016-02-19T20:06:00Z</dcterms:modified>
</cp:coreProperties>
</file>