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967" w:rsidRDefault="00D62D02" w:rsidP="00D62D02">
      <w:pPr>
        <w:jc w:val="center"/>
      </w:pPr>
      <w:r>
        <w:t>NOTA INFORMATIVA</w:t>
      </w:r>
    </w:p>
    <w:p w:rsidR="00D62D02" w:rsidRDefault="008A4B91" w:rsidP="00D62D02">
      <w:r>
        <w:tab/>
      </w:r>
      <w:r>
        <w:tab/>
      </w:r>
      <w:r>
        <w:tab/>
      </w:r>
      <w:r>
        <w:tab/>
      </w:r>
    </w:p>
    <w:p w:rsidR="00D62D02" w:rsidRDefault="008A4B91" w:rsidP="00D62D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16/02/2016</w:t>
      </w:r>
    </w:p>
    <w:p w:rsidR="00D62D02" w:rsidRDefault="00A64BA5" w:rsidP="00D62D02">
      <w:r>
        <w:t>CRISTINA YAÑEZ CASTILLO</w:t>
      </w:r>
    </w:p>
    <w:p w:rsidR="00D62D02" w:rsidRDefault="00A64BA5" w:rsidP="00D62D02">
      <w:r>
        <w:t>54</w:t>
      </w:r>
      <w:r w:rsidR="00D62D02">
        <w:t xml:space="preserve"> años</w:t>
      </w:r>
    </w:p>
    <w:p w:rsidR="008A4B91" w:rsidRDefault="008A4B91" w:rsidP="00D62D02"/>
    <w:p w:rsidR="00D62D02" w:rsidRDefault="00D62D02" w:rsidP="00D62D02">
      <w:pPr>
        <w:jc w:val="both"/>
      </w:pPr>
      <w:r>
        <w:t xml:space="preserve">Se trata de paciente </w:t>
      </w:r>
      <w:r w:rsidR="00A64BA5">
        <w:t xml:space="preserve">femenino de 54 años la cual contaba con antecedentes de enfermedades crónico degenerativas, la cual se encontraba con insuficiencia renal crónica en diálisis peritoneal de 2 años de evolución la cual se complico evolucionando a síndrome urémico la cual ameritaba colocación de catéter </w:t>
      </w:r>
      <w:proofErr w:type="spellStart"/>
      <w:r w:rsidR="00A64BA5">
        <w:t>Mahurkar</w:t>
      </w:r>
      <w:proofErr w:type="spellEnd"/>
      <w:r w:rsidR="00A64BA5">
        <w:t xml:space="preserve"> para hemodiálisis de urgencia el cual fue rechazado por la paciente y familiares, la cual fue atendida de forma particular. </w:t>
      </w:r>
    </w:p>
    <w:p w:rsidR="00D62D02" w:rsidRDefault="00D62D02" w:rsidP="00D62D02">
      <w:pPr>
        <w:jc w:val="both"/>
      </w:pPr>
      <w:r>
        <w:t xml:space="preserve">Falleció en domicilio particular donde se acude a entrevista con familiar </w:t>
      </w:r>
      <w:r w:rsidR="00A64BA5">
        <w:t>hermana</w:t>
      </w:r>
      <w:r w:rsidR="00344CAE">
        <w:t xml:space="preserve"> quien refiere que </w:t>
      </w:r>
      <w:r w:rsidR="00A64BA5">
        <w:t xml:space="preserve">padecía de alguna enfermedad que nadie sabía y que la paciente no había querido </w:t>
      </w:r>
      <w:proofErr w:type="gramStart"/>
      <w:r w:rsidR="00A64BA5">
        <w:t>decirle</w:t>
      </w:r>
      <w:proofErr w:type="gramEnd"/>
      <w:r w:rsidR="00A64BA5">
        <w:t xml:space="preserve"> a sus familiares</w:t>
      </w:r>
      <w:r w:rsidR="004241FE">
        <w:t xml:space="preserve">; supuso que padecía de SIDA motivo por el cual colocaron en certificado de defunción, paciente no se encuentra en plataforma SALVAR. </w:t>
      </w:r>
      <w:r w:rsidR="00FC015F">
        <w:t xml:space="preserve">No es paciente conocida por CAPASITS. </w:t>
      </w:r>
      <w:r w:rsidR="004241FE">
        <w:t>Defunción</w:t>
      </w:r>
      <w:r w:rsidR="00A64BA5">
        <w:t xml:space="preserve"> ocurrió el día 09-10</w:t>
      </w:r>
      <w:r>
        <w:t xml:space="preserve">-15, </w:t>
      </w:r>
      <w:r w:rsidR="00A64BA5">
        <w:t xml:space="preserve">a las 17:50hrs </w:t>
      </w:r>
    </w:p>
    <w:p w:rsidR="00304D16" w:rsidRDefault="00D62D02" w:rsidP="00304D16">
      <w:pPr>
        <w:jc w:val="both"/>
      </w:pPr>
      <w:r>
        <w:t xml:space="preserve">Se notifica a </w:t>
      </w:r>
      <w:r w:rsidR="00820539">
        <w:t xml:space="preserve">Medico </w:t>
      </w:r>
      <w:r w:rsidR="00A64BA5">
        <w:t xml:space="preserve">Dr. Gregorio Vega Mendoza quien emite certificado de defunción. </w:t>
      </w:r>
      <w:r w:rsidR="00820539">
        <w:t xml:space="preserve"> </w:t>
      </w:r>
    </w:p>
    <w:p w:rsidR="008A4B91" w:rsidRDefault="008A4B91" w:rsidP="00D62D02">
      <w:pPr>
        <w:jc w:val="both"/>
      </w:pPr>
    </w:p>
    <w:p w:rsidR="00304D16" w:rsidRDefault="00304D16" w:rsidP="00D62D02">
      <w:pPr>
        <w:jc w:val="both"/>
      </w:pPr>
      <w:r>
        <w:t xml:space="preserve">Parte I   </w:t>
      </w:r>
    </w:p>
    <w:p w:rsidR="00D62D02" w:rsidRDefault="004241FE" w:rsidP="00304D16">
      <w:pPr>
        <w:ind w:firstLine="708"/>
        <w:jc w:val="both"/>
      </w:pPr>
      <w:r>
        <w:t>INFARTO AGUDO AL MIOCARDIO………………………… MINUTOS</w:t>
      </w:r>
    </w:p>
    <w:p w:rsidR="004241FE" w:rsidRDefault="004241FE" w:rsidP="00304D16">
      <w:pPr>
        <w:ind w:firstLine="708"/>
        <w:jc w:val="both"/>
      </w:pPr>
      <w:r>
        <w:t>SINDROME UREMICO…………………………………………… 2 MESES</w:t>
      </w:r>
    </w:p>
    <w:p w:rsidR="004241FE" w:rsidRDefault="004241FE" w:rsidP="00304D16">
      <w:pPr>
        <w:ind w:firstLine="708"/>
        <w:jc w:val="both"/>
      </w:pPr>
      <w:r>
        <w:t>INSUFICIENCIA RENAL CRONICA…………………………. 1 AÑO</w:t>
      </w:r>
    </w:p>
    <w:p w:rsidR="00304D16" w:rsidRDefault="00304D16" w:rsidP="00820539">
      <w:pPr>
        <w:jc w:val="both"/>
      </w:pPr>
      <w:r>
        <w:tab/>
      </w:r>
    </w:p>
    <w:p w:rsidR="00304D16" w:rsidRDefault="00304D16" w:rsidP="00D62D02">
      <w:pPr>
        <w:jc w:val="both"/>
      </w:pPr>
    </w:p>
    <w:p w:rsidR="004D795A" w:rsidRDefault="004D795A" w:rsidP="00D62D02">
      <w:pPr>
        <w:jc w:val="both"/>
      </w:pPr>
    </w:p>
    <w:p w:rsidR="004D795A" w:rsidRDefault="004D795A" w:rsidP="00D62D02">
      <w:pPr>
        <w:jc w:val="both"/>
      </w:pPr>
    </w:p>
    <w:p w:rsidR="00304D16" w:rsidRDefault="00304D16" w:rsidP="004D795A">
      <w:pPr>
        <w:jc w:val="center"/>
      </w:pPr>
      <w:r>
        <w:t xml:space="preserve">Dra. Carolina </w:t>
      </w:r>
      <w:proofErr w:type="spellStart"/>
      <w:r>
        <w:t>Damian</w:t>
      </w:r>
      <w:proofErr w:type="spellEnd"/>
      <w:r>
        <w:t xml:space="preserve"> </w:t>
      </w:r>
      <w:proofErr w:type="spellStart"/>
      <w:r>
        <w:t>Gomez</w:t>
      </w:r>
      <w:proofErr w:type="spellEnd"/>
    </w:p>
    <w:p w:rsidR="00304D16" w:rsidRDefault="00304D16" w:rsidP="004D795A">
      <w:pPr>
        <w:jc w:val="center"/>
      </w:pPr>
      <w:r>
        <w:t>EPIDEMIOLOGA.</w:t>
      </w:r>
    </w:p>
    <w:sectPr w:rsidR="00304D16" w:rsidSect="001C29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2D02"/>
    <w:rsid w:val="001C2967"/>
    <w:rsid w:val="00304D16"/>
    <w:rsid w:val="00326FF2"/>
    <w:rsid w:val="00344CAE"/>
    <w:rsid w:val="004241FE"/>
    <w:rsid w:val="004D795A"/>
    <w:rsid w:val="00820539"/>
    <w:rsid w:val="008A4B91"/>
    <w:rsid w:val="00A64BA5"/>
    <w:rsid w:val="00D0197E"/>
    <w:rsid w:val="00D62D02"/>
    <w:rsid w:val="00E131AE"/>
    <w:rsid w:val="00FC0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9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Epidemiologia</dc:creator>
  <cp:lastModifiedBy>Epidemiologia</cp:lastModifiedBy>
  <cp:revision>4</cp:revision>
  <dcterms:created xsi:type="dcterms:W3CDTF">2016-02-16T15:29:00Z</dcterms:created>
  <dcterms:modified xsi:type="dcterms:W3CDTF">2016-02-19T14:16:00Z</dcterms:modified>
</cp:coreProperties>
</file>