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CD" w:rsidRDefault="00871ACD" w:rsidP="00871ACD">
      <w:pPr>
        <w:pStyle w:val="Sinespaciado"/>
        <w:rPr>
          <w:b/>
        </w:rPr>
      </w:pPr>
      <w:r>
        <w:rPr>
          <w:b/>
        </w:rPr>
        <w:t>RESUMEN CLINICO</w:t>
      </w:r>
    </w:p>
    <w:p w:rsidR="00871ACD" w:rsidRDefault="00871ACD" w:rsidP="00871ACD">
      <w:pPr>
        <w:pStyle w:val="Sinespaciado"/>
        <w:rPr>
          <w:b/>
        </w:rPr>
      </w:pPr>
      <w:r>
        <w:rPr>
          <w:b/>
        </w:rPr>
        <w:t>FOLIO DEFUNCION 150679025</w:t>
      </w:r>
    </w:p>
    <w:p w:rsidR="00871ACD" w:rsidRDefault="00871ACD" w:rsidP="00871ACD">
      <w:pPr>
        <w:pStyle w:val="Sinespaciado"/>
        <w:rPr>
          <w:b/>
        </w:rPr>
      </w:pPr>
    </w:p>
    <w:p w:rsidR="00871ACD" w:rsidRPr="00063DCB" w:rsidRDefault="00871ACD" w:rsidP="00871ACD">
      <w:pPr>
        <w:pStyle w:val="Sinespaciado"/>
        <w:rPr>
          <w:b/>
        </w:rPr>
      </w:pPr>
      <w:r w:rsidRPr="00063DCB">
        <w:rPr>
          <w:b/>
        </w:rPr>
        <w:t>MARTINEZ AGUILAR CONCEPCION</w:t>
      </w:r>
      <w:r w:rsidR="00EE6173">
        <w:rPr>
          <w:b/>
        </w:rPr>
        <w:t>:</w:t>
      </w:r>
    </w:p>
    <w:p w:rsidR="00871ACD" w:rsidRDefault="00871ACD" w:rsidP="00871ACD">
      <w:pPr>
        <w:pStyle w:val="Sinespaciado"/>
      </w:pPr>
    </w:p>
    <w:p w:rsidR="00871ACD" w:rsidRDefault="00871ACD" w:rsidP="00871ACD">
      <w:pPr>
        <w:pStyle w:val="Sinespaciado"/>
        <w:jc w:val="both"/>
      </w:pPr>
      <w:r>
        <w:t xml:space="preserve">Femenino de 82 años  que ingresa a Hospital del ISSSTE con diagnóstico de Abdomen agudo  con ruptura de </w:t>
      </w:r>
      <w:proofErr w:type="spellStart"/>
      <w:r>
        <w:t>bilioma</w:t>
      </w:r>
      <w:proofErr w:type="spellEnd"/>
      <w:r>
        <w:t xml:space="preserve"> requiriendo esplenectomía y colecistectomía, durante el postoperatorio presentó una evolución tórpida desarrollando </w:t>
      </w:r>
      <w:proofErr w:type="spellStart"/>
      <w:r>
        <w:t>sepsis</w:t>
      </w:r>
      <w:proofErr w:type="spellEnd"/>
      <w:r>
        <w:t xml:space="preserve"> abdominal, requiriendo ventilación asistida y  posteriormente cursó con datos de neumonía  con cultivo positivo a </w:t>
      </w:r>
      <w:proofErr w:type="spellStart"/>
      <w:r>
        <w:t>Acintobacter</w:t>
      </w:r>
      <w:proofErr w:type="spellEnd"/>
      <w:r>
        <w:t xml:space="preserve"> </w:t>
      </w:r>
      <w:proofErr w:type="spellStart"/>
      <w:r>
        <w:t>Buamanni</w:t>
      </w:r>
      <w:proofErr w:type="spellEnd"/>
      <w:r>
        <w:t xml:space="preserve"> aislado el día 29 de Mayo,  la paciente no evoluciona satisfactoriamente desarrollando </w:t>
      </w:r>
      <w:proofErr w:type="spellStart"/>
      <w:r>
        <w:t>Sepsis</w:t>
      </w:r>
      <w:proofErr w:type="spellEnd"/>
      <w:r>
        <w:t xml:space="preserve">  evolucionado a choque, declarando la defunción a las 05:45 hrs del día 03 Junio 2015</w:t>
      </w:r>
    </w:p>
    <w:p w:rsidR="00871ACD" w:rsidRDefault="00871ACD" w:rsidP="00871ACD">
      <w:pPr>
        <w:pStyle w:val="Sinespaciado"/>
        <w:jc w:val="both"/>
      </w:pPr>
    </w:p>
    <w:p w:rsidR="00871ACD" w:rsidRDefault="00871ACD" w:rsidP="00871ACD">
      <w:pPr>
        <w:pStyle w:val="Sinespaciado"/>
        <w:rPr>
          <w:b/>
        </w:rPr>
      </w:pPr>
      <w:r w:rsidRPr="00063DCB">
        <w:rPr>
          <w:b/>
        </w:rPr>
        <w:t xml:space="preserve">SE RATIFICA LAS CAUSAS DE LA DEFUNCION </w:t>
      </w:r>
    </w:p>
    <w:p w:rsidR="00871ACD" w:rsidRDefault="00871ACD" w:rsidP="00871ACD">
      <w:pPr>
        <w:pStyle w:val="Sinespaciado"/>
        <w:rPr>
          <w:b/>
        </w:rPr>
      </w:pPr>
    </w:p>
    <w:p w:rsidR="00871ACD" w:rsidRDefault="00EB3327" w:rsidP="00871ACD">
      <w:pPr>
        <w:pStyle w:val="Sinespaciado"/>
        <w:rPr>
          <w:b/>
        </w:rPr>
      </w:pPr>
      <w:r>
        <w:rPr>
          <w:b/>
        </w:rPr>
        <w:t>CHOQUE SEPTICO</w:t>
      </w:r>
    </w:p>
    <w:p w:rsidR="00871ACD" w:rsidRDefault="00F37F1A" w:rsidP="00871ACD">
      <w:pPr>
        <w:pStyle w:val="Sinespaciado"/>
        <w:rPr>
          <w:b/>
        </w:rPr>
      </w:pPr>
      <w:r>
        <w:rPr>
          <w:b/>
        </w:rPr>
        <w:t xml:space="preserve">NEUMONÍA ASOCIADA A PROCEDIMIENTOS. </w:t>
      </w:r>
    </w:p>
    <w:p w:rsidR="00871ACD" w:rsidRDefault="00871ACD" w:rsidP="00871ACD">
      <w:pPr>
        <w:pStyle w:val="Sinespaciado"/>
        <w:rPr>
          <w:b/>
        </w:rPr>
      </w:pPr>
      <w:r>
        <w:rPr>
          <w:b/>
        </w:rPr>
        <w:t>BILIOMA.</w:t>
      </w:r>
    </w:p>
    <w:p w:rsidR="00871ACD" w:rsidRDefault="00871ACD" w:rsidP="00871ACD">
      <w:pPr>
        <w:pStyle w:val="Sinespaciado"/>
        <w:rPr>
          <w:b/>
        </w:rPr>
      </w:pPr>
    </w:p>
    <w:p w:rsidR="0019505F" w:rsidRDefault="0019505F"/>
    <w:sectPr w:rsidR="0019505F" w:rsidSect="001950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71ACD"/>
    <w:rsid w:val="0019505F"/>
    <w:rsid w:val="00871ACD"/>
    <w:rsid w:val="00A6758D"/>
    <w:rsid w:val="00EB3327"/>
    <w:rsid w:val="00EE6173"/>
    <w:rsid w:val="00F3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71A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617</Characters>
  <Application>Microsoft Office Word</Application>
  <DocSecurity>0</DocSecurity>
  <Lines>5</Lines>
  <Paragraphs>1</Paragraphs>
  <ScaleCrop>false</ScaleCrop>
  <Company>Juris1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5</cp:revision>
  <cp:lastPrinted>2015-06-17T21:13:00Z</cp:lastPrinted>
  <dcterms:created xsi:type="dcterms:W3CDTF">2015-06-17T20:53:00Z</dcterms:created>
  <dcterms:modified xsi:type="dcterms:W3CDTF">2015-06-17T21:13:00Z</dcterms:modified>
</cp:coreProperties>
</file>