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894EAA">
      <w:pPr>
        <w:spacing w:after="0" w:line="360" w:lineRule="auto"/>
        <w:rPr>
          <w:b/>
          <w:sz w:val="20"/>
          <w:szCs w:val="20"/>
        </w:rPr>
      </w:pPr>
    </w:p>
    <w:p w:rsidR="00324146" w:rsidRPr="002134F0" w:rsidRDefault="002134F0" w:rsidP="009D6CC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Default="00B158FB" w:rsidP="00894EAA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4948C0">
        <w:rPr>
          <w:rFonts w:asciiTheme="majorHAnsi" w:hAnsiTheme="majorHAnsi"/>
          <w:sz w:val="24"/>
          <w:szCs w:val="24"/>
        </w:rPr>
        <w:t>15 DE DICIEMBRE DE 2015</w:t>
      </w:r>
    </w:p>
    <w:p w:rsidR="00894EAA" w:rsidRPr="002134F0" w:rsidRDefault="00894EAA" w:rsidP="00894EAA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3A1E8E" w:rsidRDefault="00324146" w:rsidP="003A1E8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 xml:space="preserve">NOMBRE: </w:t>
      </w:r>
      <w:r w:rsidR="004948C0">
        <w:rPr>
          <w:rFonts w:asciiTheme="majorHAnsi" w:hAnsiTheme="majorHAnsi"/>
          <w:sz w:val="24"/>
          <w:szCs w:val="24"/>
        </w:rPr>
        <w:t>LEOPOLDO VELAZQUEZ MATEO</w:t>
      </w:r>
    </w:p>
    <w:p w:rsidR="004A269A" w:rsidRPr="003A1E8E" w:rsidRDefault="00D87503" w:rsidP="003A1E8E">
      <w:pPr>
        <w:rPr>
          <w:rFonts w:asciiTheme="majorHAnsi" w:hAnsiTheme="majorHAnsi"/>
          <w:b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>SEXO</w:t>
      </w:r>
      <w:r w:rsidR="00B158FB" w:rsidRPr="003A1E8E">
        <w:rPr>
          <w:rFonts w:asciiTheme="majorHAnsi" w:hAnsiTheme="majorHAnsi"/>
          <w:b/>
          <w:sz w:val="24"/>
          <w:szCs w:val="24"/>
        </w:rPr>
        <w:t xml:space="preserve">: </w:t>
      </w:r>
      <w:r w:rsidR="001E6A1C">
        <w:rPr>
          <w:rFonts w:asciiTheme="majorHAnsi" w:hAnsiTheme="majorHAnsi"/>
          <w:sz w:val="24"/>
          <w:szCs w:val="24"/>
        </w:rPr>
        <w:t>MASCULINO</w:t>
      </w:r>
      <w:r w:rsidRPr="003A1E8E">
        <w:rPr>
          <w:rFonts w:asciiTheme="majorHAnsi" w:hAnsiTheme="majorHAnsi"/>
          <w:b/>
          <w:sz w:val="24"/>
          <w:szCs w:val="24"/>
        </w:rPr>
        <w:t xml:space="preserve"> EDAD:    </w:t>
      </w:r>
      <w:r w:rsidR="001E6A1C">
        <w:rPr>
          <w:rFonts w:asciiTheme="majorHAnsi" w:hAnsiTheme="majorHAnsi"/>
          <w:sz w:val="24"/>
          <w:szCs w:val="24"/>
        </w:rPr>
        <w:t>1 AÑO</w:t>
      </w:r>
    </w:p>
    <w:p w:rsidR="003A1E8E" w:rsidRPr="001E6A1C" w:rsidRDefault="001E6A1C" w:rsidP="003A1E8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DOMICILIO: </w:t>
      </w:r>
      <w:r>
        <w:rPr>
          <w:rFonts w:asciiTheme="majorHAnsi" w:hAnsiTheme="majorHAnsi"/>
          <w:sz w:val="24"/>
          <w:szCs w:val="24"/>
        </w:rPr>
        <w:t>BARRIO GUADALUPANO, TEPEHUACAN DE GUERRERO, MUNICIPIO DE HIDALGO.</w:t>
      </w:r>
    </w:p>
    <w:p w:rsidR="004B3B92" w:rsidRPr="003A1E8E" w:rsidRDefault="00324146" w:rsidP="003A1E8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>FECHA DE INGRESO</w:t>
      </w:r>
      <w:r w:rsidR="003A1E8E" w:rsidRPr="003A1E8E">
        <w:rPr>
          <w:rFonts w:asciiTheme="majorHAnsi" w:hAnsiTheme="majorHAnsi"/>
          <w:sz w:val="24"/>
          <w:szCs w:val="24"/>
        </w:rPr>
        <w:t xml:space="preserve">: </w:t>
      </w:r>
      <w:r w:rsidR="001E6A1C">
        <w:rPr>
          <w:rFonts w:asciiTheme="majorHAnsi" w:hAnsiTheme="majorHAnsi"/>
          <w:sz w:val="24"/>
          <w:szCs w:val="24"/>
        </w:rPr>
        <w:t>06.12.2015</w:t>
      </w:r>
    </w:p>
    <w:p w:rsidR="004A269A" w:rsidRDefault="00CA77B2" w:rsidP="00CA77B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DIAGNÓSTICO: </w:t>
      </w:r>
      <w:r w:rsidR="001E6A1C">
        <w:rPr>
          <w:rFonts w:asciiTheme="majorHAnsi" w:hAnsiTheme="majorHAnsi"/>
          <w:sz w:val="24"/>
          <w:szCs w:val="24"/>
        </w:rPr>
        <w:t>INSUFICIENCIA CARDIACA CONGENITA, NEUMONIA ADQUIRIDA EN LA COMUNIDAD, CARDIOPATIA CONGENITA CIANOGENA.</w:t>
      </w:r>
    </w:p>
    <w:p w:rsidR="001E6A1C" w:rsidRDefault="001E6A1C" w:rsidP="001E6A1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DEFUNCIÓN: </w:t>
      </w:r>
      <w:r>
        <w:rPr>
          <w:rFonts w:asciiTheme="majorHAnsi" w:hAnsiTheme="majorHAnsi"/>
          <w:sz w:val="24"/>
          <w:szCs w:val="24"/>
        </w:rPr>
        <w:t xml:space="preserve">13.12.2015                   </w:t>
      </w: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>
        <w:rPr>
          <w:rFonts w:asciiTheme="majorHAnsi" w:hAnsiTheme="majorHAnsi"/>
          <w:sz w:val="24"/>
          <w:szCs w:val="24"/>
        </w:rPr>
        <w:t>150683708</w:t>
      </w:r>
    </w:p>
    <w:p w:rsidR="001E6A1C" w:rsidRDefault="001E6A1C" w:rsidP="001E6A1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CAUSAS: </w:t>
      </w:r>
      <w:r>
        <w:rPr>
          <w:rFonts w:asciiTheme="majorHAnsi" w:hAnsiTheme="majorHAnsi"/>
          <w:sz w:val="24"/>
          <w:szCs w:val="24"/>
        </w:rPr>
        <w:t xml:space="preserve">a) INSUFICIENCIA </w:t>
      </w:r>
      <w:r w:rsidR="004A1FEA">
        <w:rPr>
          <w:rFonts w:asciiTheme="majorHAnsi" w:hAnsiTheme="majorHAnsi"/>
          <w:sz w:val="24"/>
          <w:szCs w:val="24"/>
        </w:rPr>
        <w:t>CARDIACA CONGESTIVA b</w:t>
      </w:r>
      <w:proofErr w:type="gramStart"/>
      <w:r w:rsidR="004A1FEA">
        <w:rPr>
          <w:rFonts w:asciiTheme="majorHAnsi" w:hAnsiTheme="majorHAnsi"/>
          <w:sz w:val="24"/>
          <w:szCs w:val="24"/>
        </w:rPr>
        <w:t>)NAC</w:t>
      </w:r>
      <w:proofErr w:type="gramEnd"/>
      <w:r w:rsidR="004A1FEA">
        <w:rPr>
          <w:rFonts w:asciiTheme="majorHAnsi" w:hAnsiTheme="majorHAnsi"/>
          <w:sz w:val="24"/>
          <w:szCs w:val="24"/>
        </w:rPr>
        <w:t xml:space="preserve"> c) CARDIOPATIA CONGENITA CIANOGENA.</w:t>
      </w:r>
    </w:p>
    <w:p w:rsidR="004A1FEA" w:rsidRDefault="004A1FEA" w:rsidP="001E6A1C">
      <w:pPr>
        <w:rPr>
          <w:rFonts w:asciiTheme="majorHAnsi" w:hAnsiTheme="majorHAnsi"/>
          <w:sz w:val="24"/>
          <w:szCs w:val="24"/>
        </w:rPr>
      </w:pPr>
    </w:p>
    <w:p w:rsidR="004A1FEA" w:rsidRPr="001E6A1C" w:rsidRDefault="004A1FEA" w:rsidP="00955E9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Masculino de 1 año de edad, ingresa a este Hospital el 06.12.15 referido de Hospital Rural de Zacatipan con Dx de NAC, Pbe. Cardiopatía Acianógena, anemia normocitica normocrómica + trisomía 21. Hijo de G2, nacimiento con partera en su localidad, madre no </w:t>
      </w:r>
      <w:r w:rsidR="00FD7591">
        <w:rPr>
          <w:rFonts w:asciiTheme="majorHAnsi" w:hAnsiTheme="majorHAnsi"/>
          <w:sz w:val="24"/>
          <w:szCs w:val="24"/>
        </w:rPr>
        <w:t>tenía</w:t>
      </w:r>
      <w:r>
        <w:rPr>
          <w:rFonts w:asciiTheme="majorHAnsi" w:hAnsiTheme="majorHAnsi"/>
          <w:sz w:val="24"/>
          <w:szCs w:val="24"/>
        </w:rPr>
        <w:t xml:space="preserve"> conocimiento de síndrome de Down. Inicia padecimiento hace 10 días con </w:t>
      </w:r>
      <w:r w:rsidR="00CE16F3">
        <w:rPr>
          <w:rFonts w:asciiTheme="majorHAnsi" w:hAnsiTheme="majorHAnsi"/>
          <w:sz w:val="24"/>
          <w:szCs w:val="24"/>
        </w:rPr>
        <w:t>tos expectorante, fiebre no cuantificada</w:t>
      </w:r>
      <w:r>
        <w:rPr>
          <w:rFonts w:asciiTheme="majorHAnsi" w:hAnsiTheme="majorHAnsi"/>
          <w:sz w:val="24"/>
          <w:szCs w:val="24"/>
        </w:rPr>
        <w:t xml:space="preserve"> + síndrome de dificultad respiratoria, con manejo hospitalario hace 3 días en HR Zacatipan con franca dificultad respiratoria desde hace 24 </w:t>
      </w:r>
      <w:r w:rsidR="00FD7591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 xml:space="preserve"> </w:t>
      </w:r>
      <w:r w:rsidR="00CE16F3">
        <w:rPr>
          <w:rFonts w:asciiTheme="majorHAnsi" w:hAnsiTheme="majorHAnsi"/>
          <w:sz w:val="24"/>
          <w:szCs w:val="24"/>
        </w:rPr>
        <w:t xml:space="preserve"> con saturación de 75% por lo que se decide intubar con ventilación mecánica, </w:t>
      </w:r>
      <w:r>
        <w:rPr>
          <w:rFonts w:asciiTheme="majorHAnsi" w:hAnsiTheme="majorHAnsi"/>
          <w:sz w:val="24"/>
          <w:szCs w:val="24"/>
        </w:rPr>
        <w:t xml:space="preserve">motivo por el cual refieren. Se recibe paciente con </w:t>
      </w:r>
      <w:r w:rsidR="00CE16F3">
        <w:rPr>
          <w:rFonts w:asciiTheme="majorHAnsi" w:hAnsiTheme="majorHAnsi"/>
          <w:sz w:val="24"/>
          <w:szCs w:val="24"/>
        </w:rPr>
        <w:t xml:space="preserve">ventilación mecánica, palidez de tegumentos, bien hidratado, </w:t>
      </w:r>
      <w:r w:rsidR="00FD7591">
        <w:rPr>
          <w:rFonts w:asciiTheme="majorHAnsi" w:hAnsiTheme="majorHAnsi"/>
          <w:sz w:val="24"/>
          <w:szCs w:val="24"/>
        </w:rPr>
        <w:t>facies</w:t>
      </w:r>
      <w:r w:rsidR="00CE16F3">
        <w:rPr>
          <w:rFonts w:asciiTheme="majorHAnsi" w:hAnsiTheme="majorHAnsi"/>
          <w:sz w:val="24"/>
          <w:szCs w:val="24"/>
        </w:rPr>
        <w:t xml:space="preserve"> mongólica, </w:t>
      </w:r>
      <w:r>
        <w:rPr>
          <w:rFonts w:asciiTheme="majorHAnsi" w:hAnsiTheme="majorHAnsi"/>
          <w:sz w:val="24"/>
          <w:szCs w:val="24"/>
        </w:rPr>
        <w:t xml:space="preserve">campos pulmonares con </w:t>
      </w:r>
      <w:r w:rsidR="00CE16F3">
        <w:rPr>
          <w:rFonts w:asciiTheme="majorHAnsi" w:hAnsiTheme="majorHAnsi"/>
          <w:sz w:val="24"/>
          <w:szCs w:val="24"/>
        </w:rPr>
        <w:t xml:space="preserve">estertores crepitantes bibasales hipoventilados, precordio rítmico, extremidades integras. Paciente con diagnóstico de </w:t>
      </w:r>
      <w:r w:rsidR="00FD7591">
        <w:rPr>
          <w:rFonts w:asciiTheme="majorHAnsi" w:hAnsiTheme="majorHAnsi"/>
          <w:sz w:val="24"/>
          <w:szCs w:val="24"/>
        </w:rPr>
        <w:t>Cardiopatía</w:t>
      </w:r>
      <w:r w:rsidR="00CE16F3">
        <w:rPr>
          <w:rFonts w:asciiTheme="majorHAnsi" w:hAnsiTheme="majorHAnsi"/>
          <w:sz w:val="24"/>
          <w:szCs w:val="24"/>
        </w:rPr>
        <w:t xml:space="preserve"> congénita </w:t>
      </w:r>
      <w:r w:rsidR="00FD7591">
        <w:rPr>
          <w:rFonts w:asciiTheme="majorHAnsi" w:hAnsiTheme="majorHAnsi"/>
          <w:sz w:val="24"/>
          <w:szCs w:val="24"/>
        </w:rPr>
        <w:t>cianógeno</w:t>
      </w:r>
      <w:r w:rsidR="00CE16F3">
        <w:rPr>
          <w:rFonts w:asciiTheme="majorHAnsi" w:hAnsiTheme="majorHAnsi"/>
          <w:sz w:val="24"/>
          <w:szCs w:val="24"/>
        </w:rPr>
        <w:t xml:space="preserve"> probable compleja, insuficiencia cardiaca</w:t>
      </w:r>
      <w:r w:rsidR="00BF21CC">
        <w:rPr>
          <w:rFonts w:asciiTheme="majorHAnsi" w:hAnsiTheme="majorHAnsi"/>
          <w:sz w:val="24"/>
          <w:szCs w:val="24"/>
        </w:rPr>
        <w:t xml:space="preserve">, edema agudo pulmonar vs neumonía de focos múltiples. Paciente con tórpida evolución en ventilación máxima, con oximetría de 20-27%, alcalosis respiratoria, se coloca catéter venoso central, en infusión con aminas, se considera muy probable cardiopatía incompatible con la vida, precordio con soplo, con taquicardias sostenidas de 175 x´, con cianosis central y periférica, </w:t>
      </w:r>
      <w:r w:rsidR="00BF21CC">
        <w:rPr>
          <w:rFonts w:asciiTheme="majorHAnsi" w:hAnsiTheme="majorHAnsi"/>
          <w:sz w:val="24"/>
          <w:szCs w:val="24"/>
        </w:rPr>
        <w:lastRenderedPageBreak/>
        <w:t xml:space="preserve">paciente con desaturaciones frecuentes, sedado, en fase III de ventilación mecánica. En su 7° </w:t>
      </w:r>
      <w:r w:rsidR="005D69FD">
        <w:rPr>
          <w:rFonts w:asciiTheme="majorHAnsi" w:hAnsiTheme="majorHAnsi"/>
          <w:sz w:val="24"/>
          <w:szCs w:val="24"/>
        </w:rPr>
        <w:t>día</w:t>
      </w:r>
      <w:r w:rsidR="00BF21CC">
        <w:rPr>
          <w:rFonts w:asciiTheme="majorHAnsi" w:hAnsiTheme="majorHAnsi"/>
          <w:sz w:val="24"/>
          <w:szCs w:val="24"/>
        </w:rPr>
        <w:t xml:space="preserve"> de estancia intrahospitalaria con diagnóstico de bronconeumonía, sin embargo, el paciente es portador de cardiopatía tipo canal auriculo </w:t>
      </w:r>
      <w:r w:rsidR="005D69FD">
        <w:rPr>
          <w:rFonts w:asciiTheme="majorHAnsi" w:hAnsiTheme="majorHAnsi"/>
          <w:sz w:val="24"/>
          <w:szCs w:val="24"/>
        </w:rPr>
        <w:t>ventricular</w:t>
      </w:r>
      <w:r w:rsidR="00BF21CC">
        <w:rPr>
          <w:rFonts w:asciiTheme="majorHAnsi" w:hAnsiTheme="majorHAnsi"/>
          <w:sz w:val="24"/>
          <w:szCs w:val="24"/>
        </w:rPr>
        <w:t xml:space="preserve"> que se trata en cardiología del Hospital Central + síndrome de Down</w:t>
      </w:r>
      <w:r w:rsidR="00E55028">
        <w:rPr>
          <w:rFonts w:asciiTheme="majorHAnsi" w:hAnsiTheme="majorHAnsi"/>
          <w:sz w:val="24"/>
          <w:szCs w:val="24"/>
        </w:rPr>
        <w:t xml:space="preserve">, paciente sin mejoría de oximetrías, continuando bajas dado el compromiso de la cardiopatía, con edema distal, </w:t>
      </w:r>
      <w:r w:rsidR="00955E94">
        <w:rPr>
          <w:rFonts w:asciiTheme="majorHAnsi" w:hAnsiTheme="majorHAnsi"/>
          <w:sz w:val="24"/>
          <w:szCs w:val="24"/>
        </w:rPr>
        <w:t xml:space="preserve">partes distales frías, </w:t>
      </w:r>
      <w:r w:rsidR="00E55028">
        <w:rPr>
          <w:rFonts w:asciiTheme="majorHAnsi" w:hAnsiTheme="majorHAnsi"/>
          <w:sz w:val="24"/>
          <w:szCs w:val="24"/>
        </w:rPr>
        <w:t xml:space="preserve">coloración cianótica de mucosas. Con mejoría de su ventilación pulmonar, con algunos estertores gruesos, con buena entrada y salida de aire bilateralmente, </w:t>
      </w:r>
      <w:r w:rsidR="00955E94">
        <w:rPr>
          <w:rFonts w:asciiTheme="majorHAnsi" w:hAnsiTheme="majorHAnsi"/>
          <w:sz w:val="24"/>
          <w:szCs w:val="24"/>
        </w:rPr>
        <w:t xml:space="preserve">paciente muy edematizado a pesar de la administración de diurético, muy taquicárdico, el 13.12.15   a las 19:30 horas presenta paro cardiaco el cual responde a maniobras de reanimación y dosis de adrenalina y epinefrina, sin embargo, presenta nuevamente en 5 ocasiones paros cardiacos en un periodo de 10 minutos, sin lograr revertir frecuencia cardiaca, se especifican las siguientes causas de muerte: a)insuficiencia cardiaca congestiva…1 </w:t>
      </w:r>
      <w:r w:rsidR="005D69FD">
        <w:rPr>
          <w:rFonts w:asciiTheme="majorHAnsi" w:hAnsiTheme="majorHAnsi"/>
          <w:sz w:val="24"/>
          <w:szCs w:val="24"/>
        </w:rPr>
        <w:t>día</w:t>
      </w:r>
      <w:r w:rsidR="00955E94">
        <w:rPr>
          <w:rFonts w:asciiTheme="majorHAnsi" w:hAnsiTheme="majorHAnsi"/>
          <w:sz w:val="24"/>
          <w:szCs w:val="24"/>
        </w:rPr>
        <w:t xml:space="preserve">, b)neumonía adquirida en la comunidad 1 semana c) cardiopatía congénita </w:t>
      </w:r>
      <w:r w:rsidR="005D69FD">
        <w:rPr>
          <w:rFonts w:asciiTheme="majorHAnsi" w:hAnsiTheme="majorHAnsi"/>
          <w:sz w:val="24"/>
          <w:szCs w:val="24"/>
        </w:rPr>
        <w:t>cianógena</w:t>
      </w:r>
      <w:bookmarkStart w:id="0" w:name="_GoBack"/>
      <w:bookmarkEnd w:id="0"/>
      <w:r w:rsidR="00955E94">
        <w:rPr>
          <w:rFonts w:asciiTheme="majorHAnsi" w:hAnsiTheme="majorHAnsi"/>
          <w:sz w:val="24"/>
          <w:szCs w:val="24"/>
        </w:rPr>
        <w:t>….1 año.</w:t>
      </w:r>
    </w:p>
    <w:p w:rsidR="004A269A" w:rsidRDefault="004A269A" w:rsidP="004B3B92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324146" w:rsidRPr="004948C0" w:rsidRDefault="0032414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4948C0">
        <w:rPr>
          <w:rFonts w:asciiTheme="majorHAnsi" w:hAnsiTheme="majorHAnsi"/>
          <w:b/>
          <w:sz w:val="24"/>
          <w:szCs w:val="24"/>
        </w:rPr>
        <w:t>RHOVE</w:t>
      </w:r>
    </w:p>
    <w:p w:rsidR="00E0261F" w:rsidRPr="004948C0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4948C0">
        <w:rPr>
          <w:rFonts w:asciiTheme="majorHAnsi" w:hAnsiTheme="majorHAnsi"/>
          <w:b/>
          <w:sz w:val="24"/>
          <w:szCs w:val="24"/>
        </w:rPr>
        <w:t>DRA. NYDIA IVETH HERNÁNDEZ PAULÍN</w:t>
      </w:r>
    </w:p>
    <w:p w:rsidR="00C72BB6" w:rsidRPr="002134F0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proofErr w:type="spellStart"/>
      <w:r w:rsidRPr="002134F0">
        <w:rPr>
          <w:rFonts w:asciiTheme="majorHAnsi" w:hAnsiTheme="majorHAnsi"/>
          <w:b/>
          <w:sz w:val="24"/>
          <w:szCs w:val="24"/>
        </w:rPr>
        <w:t>Céd</w:t>
      </w:r>
      <w:proofErr w:type="spellEnd"/>
      <w:r w:rsidRPr="002134F0">
        <w:rPr>
          <w:rFonts w:asciiTheme="majorHAnsi" w:hAnsiTheme="majorHAnsi"/>
          <w:b/>
          <w:sz w:val="24"/>
          <w:szCs w:val="24"/>
        </w:rPr>
        <w:t>. Prof. 7302237</w:t>
      </w:r>
    </w:p>
    <w:sectPr w:rsidR="00C72BB6" w:rsidRPr="002134F0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73B" w:rsidRDefault="0034073B" w:rsidP="009D6CC6">
      <w:pPr>
        <w:spacing w:after="0" w:line="240" w:lineRule="auto"/>
      </w:pPr>
      <w:r>
        <w:separator/>
      </w:r>
    </w:p>
  </w:endnote>
  <w:endnote w:type="continuationSeparator" w:id="0">
    <w:p w:rsidR="0034073B" w:rsidRDefault="0034073B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4C14C4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4C14C4" w:rsidRPr="009D6CC6">
      <w:rPr>
        <w:rFonts w:eastAsiaTheme="minorEastAsia"/>
        <w:sz w:val="18"/>
        <w:szCs w:val="18"/>
      </w:rPr>
      <w:fldChar w:fldCharType="separate"/>
    </w:r>
    <w:r w:rsidR="005D69FD" w:rsidRPr="005D69FD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="004C14C4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73B" w:rsidRDefault="0034073B" w:rsidP="009D6CC6">
      <w:pPr>
        <w:spacing w:after="0" w:line="240" w:lineRule="auto"/>
      </w:pPr>
      <w:r>
        <w:separator/>
      </w:r>
    </w:p>
  </w:footnote>
  <w:footnote w:type="continuationSeparator" w:id="0">
    <w:p w:rsidR="0034073B" w:rsidRDefault="0034073B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77D4D"/>
    <w:rsid w:val="0009513A"/>
    <w:rsid w:val="000B09B4"/>
    <w:rsid w:val="000E4F17"/>
    <w:rsid w:val="000E4FC8"/>
    <w:rsid w:val="001001FB"/>
    <w:rsid w:val="00107089"/>
    <w:rsid w:val="00110A2D"/>
    <w:rsid w:val="00110DC8"/>
    <w:rsid w:val="00196AAC"/>
    <w:rsid w:val="001E6A1C"/>
    <w:rsid w:val="00202907"/>
    <w:rsid w:val="002134F0"/>
    <w:rsid w:val="002329BF"/>
    <w:rsid w:val="00243C86"/>
    <w:rsid w:val="00244887"/>
    <w:rsid w:val="002531A2"/>
    <w:rsid w:val="00277782"/>
    <w:rsid w:val="00281A66"/>
    <w:rsid w:val="002B4222"/>
    <w:rsid w:val="002B5B0A"/>
    <w:rsid w:val="002C046A"/>
    <w:rsid w:val="002C29BD"/>
    <w:rsid w:val="002E2473"/>
    <w:rsid w:val="003021CD"/>
    <w:rsid w:val="00314D72"/>
    <w:rsid w:val="00324146"/>
    <w:rsid w:val="0034073B"/>
    <w:rsid w:val="00351867"/>
    <w:rsid w:val="00380A79"/>
    <w:rsid w:val="003A1E8E"/>
    <w:rsid w:val="003A42F2"/>
    <w:rsid w:val="00402454"/>
    <w:rsid w:val="00406197"/>
    <w:rsid w:val="00415C08"/>
    <w:rsid w:val="00416290"/>
    <w:rsid w:val="004421C4"/>
    <w:rsid w:val="004512D1"/>
    <w:rsid w:val="0045544B"/>
    <w:rsid w:val="00480E61"/>
    <w:rsid w:val="004948C0"/>
    <w:rsid w:val="004A1FEA"/>
    <w:rsid w:val="004A269A"/>
    <w:rsid w:val="004A4509"/>
    <w:rsid w:val="004B3B92"/>
    <w:rsid w:val="004C14C4"/>
    <w:rsid w:val="004C5C03"/>
    <w:rsid w:val="005319BF"/>
    <w:rsid w:val="00541F7B"/>
    <w:rsid w:val="005440F2"/>
    <w:rsid w:val="005703D9"/>
    <w:rsid w:val="00575917"/>
    <w:rsid w:val="005B4592"/>
    <w:rsid w:val="005C1AD9"/>
    <w:rsid w:val="005D69FD"/>
    <w:rsid w:val="005E13F0"/>
    <w:rsid w:val="005F2483"/>
    <w:rsid w:val="00655430"/>
    <w:rsid w:val="00661188"/>
    <w:rsid w:val="006A44C9"/>
    <w:rsid w:val="006A720F"/>
    <w:rsid w:val="006A7AFB"/>
    <w:rsid w:val="006B3611"/>
    <w:rsid w:val="006E7A40"/>
    <w:rsid w:val="006F7BB9"/>
    <w:rsid w:val="00712C58"/>
    <w:rsid w:val="007312F7"/>
    <w:rsid w:val="007654A3"/>
    <w:rsid w:val="00834F78"/>
    <w:rsid w:val="00847B6D"/>
    <w:rsid w:val="008622B7"/>
    <w:rsid w:val="00894EAA"/>
    <w:rsid w:val="008D793C"/>
    <w:rsid w:val="008F15D5"/>
    <w:rsid w:val="008F7774"/>
    <w:rsid w:val="00914E42"/>
    <w:rsid w:val="009458EB"/>
    <w:rsid w:val="00955E94"/>
    <w:rsid w:val="00961253"/>
    <w:rsid w:val="009873D2"/>
    <w:rsid w:val="00990AB2"/>
    <w:rsid w:val="009D6CC6"/>
    <w:rsid w:val="009E21C5"/>
    <w:rsid w:val="00A40F13"/>
    <w:rsid w:val="00A42845"/>
    <w:rsid w:val="00A42D40"/>
    <w:rsid w:val="00A92D29"/>
    <w:rsid w:val="00AA57EB"/>
    <w:rsid w:val="00AC3505"/>
    <w:rsid w:val="00AF3E2C"/>
    <w:rsid w:val="00B055E7"/>
    <w:rsid w:val="00B158FB"/>
    <w:rsid w:val="00B75F4F"/>
    <w:rsid w:val="00BA5823"/>
    <w:rsid w:val="00BA68BB"/>
    <w:rsid w:val="00BE71B1"/>
    <w:rsid w:val="00BF21CC"/>
    <w:rsid w:val="00BF5BF7"/>
    <w:rsid w:val="00BF7F4D"/>
    <w:rsid w:val="00C00267"/>
    <w:rsid w:val="00C72BB6"/>
    <w:rsid w:val="00CA3CDB"/>
    <w:rsid w:val="00CA77B2"/>
    <w:rsid w:val="00CC37A3"/>
    <w:rsid w:val="00CC4C1C"/>
    <w:rsid w:val="00CE16F3"/>
    <w:rsid w:val="00D672A1"/>
    <w:rsid w:val="00D87503"/>
    <w:rsid w:val="00E0261F"/>
    <w:rsid w:val="00E12855"/>
    <w:rsid w:val="00E252E9"/>
    <w:rsid w:val="00E375B8"/>
    <w:rsid w:val="00E55028"/>
    <w:rsid w:val="00E971D7"/>
    <w:rsid w:val="00EC5208"/>
    <w:rsid w:val="00ED0607"/>
    <w:rsid w:val="00ED2BAB"/>
    <w:rsid w:val="00ED47CA"/>
    <w:rsid w:val="00EE336E"/>
    <w:rsid w:val="00F75115"/>
    <w:rsid w:val="00F84AF7"/>
    <w:rsid w:val="00FA3057"/>
    <w:rsid w:val="00FC0EFC"/>
    <w:rsid w:val="00FD180D"/>
    <w:rsid w:val="00FD7591"/>
    <w:rsid w:val="00FF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02B74"/>
    <w:rsid w:val="00161707"/>
    <w:rsid w:val="00173751"/>
    <w:rsid w:val="00191628"/>
    <w:rsid w:val="00294366"/>
    <w:rsid w:val="002B4E0B"/>
    <w:rsid w:val="004F702A"/>
    <w:rsid w:val="00621F4F"/>
    <w:rsid w:val="00625F33"/>
    <w:rsid w:val="00716D6E"/>
    <w:rsid w:val="00A32E9A"/>
    <w:rsid w:val="00A629FC"/>
    <w:rsid w:val="00B42373"/>
    <w:rsid w:val="00BE0D65"/>
    <w:rsid w:val="00C30338"/>
    <w:rsid w:val="00CE4D28"/>
    <w:rsid w:val="00D5698C"/>
    <w:rsid w:val="00DA0944"/>
    <w:rsid w:val="00DB3C90"/>
    <w:rsid w:val="00DC6D9F"/>
    <w:rsid w:val="00E1597B"/>
    <w:rsid w:val="00E22D92"/>
    <w:rsid w:val="00F10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6</cp:revision>
  <cp:lastPrinted>2014-08-25T18:25:00Z</cp:lastPrinted>
  <dcterms:created xsi:type="dcterms:W3CDTF">2015-12-29T15:07:00Z</dcterms:created>
  <dcterms:modified xsi:type="dcterms:W3CDTF">2015-12-29T17:20:00Z</dcterms:modified>
</cp:coreProperties>
</file>