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623C63" w:rsidRDefault="008E4D6E" w:rsidP="00623C63">
      <w:pPr>
        <w:ind w:left="708"/>
      </w:pPr>
      <w:r>
        <w:t>NOMBRE:</w:t>
      </w:r>
      <w:r>
        <w:tab/>
      </w:r>
      <w:r w:rsidR="00FC3038">
        <w:t>Alfonso Gómez Alonso</w:t>
      </w:r>
      <w:r w:rsidR="00E14063">
        <w:br/>
      </w:r>
      <w:r>
        <w:t>EXPEDIENTE:</w:t>
      </w:r>
      <w:r>
        <w:tab/>
      </w:r>
      <w:r w:rsidR="00E14063">
        <w:t>E</w:t>
      </w:r>
      <w:r w:rsidR="00FC3038">
        <w:t>15586</w:t>
      </w:r>
      <w:r>
        <w:br/>
      </w:r>
      <w:r>
        <w:br/>
      </w:r>
      <w:r w:rsidR="00E14063">
        <w:t xml:space="preserve">Masculino de </w:t>
      </w:r>
      <w:r w:rsidR="00FC3038">
        <w:t xml:space="preserve">62 años que ingresa el día 25 de noviembre, con antecedentes de fractura de rodilla en 1992 y amputación en 2013, 2 infartos cardíacos en 2012. Acude por caída de su propia altura, con fractura </w:t>
      </w:r>
      <w:proofErr w:type="spellStart"/>
      <w:r w:rsidR="00FC3038">
        <w:t>transtrocantérica</w:t>
      </w:r>
      <w:proofErr w:type="spellEnd"/>
      <w:r w:rsidR="00FC3038">
        <w:t xml:space="preserve"> derecha, por lo que ingresa. Durante su internamiento se encuentra diabetes mellitus de 27 años de diagnóstico</w:t>
      </w:r>
      <w:r w:rsidR="00C93734">
        <w:t xml:space="preserve">, manejada con insulina, y datos de insuficiencia renal crónica, iniciando diurético y medidas </w:t>
      </w:r>
      <w:proofErr w:type="spellStart"/>
      <w:r w:rsidR="00C93734">
        <w:t>antihiperkalemia</w:t>
      </w:r>
      <w:proofErr w:type="spellEnd"/>
      <w:r w:rsidR="00C93734">
        <w:t xml:space="preserve">. Presenta episodios de hipoglucemia atribuidos a ayuno prolongado. </w:t>
      </w:r>
      <w:r w:rsidR="00C46403">
        <w:t xml:space="preserve">Se realiza RAFI sin complicaciones el día 3 de diciembre. </w:t>
      </w:r>
      <w:r w:rsidR="00C93734">
        <w:t xml:space="preserve">El día 4 de diciembre se decide ingreso a UCI por deterioro neurológico y hemodinámico progresivo, encontrándose infiltrados </w:t>
      </w:r>
      <w:proofErr w:type="spellStart"/>
      <w:r w:rsidR="00C93734">
        <w:t>parahiliares</w:t>
      </w:r>
      <w:proofErr w:type="spellEnd"/>
      <w:r w:rsidR="00C93734">
        <w:t xml:space="preserve"> izquierdos con estertores </w:t>
      </w:r>
      <w:proofErr w:type="spellStart"/>
      <w:r w:rsidR="00C93734">
        <w:t>ipsilaterales</w:t>
      </w:r>
      <w:proofErr w:type="spellEnd"/>
      <w:r w:rsidR="00C93734">
        <w:t xml:space="preserve"> y datos de choque. Inicia meropenem con diagnóstico de neumonía asociada a cuidados de la salud, </w:t>
      </w:r>
      <w:r w:rsidR="00C46403">
        <w:t>evolucionando satisfactoriamente y retirándose apoyo respiratorio y decidiéndose su egreso a piso el día 7 de diciembre. Sin embargo, fallece súbitamente 11 horas después con diagnóstico de infarto agudo al miocardio</w:t>
      </w:r>
      <w:r w:rsidR="00C93734">
        <w:t>.</w:t>
      </w:r>
      <w:bookmarkStart w:id="0" w:name="_GoBack"/>
      <w:bookmarkEnd w:id="0"/>
    </w:p>
    <w:p w:rsidR="008E4D6E" w:rsidRDefault="008E4D6E" w:rsidP="00C76C90"/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022231" cy="13785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5326" cy="13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567" w:rsidRDefault="006E2567" w:rsidP="006A2027">
      <w:pPr>
        <w:spacing w:after="0" w:line="240" w:lineRule="auto"/>
      </w:pPr>
      <w:r>
        <w:separator/>
      </w:r>
    </w:p>
  </w:endnote>
  <w:endnote w:type="continuationSeparator" w:id="0">
    <w:p w:rsidR="006E2567" w:rsidRDefault="006E2567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567" w:rsidRDefault="006E2567" w:rsidP="006A2027">
      <w:pPr>
        <w:spacing w:after="0" w:line="240" w:lineRule="auto"/>
      </w:pPr>
      <w:r>
        <w:separator/>
      </w:r>
    </w:p>
  </w:footnote>
  <w:footnote w:type="continuationSeparator" w:id="0">
    <w:p w:rsidR="006E2567" w:rsidRDefault="006E2567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132B0"/>
    <w:rsid w:val="000406D1"/>
    <w:rsid w:val="00043023"/>
    <w:rsid w:val="00047A53"/>
    <w:rsid w:val="00055D76"/>
    <w:rsid w:val="000813D1"/>
    <w:rsid w:val="000879EA"/>
    <w:rsid w:val="000A1A37"/>
    <w:rsid w:val="000C4CED"/>
    <w:rsid w:val="000E15EF"/>
    <w:rsid w:val="00116874"/>
    <w:rsid w:val="00134778"/>
    <w:rsid w:val="0015033C"/>
    <w:rsid w:val="001E7624"/>
    <w:rsid w:val="00205D39"/>
    <w:rsid w:val="00226159"/>
    <w:rsid w:val="002D02DF"/>
    <w:rsid w:val="002D169C"/>
    <w:rsid w:val="002E36B6"/>
    <w:rsid w:val="003278DA"/>
    <w:rsid w:val="00330104"/>
    <w:rsid w:val="00341685"/>
    <w:rsid w:val="003447CA"/>
    <w:rsid w:val="003B2D5A"/>
    <w:rsid w:val="00446A79"/>
    <w:rsid w:val="00450C93"/>
    <w:rsid w:val="00464A1D"/>
    <w:rsid w:val="004657FF"/>
    <w:rsid w:val="004847E7"/>
    <w:rsid w:val="004917F9"/>
    <w:rsid w:val="004B28C1"/>
    <w:rsid w:val="00583618"/>
    <w:rsid w:val="005A195A"/>
    <w:rsid w:val="005B282B"/>
    <w:rsid w:val="005E569B"/>
    <w:rsid w:val="00623C63"/>
    <w:rsid w:val="006A2027"/>
    <w:rsid w:val="006E2567"/>
    <w:rsid w:val="00751276"/>
    <w:rsid w:val="0075153E"/>
    <w:rsid w:val="00753697"/>
    <w:rsid w:val="00762350"/>
    <w:rsid w:val="00795106"/>
    <w:rsid w:val="007D4BA7"/>
    <w:rsid w:val="007E77C3"/>
    <w:rsid w:val="007F7648"/>
    <w:rsid w:val="00807818"/>
    <w:rsid w:val="00820E21"/>
    <w:rsid w:val="00830F1E"/>
    <w:rsid w:val="00873CBE"/>
    <w:rsid w:val="00884B89"/>
    <w:rsid w:val="0089119D"/>
    <w:rsid w:val="00894CAF"/>
    <w:rsid w:val="008C1811"/>
    <w:rsid w:val="008D3534"/>
    <w:rsid w:val="008E4D6E"/>
    <w:rsid w:val="00905905"/>
    <w:rsid w:val="009261D6"/>
    <w:rsid w:val="009600A4"/>
    <w:rsid w:val="00993640"/>
    <w:rsid w:val="009A096B"/>
    <w:rsid w:val="00A37D2F"/>
    <w:rsid w:val="00A6170A"/>
    <w:rsid w:val="00A86582"/>
    <w:rsid w:val="00B06DD4"/>
    <w:rsid w:val="00B105AF"/>
    <w:rsid w:val="00BC7AAE"/>
    <w:rsid w:val="00C00FDC"/>
    <w:rsid w:val="00C11C22"/>
    <w:rsid w:val="00C46403"/>
    <w:rsid w:val="00C76C90"/>
    <w:rsid w:val="00C93734"/>
    <w:rsid w:val="00CD704D"/>
    <w:rsid w:val="00D4111A"/>
    <w:rsid w:val="00D4539F"/>
    <w:rsid w:val="00DA3189"/>
    <w:rsid w:val="00DF28C7"/>
    <w:rsid w:val="00E14063"/>
    <w:rsid w:val="00E234DD"/>
    <w:rsid w:val="00E31857"/>
    <w:rsid w:val="00E54F1B"/>
    <w:rsid w:val="00F234CE"/>
    <w:rsid w:val="00F52EE5"/>
    <w:rsid w:val="00F56C89"/>
    <w:rsid w:val="00F63EE5"/>
    <w:rsid w:val="00F92E08"/>
    <w:rsid w:val="00FC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E8C64DC-9BCA-48AA-8489-89714B45F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43</cp:revision>
  <cp:lastPrinted>2015-03-26T20:55:00Z</cp:lastPrinted>
  <dcterms:created xsi:type="dcterms:W3CDTF">2015-03-26T17:57:00Z</dcterms:created>
  <dcterms:modified xsi:type="dcterms:W3CDTF">2015-12-10T20:59:00Z</dcterms:modified>
</cp:coreProperties>
</file>