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DA" w:rsidRDefault="00E620FF">
      <w:r>
        <w:t xml:space="preserve">REYNA RODRIGEZ JOSE ANTONIO </w:t>
      </w:r>
    </w:p>
    <w:p w:rsidR="00AD0BEB" w:rsidRDefault="007931AC" w:rsidP="00AD0BEB">
      <w:r>
        <w:t xml:space="preserve">FOLIO </w:t>
      </w:r>
    </w:p>
    <w:p w:rsidR="005D02B6" w:rsidRDefault="005D02B6" w:rsidP="00414328">
      <w:pPr>
        <w:jc w:val="both"/>
      </w:pPr>
      <w:r>
        <w:t>Masculino de 55 años con antecedente de VIH</w:t>
      </w:r>
      <w:r w:rsidR="00E93667">
        <w:t xml:space="preserve"> Diagnosticado el 29 octubre del 2015,  con factor de </w:t>
      </w:r>
      <w:proofErr w:type="spellStart"/>
      <w:r w:rsidR="00E93667">
        <w:t>risgo</w:t>
      </w:r>
      <w:proofErr w:type="spellEnd"/>
      <w:r w:rsidR="00E93667">
        <w:t xml:space="preserve"> </w:t>
      </w:r>
      <w:proofErr w:type="spellStart"/>
      <w:r w:rsidR="00E93667">
        <w:t>biexual</w:t>
      </w:r>
      <w:proofErr w:type="spellEnd"/>
      <w:r w:rsidR="00E93667">
        <w:t xml:space="preserve">  y tener relaciones con personas con VIH-sida, confirmada mediante Western </w:t>
      </w:r>
      <w:proofErr w:type="spellStart"/>
      <w:r w:rsidR="00E93667">
        <w:t>Blot</w:t>
      </w:r>
      <w:proofErr w:type="spellEnd"/>
      <w:r w:rsidR="00E93667">
        <w:t xml:space="preserve"> el 30 de septiembre dl presente año. R</w:t>
      </w:r>
      <w:r>
        <w:t xml:space="preserve">enuente a tratamiento con antirretrovirales citado en varias </w:t>
      </w:r>
      <w:r w:rsidR="004645D8">
        <w:t xml:space="preserve">ocasiones </w:t>
      </w:r>
      <w:r>
        <w:t>por el área de epidemiología del hospital, no acudiendo a estas.</w:t>
      </w:r>
      <w:bookmarkStart w:id="0" w:name="_GoBack"/>
      <w:bookmarkEnd w:id="0"/>
    </w:p>
    <w:p w:rsidR="00414328" w:rsidRDefault="005D02B6" w:rsidP="00414328">
      <w:pPr>
        <w:jc w:val="both"/>
      </w:pPr>
      <w:r>
        <w:t>Ingresa por diarrea vómito y deshidratación a su ingreso el día 10</w:t>
      </w:r>
      <w:r w:rsidR="004645D8">
        <w:t xml:space="preserve"> de noviembre del presente año</w:t>
      </w:r>
      <w:r>
        <w:t xml:space="preserve"> con datos de infección múltiple por oportunistas, candidiasis oral, y signos de síndrome consuntivo, hipocalemia e hiponatremia, datos de neumonía con estertores bisbísales y datos de compromiso pleuropulmonar el paciente con evolución tórpida fiebre y malas condiciones generales, desarrolla alteraciones del Edo de conciencia con Glasgow de 9, se informa a familiares de pronostico malo a corto plazo quienes señalan no dar maniobras, el paciente con datos de sepsis de focos múltiples y desequilibrio hidroelectrolítico cae </w:t>
      </w:r>
      <w:r w:rsidR="00001CF9">
        <w:t xml:space="preserve">en anuria y finalmente </w:t>
      </w:r>
      <w:r>
        <w:t xml:space="preserve">en paro el día 13 a las 20:45 </w:t>
      </w:r>
      <w:proofErr w:type="spellStart"/>
      <w:r>
        <w:t>hrs</w:t>
      </w:r>
      <w:proofErr w:type="spellEnd"/>
      <w:r>
        <w:t>.</w:t>
      </w:r>
    </w:p>
    <w:p w:rsidR="005D02B6" w:rsidRDefault="005D02B6" w:rsidP="00414328">
      <w:pPr>
        <w:jc w:val="both"/>
      </w:pPr>
    </w:p>
    <w:p w:rsidR="005D02B6" w:rsidRDefault="005D02B6" w:rsidP="00414328">
      <w:pPr>
        <w:jc w:val="both"/>
      </w:pPr>
    </w:p>
    <w:p w:rsidR="00965A7C" w:rsidRDefault="00FF5866" w:rsidP="00B97C58">
      <w:pPr>
        <w:jc w:val="both"/>
      </w:pPr>
      <w:r>
        <w:t xml:space="preserve">A1  </w:t>
      </w:r>
      <w:r w:rsidR="00001CF9">
        <w:t>SEPSIS</w:t>
      </w:r>
      <w:r w:rsidR="0052426D">
        <w:t xml:space="preserve">  </w:t>
      </w:r>
      <w:r w:rsidR="004645D8">
        <w:tab/>
      </w:r>
      <w:r w:rsidR="004645D8">
        <w:tab/>
      </w:r>
      <w:r w:rsidR="004645D8">
        <w:tab/>
      </w:r>
      <w:r w:rsidR="004645D8">
        <w:tab/>
      </w:r>
      <w:r w:rsidR="004645D8">
        <w:tab/>
      </w:r>
      <w:r w:rsidR="00615719">
        <w:t>A 41.9</w:t>
      </w:r>
      <w:r w:rsidR="004645D8">
        <w:tab/>
      </w:r>
      <w:r w:rsidR="0052426D">
        <w:t xml:space="preserve"> </w:t>
      </w:r>
      <w:r w:rsidR="00001CF9">
        <w:t>48</w:t>
      </w:r>
      <w:r w:rsidR="0052426D">
        <w:t xml:space="preserve"> HRS</w:t>
      </w:r>
    </w:p>
    <w:p w:rsidR="00D70E50" w:rsidRDefault="00965A7C" w:rsidP="00B97C58">
      <w:pPr>
        <w:jc w:val="both"/>
      </w:pPr>
      <w:r>
        <w:t xml:space="preserve">A2  </w:t>
      </w:r>
      <w:r w:rsidR="00001CF9">
        <w:t xml:space="preserve">DESEQUILIBRIO HIDROLECTROLITICO </w:t>
      </w:r>
      <w:r w:rsidR="0052426D">
        <w:t xml:space="preserve">     </w:t>
      </w:r>
      <w:r w:rsidR="004645D8">
        <w:tab/>
      </w:r>
      <w:r w:rsidR="00001CF9">
        <w:t>E87</w:t>
      </w:r>
      <w:r w:rsidR="00C643DA">
        <w:t>.8</w:t>
      </w:r>
      <w:r w:rsidR="0052426D">
        <w:t xml:space="preserve">   </w:t>
      </w:r>
      <w:r w:rsidR="004645D8">
        <w:tab/>
      </w:r>
      <w:r w:rsidR="0052426D">
        <w:t xml:space="preserve"> 48 HRS</w:t>
      </w:r>
    </w:p>
    <w:p w:rsidR="0052426D" w:rsidRDefault="0052426D" w:rsidP="00B97C58">
      <w:pPr>
        <w:jc w:val="both"/>
      </w:pPr>
      <w:r>
        <w:t xml:space="preserve">A3 NEUMONIA </w:t>
      </w:r>
      <w:r w:rsidR="00615719">
        <w:t>ADQUIRIDA EN LA COMUNIDAD</w:t>
      </w:r>
      <w:r w:rsidR="004645D8">
        <w:tab/>
      </w:r>
      <w:r w:rsidR="00615719">
        <w:t xml:space="preserve"> J18.9</w:t>
      </w:r>
      <w:r>
        <w:t xml:space="preserve">  </w:t>
      </w:r>
      <w:r w:rsidR="004645D8">
        <w:tab/>
      </w:r>
      <w:r>
        <w:t>48 HRS</w:t>
      </w:r>
    </w:p>
    <w:p w:rsidR="00965A7C" w:rsidRDefault="0052426D" w:rsidP="002211E8">
      <w:pPr>
        <w:tabs>
          <w:tab w:val="left" w:pos="8010"/>
        </w:tabs>
        <w:jc w:val="both"/>
      </w:pPr>
      <w:r>
        <w:t xml:space="preserve">A3  SINDROME </w:t>
      </w:r>
      <w:r w:rsidR="004D2CEC">
        <w:t>DE INMUNODEFICINCIA AQUIRIDA/VIH</w:t>
      </w:r>
      <w:r w:rsidR="00001CF9">
        <w:t xml:space="preserve"> </w:t>
      </w:r>
      <w:r>
        <w:t xml:space="preserve">    </w:t>
      </w:r>
      <w:r w:rsidR="00001CF9">
        <w:t>años</w:t>
      </w:r>
      <w:r w:rsidR="004D2CEC">
        <w:t xml:space="preserve">   </w:t>
      </w:r>
      <w:r w:rsidR="00001CF9">
        <w:t>B20</w:t>
      </w:r>
      <w:r w:rsidR="00615719">
        <w:t>.7</w:t>
      </w:r>
      <w:r>
        <w:t xml:space="preserve">   </w:t>
      </w:r>
      <w:r w:rsidR="002211E8">
        <w:tab/>
      </w:r>
    </w:p>
    <w:p w:rsidR="004645D8" w:rsidRDefault="004645D8" w:rsidP="00001CF9">
      <w:pPr>
        <w:jc w:val="both"/>
      </w:pPr>
    </w:p>
    <w:p w:rsidR="004645D8" w:rsidRDefault="004645D8" w:rsidP="00001CF9">
      <w:pPr>
        <w:jc w:val="both"/>
      </w:pPr>
    </w:p>
    <w:p w:rsidR="004645D8" w:rsidRDefault="004645D8" w:rsidP="00001CF9">
      <w:pPr>
        <w:jc w:val="both"/>
      </w:pPr>
      <w:r>
        <w:t>DRA CARMEN OCHOA</w:t>
      </w:r>
    </w:p>
    <w:p w:rsidR="004645D8" w:rsidRDefault="004645D8" w:rsidP="00001CF9">
      <w:pPr>
        <w:jc w:val="both"/>
      </w:pPr>
      <w:r>
        <w:t xml:space="preserve">EPIDEMIOLOGIA HG ISSSTE. </w:t>
      </w:r>
    </w:p>
    <w:p w:rsidR="004645D8" w:rsidRDefault="004645D8" w:rsidP="00001CF9">
      <w:pPr>
        <w:jc w:val="both"/>
      </w:pPr>
    </w:p>
    <w:p w:rsidR="007A62E5" w:rsidRDefault="007A62E5" w:rsidP="00B97C58">
      <w:pPr>
        <w:jc w:val="both"/>
      </w:pPr>
    </w:p>
    <w:p w:rsidR="007A62E5" w:rsidRDefault="007A62E5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001CF9"/>
    <w:rsid w:val="001326E8"/>
    <w:rsid w:val="0013513C"/>
    <w:rsid w:val="002211E8"/>
    <w:rsid w:val="00414328"/>
    <w:rsid w:val="00445F98"/>
    <w:rsid w:val="004645D8"/>
    <w:rsid w:val="00467BA0"/>
    <w:rsid w:val="004D2CEC"/>
    <w:rsid w:val="004D4364"/>
    <w:rsid w:val="0052426D"/>
    <w:rsid w:val="005D02B6"/>
    <w:rsid w:val="0060015E"/>
    <w:rsid w:val="00615719"/>
    <w:rsid w:val="00636CBF"/>
    <w:rsid w:val="00660402"/>
    <w:rsid w:val="00702EF9"/>
    <w:rsid w:val="007931AC"/>
    <w:rsid w:val="0079769A"/>
    <w:rsid w:val="007A62E5"/>
    <w:rsid w:val="008930DA"/>
    <w:rsid w:val="00935D7F"/>
    <w:rsid w:val="00965A7C"/>
    <w:rsid w:val="00AD0BEB"/>
    <w:rsid w:val="00B97C58"/>
    <w:rsid w:val="00BC44FE"/>
    <w:rsid w:val="00C643DA"/>
    <w:rsid w:val="00C93F13"/>
    <w:rsid w:val="00CB1F72"/>
    <w:rsid w:val="00CE3846"/>
    <w:rsid w:val="00D70E50"/>
    <w:rsid w:val="00D84B4C"/>
    <w:rsid w:val="00D872F0"/>
    <w:rsid w:val="00E620FF"/>
    <w:rsid w:val="00E93667"/>
    <w:rsid w:val="00F91941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LapEpi</cp:lastModifiedBy>
  <cp:revision>12</cp:revision>
  <cp:lastPrinted>2015-11-18T18:32:00Z</cp:lastPrinted>
  <dcterms:created xsi:type="dcterms:W3CDTF">2015-11-18T17:34:00Z</dcterms:created>
  <dcterms:modified xsi:type="dcterms:W3CDTF">2015-11-18T21:20:00Z</dcterms:modified>
</cp:coreProperties>
</file>