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DA" w:rsidRDefault="00624AB9">
      <w:r>
        <w:t xml:space="preserve">MARIA ESTHER GUERRERO ESCALANTE </w:t>
      </w:r>
    </w:p>
    <w:p w:rsidR="00AD0BEB" w:rsidRDefault="00624AB9" w:rsidP="00AD0BEB">
      <w:r>
        <w:t>FOLIO 150685556</w:t>
      </w:r>
    </w:p>
    <w:p w:rsidR="00AD0BEB" w:rsidRDefault="00AD0BEB" w:rsidP="00AD0BEB"/>
    <w:p w:rsidR="0060015E" w:rsidRDefault="00624AB9" w:rsidP="00AD0BEB">
      <w:r>
        <w:t xml:space="preserve">Femenino de 58 años con antecedente de Diabetes e hipertensión arterial sistémica de larga </w:t>
      </w:r>
      <w:proofErr w:type="gramStart"/>
      <w:r>
        <w:t>evolución ,</w:t>
      </w:r>
      <w:proofErr w:type="gramEnd"/>
      <w:r>
        <w:t xml:space="preserve"> así como cáncer </w:t>
      </w:r>
      <w:proofErr w:type="spellStart"/>
      <w:r>
        <w:t>cervicouterino</w:t>
      </w:r>
      <w:proofErr w:type="spellEnd"/>
      <w:r>
        <w:t xml:space="preserve"> de 4 años de diagnóstico en fase IIIB con radioterapia concluida hacia un año y medio, la paciente también cursaba con ERC en fase </w:t>
      </w:r>
      <w:proofErr w:type="spellStart"/>
      <w:r>
        <w:t>sustituviva</w:t>
      </w:r>
      <w:proofErr w:type="spellEnd"/>
      <w:r>
        <w:t xml:space="preserve"> con hemodiálisis, en esta </w:t>
      </w:r>
      <w:r w:rsidR="00C4763C">
        <w:t>ocasión</w:t>
      </w:r>
      <w:r>
        <w:t xml:space="preserve"> ingreso por fiebre y datos de </w:t>
      </w:r>
      <w:proofErr w:type="spellStart"/>
      <w:r>
        <w:t>urosepsis</w:t>
      </w:r>
      <w:proofErr w:type="spellEnd"/>
      <w:r>
        <w:t xml:space="preserve"> </w:t>
      </w:r>
      <w:r w:rsidR="00C4763C">
        <w:t>ya que al parecer hay fistula recto vaginal. Se realiza colostomía,  Picos febriles  secundarios</w:t>
      </w:r>
      <w:r>
        <w:t xml:space="preserve"> a colocación de </w:t>
      </w:r>
      <w:proofErr w:type="spellStart"/>
      <w:r>
        <w:t>catarer</w:t>
      </w:r>
      <w:proofErr w:type="spellEnd"/>
      <w:r>
        <w:t xml:space="preserve"> Doble “J”</w:t>
      </w:r>
      <w:r w:rsidR="00C4763C">
        <w:t xml:space="preserve">, la paciente en muy malas condiciones generales datos de choque séptico de focos </w:t>
      </w:r>
      <w:proofErr w:type="spellStart"/>
      <w:r w:rsidR="00C4763C">
        <w:t>multiples</w:t>
      </w:r>
      <w:proofErr w:type="spellEnd"/>
      <w:r w:rsidR="00C4763C">
        <w:t xml:space="preserve"> a pesar de triple esquema de antibiótico, elevación de </w:t>
      </w:r>
      <w:proofErr w:type="spellStart"/>
      <w:r w:rsidR="00C4763C">
        <w:t>azuados</w:t>
      </w:r>
      <w:proofErr w:type="spellEnd"/>
      <w:r w:rsidR="00C4763C">
        <w:t xml:space="preserve">, a su ingreso a UTI </w:t>
      </w:r>
      <w:proofErr w:type="spellStart"/>
      <w:r w:rsidR="00C4763C">
        <w:t>hemodinamicamente</w:t>
      </w:r>
      <w:proofErr w:type="spellEnd"/>
      <w:r w:rsidR="00C4763C">
        <w:t xml:space="preserve"> estable situación que continua por 48 hrs hasta que finalmente fallece el </w:t>
      </w:r>
      <w:proofErr w:type="spellStart"/>
      <w:r w:rsidR="00C4763C">
        <w:t>dia</w:t>
      </w:r>
      <w:proofErr w:type="spellEnd"/>
      <w:r w:rsidR="00C4763C">
        <w:t xml:space="preserve"> 03 de enero a las 13:00 hrs </w:t>
      </w:r>
    </w:p>
    <w:p w:rsidR="00244BFD" w:rsidRDefault="00244BFD" w:rsidP="00AD0BEB"/>
    <w:p w:rsidR="0060015E" w:rsidRDefault="0060015E" w:rsidP="00B97C58">
      <w:pPr>
        <w:jc w:val="both"/>
      </w:pPr>
    </w:p>
    <w:p w:rsidR="00965A7C" w:rsidRDefault="001326E8" w:rsidP="00B97C58">
      <w:pPr>
        <w:jc w:val="both"/>
      </w:pPr>
      <w:r>
        <w:t>Diagnósticos</w:t>
      </w: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  <w:r>
        <w:t xml:space="preserve">A1   CHOQUE SEPTICO  </w:t>
      </w:r>
      <w:r w:rsidR="00F91941">
        <w:t>48 hrs</w:t>
      </w:r>
      <w:r>
        <w:t xml:space="preserve">   </w:t>
      </w:r>
      <w:r w:rsidR="001326E8">
        <w:t xml:space="preserve"> </w:t>
      </w:r>
      <w:r w:rsidR="0013513C">
        <w:t>A40</w:t>
      </w:r>
    </w:p>
    <w:p w:rsidR="00D70E50" w:rsidRDefault="00965A7C" w:rsidP="00B97C58">
      <w:pPr>
        <w:jc w:val="both"/>
      </w:pPr>
      <w:r>
        <w:t xml:space="preserve">A2  </w:t>
      </w:r>
      <w:r w:rsidR="00C4763C">
        <w:t>UROSEPSIS</w:t>
      </w:r>
      <w:r w:rsidR="00F91941">
        <w:t xml:space="preserve">.    </w:t>
      </w:r>
      <w:r w:rsidR="004D4364">
        <w:t xml:space="preserve">J16.8   </w:t>
      </w:r>
      <w:r w:rsidR="00F91941">
        <w:t xml:space="preserve">16 DIAS </w:t>
      </w:r>
    </w:p>
    <w:p w:rsidR="00BC44FE" w:rsidRDefault="00D70E50" w:rsidP="00B97C58">
      <w:pPr>
        <w:jc w:val="both"/>
      </w:pPr>
      <w:r>
        <w:t xml:space="preserve">AE </w:t>
      </w:r>
      <w:r w:rsidR="00C4763C">
        <w:t xml:space="preserve">INSUFICIENCIA RENAL CRONICA </w:t>
      </w:r>
    </w:p>
    <w:p w:rsidR="00965A7C" w:rsidRDefault="00965A7C" w:rsidP="00B97C58">
      <w:pPr>
        <w:jc w:val="both"/>
      </w:pPr>
      <w:bookmarkStart w:id="0" w:name="_GoBack"/>
      <w:bookmarkEnd w:id="0"/>
    </w:p>
    <w:p w:rsidR="00965A7C" w:rsidRDefault="001326E8" w:rsidP="00B97C58">
      <w:pPr>
        <w:jc w:val="both"/>
      </w:pPr>
      <w:r>
        <w:t xml:space="preserve">Otras </w:t>
      </w:r>
    </w:p>
    <w:p w:rsidR="00D70E50" w:rsidRDefault="00D70E50" w:rsidP="00AD0BEB">
      <w:pPr>
        <w:jc w:val="both"/>
      </w:pPr>
      <w:r>
        <w:t xml:space="preserve">B1  </w:t>
      </w:r>
      <w:r w:rsidR="00AD0BEB">
        <w:t xml:space="preserve">HIPERTENSION ARTERIAL  E10  20 AÑOS </w:t>
      </w:r>
    </w:p>
    <w:p w:rsidR="00C4763C" w:rsidRDefault="00C4763C" w:rsidP="00AD0BEB">
      <w:pPr>
        <w:jc w:val="both"/>
      </w:pPr>
      <w:r>
        <w:t>B2  CANCER CERVICOUTERINO ESTADIO IIIB</w:t>
      </w:r>
    </w:p>
    <w:p w:rsidR="007A62E5" w:rsidRDefault="007A62E5" w:rsidP="00B97C58">
      <w:pPr>
        <w:jc w:val="both"/>
      </w:pPr>
    </w:p>
    <w:p w:rsidR="007A62E5" w:rsidRDefault="007A62E5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1326E8"/>
    <w:rsid w:val="0013513C"/>
    <w:rsid w:val="00244BFD"/>
    <w:rsid w:val="00445F98"/>
    <w:rsid w:val="00467BA0"/>
    <w:rsid w:val="004D4364"/>
    <w:rsid w:val="0060015E"/>
    <w:rsid w:val="00624AB9"/>
    <w:rsid w:val="00636CBF"/>
    <w:rsid w:val="00702EF9"/>
    <w:rsid w:val="0079769A"/>
    <w:rsid w:val="007A62E5"/>
    <w:rsid w:val="008930DA"/>
    <w:rsid w:val="00935D7F"/>
    <w:rsid w:val="00965A7C"/>
    <w:rsid w:val="00AD0BEB"/>
    <w:rsid w:val="00B97C58"/>
    <w:rsid w:val="00BC44FE"/>
    <w:rsid w:val="00C4763C"/>
    <w:rsid w:val="00D70E50"/>
    <w:rsid w:val="00D84B4C"/>
    <w:rsid w:val="00D872F0"/>
    <w:rsid w:val="00E37D73"/>
    <w:rsid w:val="00F74756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Victor Alba</cp:lastModifiedBy>
  <cp:revision>2</cp:revision>
  <dcterms:created xsi:type="dcterms:W3CDTF">2016-01-25T17:27:00Z</dcterms:created>
  <dcterms:modified xsi:type="dcterms:W3CDTF">2016-01-25T17:27:00Z</dcterms:modified>
</cp:coreProperties>
</file>