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B82EB0" w:rsidRDefault="00C3697F" w:rsidP="00B82EB0">
      <w:pPr>
        <w:pStyle w:val="Ttulo"/>
        <w:spacing w:after="360"/>
        <w:rPr>
          <w:color w:val="0070C0"/>
          <w:sz w:val="34"/>
        </w:rPr>
      </w:pPr>
      <w:r w:rsidRPr="00B82EB0">
        <w:rPr>
          <w:color w:val="0070C0"/>
          <w:sz w:val="34"/>
        </w:rPr>
        <w:t xml:space="preserve">Hospital Central </w:t>
      </w:r>
      <w:r w:rsidR="005F2751" w:rsidRPr="00B82EB0">
        <w:rPr>
          <w:color w:val="0070C0"/>
          <w:sz w:val="34"/>
        </w:rPr>
        <w:t>“Dr. Ignacio Morones Prieto”</w:t>
      </w: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proofErr w:type="spellStart"/>
      <w:r w:rsidR="00E23125">
        <w:t>Jordan</w:t>
      </w:r>
      <w:proofErr w:type="spellEnd"/>
      <w:r w:rsidR="00E23125">
        <w:t xml:space="preserve"> </w:t>
      </w:r>
      <w:proofErr w:type="spellStart"/>
      <w:r w:rsidR="00E23125">
        <w:t>Osiel</w:t>
      </w:r>
      <w:proofErr w:type="spellEnd"/>
      <w:r w:rsidR="00E23125">
        <w:t xml:space="preserve"> </w:t>
      </w:r>
      <w:proofErr w:type="spellStart"/>
      <w:r w:rsidR="00E23125">
        <w:t>Gutierrez</w:t>
      </w:r>
      <w:proofErr w:type="spellEnd"/>
      <w:r w:rsidR="00E23125">
        <w:t xml:space="preserve"> Escobedo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23125">
        <w:rPr>
          <w:b/>
        </w:rPr>
        <w:t>Masculino</w:t>
      </w:r>
      <w:r w:rsidR="00EB4AAB">
        <w:rPr>
          <w:b/>
        </w:rPr>
        <w:t xml:space="preserve">                        </w:t>
      </w:r>
      <w:proofErr w:type="spellStart"/>
      <w:r w:rsidR="00EB4AAB">
        <w:rPr>
          <w:b/>
        </w:rPr>
        <w:t>Exp</w:t>
      </w:r>
      <w:proofErr w:type="spellEnd"/>
      <w:r w:rsidR="00EB4AAB">
        <w:rPr>
          <w:b/>
        </w:rPr>
        <w:t xml:space="preserve">: </w:t>
      </w:r>
      <w:r w:rsidR="00E23125">
        <w:t>919411</w:t>
      </w:r>
      <w:r w:rsidR="00EB4AAB">
        <w:rPr>
          <w:b/>
        </w:rPr>
        <w:t xml:space="preserve"> 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E63AC9">
        <w:rPr>
          <w:b/>
        </w:rPr>
        <w:t>24</w:t>
      </w:r>
      <w:r w:rsidR="00EB4AAB">
        <w:rPr>
          <w:b/>
        </w:rPr>
        <w:t>/01/2017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  <w:sectPr w:rsid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E23125">
        <w:rPr>
          <w:b/>
        </w:rPr>
        <w:t>150894710</w:t>
      </w:r>
      <w:proofErr w:type="gramEnd"/>
    </w:p>
    <w:p w:rsidR="00FC2377" w:rsidRPr="00B75C3F" w:rsidRDefault="00B576DA" w:rsidP="00B75C3F">
      <w:pPr>
        <w:jc w:val="center"/>
        <w:rPr>
          <w:b/>
          <w:u w:val="single"/>
        </w:rPr>
      </w:pPr>
      <w:r w:rsidRPr="00B75C3F">
        <w:rPr>
          <w:b/>
          <w:u w:val="single"/>
        </w:rPr>
        <w:lastRenderedPageBreak/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EF30C4" w:rsidRDefault="008D0A22" w:rsidP="00EF30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23125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EB4AAB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E23125">
        <w:rPr>
          <w:rFonts w:ascii="Arial" w:eastAsia="Times New Roman" w:hAnsi="Arial" w:cs="Arial"/>
          <w:sz w:val="20"/>
          <w:szCs w:val="20"/>
          <w:lang w:eastAsia="es-ES"/>
        </w:rPr>
        <w:t xml:space="preserve"> y 7</w:t>
      </w:r>
      <w:r w:rsidR="00EB4AAB">
        <w:rPr>
          <w:rFonts w:ascii="Arial" w:eastAsia="Times New Roman" w:hAnsi="Arial" w:cs="Arial"/>
          <w:sz w:val="20"/>
          <w:szCs w:val="20"/>
          <w:lang w:eastAsia="es-ES"/>
        </w:rPr>
        <w:t xml:space="preserve"> meses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63AC9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23125">
        <w:rPr>
          <w:rFonts w:ascii="Arial" w:eastAsia="Times New Roman" w:hAnsi="Arial" w:cs="Arial"/>
          <w:sz w:val="20"/>
          <w:szCs w:val="20"/>
          <w:lang w:eastAsia="es-ES"/>
        </w:rPr>
        <w:t xml:space="preserve">San Luis Potosí,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23125">
        <w:rPr>
          <w:rFonts w:ascii="Arial" w:eastAsia="Times New Roman" w:hAnsi="Arial" w:cs="Arial"/>
          <w:sz w:val="20"/>
          <w:szCs w:val="20"/>
          <w:lang w:eastAsia="es-ES"/>
        </w:rPr>
        <w:t>fecha de nacimiento 26/05</w:t>
      </w:r>
      <w:r w:rsidR="00EB4AAB">
        <w:rPr>
          <w:rFonts w:ascii="Arial" w:eastAsia="Times New Roman" w:hAnsi="Arial" w:cs="Arial"/>
          <w:sz w:val="20"/>
          <w:szCs w:val="20"/>
          <w:lang w:eastAsia="es-ES"/>
        </w:rPr>
        <w:t>/2015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B75C3F">
        <w:rPr>
          <w:rFonts w:ascii="Arial" w:eastAsia="Times New Roman" w:hAnsi="Arial" w:cs="Arial"/>
          <w:sz w:val="20"/>
          <w:szCs w:val="20"/>
          <w:lang w:eastAsia="es-ES"/>
        </w:rPr>
        <w:t>producto</w:t>
      </w:r>
      <w:r w:rsidR="00B82EB0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B75C3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DD19C4">
        <w:rPr>
          <w:rFonts w:ascii="Arial" w:eastAsia="Times New Roman" w:hAnsi="Arial" w:cs="Arial"/>
          <w:sz w:val="20"/>
          <w:szCs w:val="20"/>
          <w:lang w:eastAsia="es-ES"/>
        </w:rPr>
        <w:t>la II gesta</w:t>
      </w:r>
      <w:r w:rsidR="008E3760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F30C4">
        <w:rPr>
          <w:rFonts w:ascii="Arial" w:eastAsia="Times New Roman" w:hAnsi="Arial" w:cs="Arial"/>
          <w:sz w:val="20"/>
          <w:szCs w:val="20"/>
          <w:lang w:eastAsia="es-ES"/>
        </w:rPr>
        <w:t>con mal control prenatal sin ingesta de micronutrientes,</w:t>
      </w:r>
      <w:r w:rsidR="00E63AC9">
        <w:rPr>
          <w:rFonts w:ascii="Arial" w:eastAsia="Times New Roman" w:hAnsi="Arial" w:cs="Arial"/>
          <w:sz w:val="20"/>
          <w:szCs w:val="20"/>
          <w:lang w:eastAsia="es-ES"/>
        </w:rPr>
        <w:t xml:space="preserve"> hijo de madre </w:t>
      </w:r>
      <w:proofErr w:type="spellStart"/>
      <w:r w:rsidR="00E63AC9">
        <w:rPr>
          <w:rFonts w:ascii="Arial" w:eastAsia="Times New Roman" w:hAnsi="Arial" w:cs="Arial"/>
          <w:sz w:val="20"/>
          <w:szCs w:val="20"/>
          <w:lang w:eastAsia="es-ES"/>
        </w:rPr>
        <w:t>pre</w:t>
      </w:r>
      <w:r w:rsidR="00E003F5">
        <w:rPr>
          <w:rFonts w:ascii="Arial" w:eastAsia="Times New Roman" w:hAnsi="Arial" w:cs="Arial"/>
          <w:sz w:val="20"/>
          <w:szCs w:val="20"/>
          <w:lang w:eastAsia="es-ES"/>
        </w:rPr>
        <w:t>eclamptica</w:t>
      </w:r>
      <w:proofErr w:type="spellEnd"/>
      <w:r w:rsidR="00E003F5">
        <w:rPr>
          <w:rFonts w:ascii="Arial" w:eastAsia="Times New Roman" w:hAnsi="Arial" w:cs="Arial"/>
          <w:sz w:val="20"/>
          <w:szCs w:val="20"/>
          <w:lang w:eastAsia="es-ES"/>
        </w:rPr>
        <w:t xml:space="preserve"> y con depresión postparto,</w:t>
      </w:r>
      <w:r w:rsidR="00EF30C4">
        <w:rPr>
          <w:rFonts w:ascii="Arial" w:eastAsia="Times New Roman" w:hAnsi="Arial" w:cs="Arial"/>
          <w:sz w:val="20"/>
          <w:szCs w:val="20"/>
          <w:lang w:eastAsia="es-ES"/>
        </w:rPr>
        <w:t xml:space="preserve"> no aplicación de vacunas, se obtuvo por parto fortuito por vía vaginal</w:t>
      </w:r>
      <w:r w:rsidR="00E8211A">
        <w:rPr>
          <w:rFonts w:ascii="Arial" w:eastAsia="Times New Roman" w:hAnsi="Arial" w:cs="Arial"/>
          <w:sz w:val="20"/>
          <w:szCs w:val="20"/>
          <w:lang w:eastAsia="es-ES"/>
        </w:rPr>
        <w:t xml:space="preserve"> en esta institución</w:t>
      </w:r>
      <w:r w:rsidR="00EF30C4">
        <w:rPr>
          <w:rFonts w:ascii="Arial" w:eastAsia="Times New Roman" w:hAnsi="Arial" w:cs="Arial"/>
          <w:sz w:val="20"/>
          <w:szCs w:val="20"/>
          <w:lang w:eastAsia="es-ES"/>
        </w:rPr>
        <w:t xml:space="preserve"> a las 26 SDG, </w:t>
      </w:r>
      <w:r w:rsidR="00E63AC9">
        <w:rPr>
          <w:rFonts w:ascii="Arial" w:eastAsia="Times New Roman" w:hAnsi="Arial" w:cs="Arial"/>
          <w:sz w:val="20"/>
          <w:szCs w:val="20"/>
          <w:lang w:eastAsia="es-ES"/>
        </w:rPr>
        <w:t xml:space="preserve">con </w:t>
      </w:r>
      <w:r w:rsidR="00EF30C4">
        <w:rPr>
          <w:rFonts w:ascii="Arial" w:eastAsia="Times New Roman" w:hAnsi="Arial" w:cs="Arial"/>
          <w:sz w:val="20"/>
          <w:szCs w:val="20"/>
          <w:lang w:eastAsia="es-ES"/>
        </w:rPr>
        <w:t xml:space="preserve">peso de 870 gramos, talla de 33 centímetros, APGAR 4/6, SA no valorable, se realizó intubación </w:t>
      </w:r>
      <w:proofErr w:type="spellStart"/>
      <w:r w:rsidR="00EF30C4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E8211A">
        <w:rPr>
          <w:rFonts w:ascii="Arial" w:eastAsia="Times New Roman" w:hAnsi="Arial" w:cs="Arial"/>
          <w:sz w:val="20"/>
          <w:szCs w:val="20"/>
          <w:lang w:eastAsia="es-ES"/>
        </w:rPr>
        <w:t xml:space="preserve"> en sala de labor y se ingresó a UCIN</w:t>
      </w:r>
      <w:r w:rsidR="00EF30C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E8211A">
        <w:rPr>
          <w:rFonts w:ascii="Arial" w:eastAsia="Times New Roman" w:hAnsi="Arial" w:cs="Arial"/>
          <w:sz w:val="20"/>
          <w:szCs w:val="20"/>
          <w:lang w:eastAsia="es-ES"/>
        </w:rPr>
        <w:t>donde permaneció por 6 meses donde cursó</w:t>
      </w:r>
      <w:r w:rsidR="00E003F5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E8211A">
        <w:rPr>
          <w:rFonts w:ascii="Arial" w:eastAsia="Times New Roman" w:hAnsi="Arial" w:cs="Arial"/>
          <w:sz w:val="20"/>
          <w:szCs w:val="20"/>
          <w:lang w:eastAsia="es-ES"/>
        </w:rPr>
        <w:t>con Sepsis T</w:t>
      </w:r>
      <w:r w:rsidR="00E003F5">
        <w:rPr>
          <w:rFonts w:ascii="Arial" w:eastAsia="Times New Roman" w:hAnsi="Arial" w:cs="Arial"/>
          <w:sz w:val="20"/>
          <w:szCs w:val="20"/>
          <w:lang w:eastAsia="es-ES"/>
        </w:rPr>
        <w:t xml:space="preserve">emprana, </w:t>
      </w:r>
      <w:r w:rsidR="00E8211A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E003F5">
        <w:rPr>
          <w:rFonts w:ascii="Arial" w:eastAsia="Times New Roman" w:hAnsi="Arial" w:cs="Arial"/>
          <w:sz w:val="20"/>
          <w:szCs w:val="20"/>
          <w:lang w:eastAsia="es-ES"/>
        </w:rPr>
        <w:t xml:space="preserve">índrome </w:t>
      </w:r>
      <w:r w:rsidR="00E8211A">
        <w:rPr>
          <w:rFonts w:ascii="Arial" w:eastAsia="Times New Roman" w:hAnsi="Arial" w:cs="Arial"/>
          <w:sz w:val="20"/>
          <w:szCs w:val="20"/>
          <w:lang w:eastAsia="es-ES"/>
        </w:rPr>
        <w:t>de Dificultad Respiratoria, N</w:t>
      </w:r>
      <w:r w:rsidR="00E003F5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3A2B85">
        <w:rPr>
          <w:rFonts w:ascii="Arial" w:eastAsia="Times New Roman" w:hAnsi="Arial" w:cs="Arial"/>
          <w:sz w:val="20"/>
          <w:szCs w:val="20"/>
          <w:lang w:eastAsia="es-ES"/>
        </w:rPr>
        <w:t>umonía asociada a ventilador y Persistencia del Conducto A</w:t>
      </w:r>
      <w:r w:rsidR="00E003F5">
        <w:rPr>
          <w:rFonts w:ascii="Arial" w:eastAsia="Times New Roman" w:hAnsi="Arial" w:cs="Arial"/>
          <w:sz w:val="20"/>
          <w:szCs w:val="20"/>
          <w:lang w:eastAsia="es-ES"/>
        </w:rPr>
        <w:t xml:space="preserve">rterioso con cierre quirúrgico el 18/06/15. En seguimiento por estimulación temprana. </w:t>
      </w:r>
    </w:p>
    <w:p w:rsidR="00E003F5" w:rsidRDefault="00E003F5" w:rsidP="00EF30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último padecimiento el 18/01/17 con presencia de evacuaciones diarreicas sin moco ni sangre</w:t>
      </w:r>
      <w:r w:rsidR="00E8211A">
        <w:rPr>
          <w:rFonts w:ascii="Arial" w:eastAsia="Times New Roman" w:hAnsi="Arial" w:cs="Arial"/>
          <w:sz w:val="20"/>
          <w:szCs w:val="20"/>
          <w:lang w:eastAsia="es-ES"/>
        </w:rPr>
        <w:t xml:space="preserve"> (sin especificar cantidad)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y vómito en 2 ocasiones de contenido gástrico acudiendo a valoración médica donde indicaron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Nitozoxamida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Ci</w:t>
      </w:r>
      <w:r w:rsidR="003A2B85">
        <w:rPr>
          <w:rFonts w:ascii="Arial" w:eastAsia="Times New Roman" w:hAnsi="Arial" w:cs="Arial"/>
          <w:sz w:val="20"/>
          <w:szCs w:val="20"/>
          <w:lang w:eastAsia="es-ES"/>
        </w:rPr>
        <w:t>saprida</w:t>
      </w:r>
      <w:proofErr w:type="spellEnd"/>
      <w:r w:rsidR="003A2B85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3A2B85">
        <w:rPr>
          <w:rFonts w:ascii="Arial" w:eastAsia="Times New Roman" w:hAnsi="Arial" w:cs="Arial"/>
          <w:sz w:val="20"/>
          <w:szCs w:val="20"/>
          <w:lang w:eastAsia="es-ES"/>
        </w:rPr>
        <w:t>Espabion</w:t>
      </w:r>
      <w:proofErr w:type="spellEnd"/>
      <w:r w:rsidR="003A2B85">
        <w:rPr>
          <w:rFonts w:ascii="Arial" w:eastAsia="Times New Roman" w:hAnsi="Arial" w:cs="Arial"/>
          <w:sz w:val="20"/>
          <w:szCs w:val="20"/>
          <w:lang w:eastAsia="es-ES"/>
        </w:rPr>
        <w:t xml:space="preserve"> sin presentar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mejoría y evolucionando con intolerancia a la vía oral por lo que acudió a revaloración donde administraron medicamento vía intramuscular no especificado y se dejó receta por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Clindamicina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 Ibuprofeno, el 20/01/17 evolucionó con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hiporreactividad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y palidez generalizada</w:t>
      </w:r>
      <w:r w:rsidR="002F6393">
        <w:rPr>
          <w:rFonts w:ascii="Arial" w:eastAsia="Times New Roman" w:hAnsi="Arial" w:cs="Arial"/>
          <w:sz w:val="20"/>
          <w:szCs w:val="20"/>
          <w:lang w:eastAsia="es-ES"/>
        </w:rPr>
        <w:t xml:space="preserve"> por lo que acudió a valoración por pediatra quien indicó suspender medicamentos previos e indicó </w:t>
      </w:r>
      <w:proofErr w:type="spellStart"/>
      <w:r w:rsidR="002F6393">
        <w:rPr>
          <w:rFonts w:ascii="Arial" w:eastAsia="Times New Roman" w:hAnsi="Arial" w:cs="Arial"/>
          <w:sz w:val="20"/>
          <w:szCs w:val="20"/>
          <w:lang w:eastAsia="es-ES"/>
        </w:rPr>
        <w:t>Magaldrato</w:t>
      </w:r>
      <w:proofErr w:type="spellEnd"/>
      <w:r w:rsidR="002F6393">
        <w:rPr>
          <w:rFonts w:ascii="Arial" w:eastAsia="Times New Roman" w:hAnsi="Arial" w:cs="Arial"/>
          <w:sz w:val="20"/>
          <w:szCs w:val="20"/>
          <w:lang w:eastAsia="es-ES"/>
        </w:rPr>
        <w:t xml:space="preserve"> /</w:t>
      </w:r>
      <w:proofErr w:type="spellStart"/>
      <w:r w:rsidR="002F6393">
        <w:rPr>
          <w:rFonts w:ascii="Arial" w:eastAsia="Times New Roman" w:hAnsi="Arial" w:cs="Arial"/>
          <w:sz w:val="20"/>
          <w:szCs w:val="20"/>
          <w:lang w:eastAsia="es-ES"/>
        </w:rPr>
        <w:t>Dimeticona</w:t>
      </w:r>
      <w:proofErr w:type="spellEnd"/>
      <w:r w:rsidR="002F6393">
        <w:rPr>
          <w:rFonts w:ascii="Arial" w:eastAsia="Times New Roman" w:hAnsi="Arial" w:cs="Arial"/>
          <w:sz w:val="20"/>
          <w:szCs w:val="20"/>
          <w:lang w:eastAsia="es-ES"/>
        </w:rPr>
        <w:t xml:space="preserve"> e Ibuprofeno, por la noche de ese mismo día evolucionó con vómito en 2 ocasione</w:t>
      </w:r>
      <w:r w:rsidR="003A2B85">
        <w:rPr>
          <w:rFonts w:ascii="Arial" w:eastAsia="Times New Roman" w:hAnsi="Arial" w:cs="Arial"/>
          <w:sz w:val="20"/>
          <w:szCs w:val="20"/>
          <w:lang w:eastAsia="es-ES"/>
        </w:rPr>
        <w:t xml:space="preserve">s. La </w:t>
      </w:r>
      <w:r w:rsidR="002F6393">
        <w:rPr>
          <w:rFonts w:ascii="Arial" w:eastAsia="Times New Roman" w:hAnsi="Arial" w:cs="Arial"/>
          <w:sz w:val="20"/>
          <w:szCs w:val="20"/>
          <w:lang w:eastAsia="es-ES"/>
        </w:rPr>
        <w:t xml:space="preserve">madrugada del 21/01/17 (4:00 horas) presentó </w:t>
      </w:r>
      <w:proofErr w:type="spellStart"/>
      <w:r w:rsidR="002F6393">
        <w:rPr>
          <w:rFonts w:ascii="Arial" w:eastAsia="Times New Roman" w:hAnsi="Arial" w:cs="Arial"/>
          <w:sz w:val="20"/>
          <w:szCs w:val="20"/>
          <w:lang w:eastAsia="es-ES"/>
        </w:rPr>
        <w:t>hipoactividad</w:t>
      </w:r>
      <w:proofErr w:type="spellEnd"/>
      <w:r w:rsidR="002F6393">
        <w:rPr>
          <w:rFonts w:ascii="Arial" w:eastAsia="Times New Roman" w:hAnsi="Arial" w:cs="Arial"/>
          <w:sz w:val="20"/>
          <w:szCs w:val="20"/>
          <w:lang w:eastAsia="es-ES"/>
        </w:rPr>
        <w:t xml:space="preserve">, dificultad para respirar y cianosis por lo que acudió a esta unidad de urgencia. </w:t>
      </w:r>
    </w:p>
    <w:p w:rsidR="00456993" w:rsidRDefault="002F6393" w:rsidP="00EF30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Ingresó a esta unidad a las 06:00 horas donde se encontró con insuficiencia respiratoria</w:t>
      </w:r>
      <w:r w:rsidR="00E8211A">
        <w:rPr>
          <w:rFonts w:ascii="Arial" w:eastAsia="Times New Roman" w:hAnsi="Arial" w:cs="Arial"/>
          <w:sz w:val="20"/>
          <w:szCs w:val="20"/>
          <w:lang w:eastAsia="es-ES"/>
        </w:rPr>
        <w:t xml:space="preserve"> severa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, pulsos centrales presentes, pulsos </w:t>
      </w:r>
      <w:r w:rsidR="00456993">
        <w:rPr>
          <w:rFonts w:ascii="Arial" w:eastAsia="Times New Roman" w:hAnsi="Arial" w:cs="Arial"/>
          <w:sz w:val="20"/>
          <w:szCs w:val="20"/>
          <w:lang w:eastAsia="es-ES"/>
        </w:rPr>
        <w:t>perifé</w:t>
      </w:r>
      <w:r>
        <w:rPr>
          <w:rFonts w:ascii="Arial" w:eastAsia="Times New Roman" w:hAnsi="Arial" w:cs="Arial"/>
          <w:sz w:val="20"/>
          <w:szCs w:val="20"/>
          <w:lang w:eastAsia="es-ES"/>
        </w:rPr>
        <w:t>ricos disminuidos,</w:t>
      </w:r>
      <w:r w:rsidR="00456993">
        <w:rPr>
          <w:rFonts w:ascii="Arial" w:eastAsia="Times New Roman" w:hAnsi="Arial" w:cs="Arial"/>
          <w:sz w:val="20"/>
          <w:szCs w:val="20"/>
          <w:lang w:eastAsia="es-ES"/>
        </w:rPr>
        <w:t xml:space="preserve"> temperatura de 36 grados Centígrados, frecuencia cardiaca de 120 latidos por minuto, tensión arterial 71/33 </w:t>
      </w:r>
      <w:proofErr w:type="spellStart"/>
      <w:r w:rsidR="00456993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456993">
        <w:rPr>
          <w:rFonts w:ascii="Arial" w:eastAsia="Times New Roman" w:hAnsi="Arial" w:cs="Arial"/>
          <w:sz w:val="20"/>
          <w:szCs w:val="20"/>
          <w:lang w:eastAsia="es-ES"/>
        </w:rPr>
        <w:t>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saturando al 80% por lo que se realizó intubación</w:t>
      </w:r>
      <w:r w:rsidR="008B09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8B0930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8B0930">
        <w:rPr>
          <w:rFonts w:ascii="Arial" w:eastAsia="Times New Roman" w:hAnsi="Arial" w:cs="Arial"/>
          <w:sz w:val="20"/>
          <w:szCs w:val="20"/>
          <w:lang w:eastAsia="es-ES"/>
        </w:rPr>
        <w:t xml:space="preserve"> al segundo intento </w:t>
      </w:r>
      <w:r w:rsidR="00456993">
        <w:rPr>
          <w:rFonts w:ascii="Arial" w:eastAsia="Times New Roman" w:hAnsi="Arial" w:cs="Arial"/>
          <w:sz w:val="20"/>
          <w:szCs w:val="20"/>
          <w:lang w:eastAsia="es-ES"/>
        </w:rPr>
        <w:t xml:space="preserve">encontrando residuos </w:t>
      </w:r>
      <w:r w:rsidR="003A2B85">
        <w:rPr>
          <w:rFonts w:ascii="Arial" w:eastAsia="Times New Roman" w:hAnsi="Arial" w:cs="Arial"/>
          <w:sz w:val="20"/>
          <w:szCs w:val="20"/>
          <w:lang w:eastAsia="es-ES"/>
        </w:rPr>
        <w:t>gástricos en vía aé</w:t>
      </w:r>
      <w:r w:rsidR="00456993">
        <w:rPr>
          <w:rFonts w:ascii="Arial" w:eastAsia="Times New Roman" w:hAnsi="Arial" w:cs="Arial"/>
          <w:sz w:val="20"/>
          <w:szCs w:val="20"/>
          <w:lang w:eastAsia="es-ES"/>
        </w:rPr>
        <w:t>rea</w:t>
      </w:r>
      <w:r w:rsidR="008B0930">
        <w:rPr>
          <w:rFonts w:ascii="Arial" w:eastAsia="Times New Roman" w:hAnsi="Arial" w:cs="Arial"/>
          <w:sz w:val="20"/>
          <w:szCs w:val="20"/>
          <w:lang w:eastAsia="es-ES"/>
        </w:rPr>
        <w:t>,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se administraron dos cargas de cristaloide</w:t>
      </w:r>
      <w:r w:rsidR="00456993">
        <w:rPr>
          <w:rFonts w:ascii="Arial" w:eastAsia="Times New Roman" w:hAnsi="Arial" w:cs="Arial"/>
          <w:sz w:val="20"/>
          <w:szCs w:val="20"/>
          <w:lang w:eastAsia="es-ES"/>
        </w:rPr>
        <w:t xml:space="preserve">, posterior a intubación no se </w:t>
      </w:r>
      <w:r w:rsidR="008B0930">
        <w:rPr>
          <w:rFonts w:ascii="Arial" w:eastAsia="Times New Roman" w:hAnsi="Arial" w:cs="Arial"/>
          <w:sz w:val="20"/>
          <w:szCs w:val="20"/>
          <w:lang w:eastAsia="es-ES"/>
        </w:rPr>
        <w:t>auscult</w:t>
      </w:r>
      <w:r w:rsidR="00456993">
        <w:rPr>
          <w:rFonts w:ascii="Arial" w:eastAsia="Times New Roman" w:hAnsi="Arial" w:cs="Arial"/>
          <w:sz w:val="20"/>
          <w:szCs w:val="20"/>
          <w:lang w:eastAsia="es-ES"/>
        </w:rPr>
        <w:t xml:space="preserve">aron crepitantes ni sibilancias, </w:t>
      </w:r>
      <w:r w:rsidR="00456993">
        <w:rPr>
          <w:rFonts w:ascii="Arial" w:eastAsia="Times New Roman" w:hAnsi="Arial" w:cs="Arial"/>
          <w:sz w:val="20"/>
          <w:szCs w:val="20"/>
          <w:lang w:eastAsia="es-ES"/>
        </w:rPr>
        <w:t xml:space="preserve">se inició manejo con </w:t>
      </w:r>
      <w:proofErr w:type="spellStart"/>
      <w:r w:rsidR="00456993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456993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456993">
        <w:rPr>
          <w:rFonts w:ascii="Arial" w:eastAsia="Times New Roman" w:hAnsi="Arial" w:cs="Arial"/>
          <w:sz w:val="20"/>
          <w:szCs w:val="20"/>
          <w:lang w:eastAsia="es-ES"/>
        </w:rPr>
        <w:t>Clindamicina</w:t>
      </w:r>
      <w:proofErr w:type="spellEnd"/>
      <w:r w:rsidR="00456993">
        <w:rPr>
          <w:rFonts w:ascii="Arial" w:eastAsia="Times New Roman" w:hAnsi="Arial" w:cs="Arial"/>
          <w:sz w:val="20"/>
          <w:szCs w:val="20"/>
          <w:lang w:eastAsia="es-ES"/>
        </w:rPr>
        <w:t xml:space="preserve"> por sospecha de </w:t>
      </w:r>
      <w:proofErr w:type="spellStart"/>
      <w:r w:rsidR="00456993">
        <w:rPr>
          <w:rFonts w:ascii="Arial" w:eastAsia="Times New Roman" w:hAnsi="Arial" w:cs="Arial"/>
          <w:sz w:val="20"/>
          <w:szCs w:val="20"/>
          <w:lang w:eastAsia="es-ES"/>
        </w:rPr>
        <w:t>broncoaspiración</w:t>
      </w:r>
      <w:proofErr w:type="spellEnd"/>
      <w:r w:rsidR="00456993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8B0930">
        <w:rPr>
          <w:rFonts w:ascii="Arial" w:eastAsia="Times New Roman" w:hAnsi="Arial" w:cs="Arial"/>
          <w:sz w:val="20"/>
          <w:szCs w:val="20"/>
          <w:lang w:eastAsia="es-ES"/>
        </w:rPr>
        <w:t xml:space="preserve">Se realizó gasometría donde se reportó pH 6.87, PCO2 15.6, PO2 277.9, HCO3 2.8, lactato 0.84, Posterior a cargas y ventilación mecánica asistida se realizó gasometría de control con pH 6.82, PCO2 23.2, PO2 309.8, HCO3 3.7, lactato 0.64, se realizó radiografía de tórax donde se observó infiltrado </w:t>
      </w:r>
      <w:proofErr w:type="spellStart"/>
      <w:r w:rsidR="008B0930">
        <w:rPr>
          <w:rFonts w:ascii="Arial" w:eastAsia="Times New Roman" w:hAnsi="Arial" w:cs="Arial"/>
          <w:sz w:val="20"/>
          <w:szCs w:val="20"/>
          <w:lang w:eastAsia="es-ES"/>
        </w:rPr>
        <w:t>parahiliar</w:t>
      </w:r>
      <w:proofErr w:type="spellEnd"/>
      <w:r w:rsidR="008B0930">
        <w:rPr>
          <w:rFonts w:ascii="Arial" w:eastAsia="Times New Roman" w:hAnsi="Arial" w:cs="Arial"/>
          <w:sz w:val="20"/>
          <w:szCs w:val="20"/>
          <w:lang w:eastAsia="es-ES"/>
        </w:rPr>
        <w:t xml:space="preserve"> derecho</w:t>
      </w:r>
      <w:r w:rsidR="002A4820">
        <w:rPr>
          <w:rFonts w:ascii="Arial" w:eastAsia="Times New Roman" w:hAnsi="Arial" w:cs="Arial"/>
          <w:sz w:val="20"/>
          <w:szCs w:val="20"/>
          <w:lang w:eastAsia="es-ES"/>
        </w:rPr>
        <w:t xml:space="preserve">, presentándose </w:t>
      </w:r>
      <w:proofErr w:type="spellStart"/>
      <w:r w:rsidR="002A4820">
        <w:rPr>
          <w:rFonts w:ascii="Arial" w:eastAsia="Times New Roman" w:hAnsi="Arial" w:cs="Arial"/>
          <w:sz w:val="20"/>
          <w:szCs w:val="20"/>
          <w:lang w:eastAsia="es-ES"/>
        </w:rPr>
        <w:t>acidotico</w:t>
      </w:r>
      <w:proofErr w:type="spellEnd"/>
      <w:r w:rsidR="002A4820">
        <w:rPr>
          <w:rFonts w:ascii="Arial" w:eastAsia="Times New Roman" w:hAnsi="Arial" w:cs="Arial"/>
          <w:sz w:val="20"/>
          <w:szCs w:val="20"/>
          <w:lang w:eastAsia="es-ES"/>
        </w:rPr>
        <w:t xml:space="preserve"> se administró carga coloide y se decidió iniciar norepinefrina por presentar tensión arterial media de 40 </w:t>
      </w:r>
      <w:proofErr w:type="spellStart"/>
      <w:r w:rsidR="002A4820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2A4820">
        <w:rPr>
          <w:rFonts w:ascii="Arial" w:eastAsia="Times New Roman" w:hAnsi="Arial" w:cs="Arial"/>
          <w:sz w:val="20"/>
          <w:szCs w:val="20"/>
          <w:lang w:eastAsia="es-ES"/>
        </w:rPr>
        <w:t xml:space="preserve"> sin presentar mejoría con </w:t>
      </w:r>
      <w:proofErr w:type="spellStart"/>
      <w:r w:rsidR="002A4820">
        <w:rPr>
          <w:rFonts w:ascii="Arial" w:eastAsia="Times New Roman" w:hAnsi="Arial" w:cs="Arial"/>
          <w:sz w:val="20"/>
          <w:szCs w:val="20"/>
          <w:lang w:eastAsia="es-ES"/>
        </w:rPr>
        <w:t>liquidos</w:t>
      </w:r>
      <w:proofErr w:type="spellEnd"/>
      <w:r w:rsidR="002A4820">
        <w:rPr>
          <w:rFonts w:ascii="Arial" w:eastAsia="Times New Roman" w:hAnsi="Arial" w:cs="Arial"/>
          <w:sz w:val="20"/>
          <w:szCs w:val="20"/>
          <w:lang w:eastAsia="es-ES"/>
        </w:rPr>
        <w:t xml:space="preserve"> parenterales, se mantuvo bajo sedación con </w:t>
      </w:r>
      <w:proofErr w:type="spellStart"/>
      <w:r w:rsidR="002A4820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2A4820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2A4820">
        <w:rPr>
          <w:rFonts w:ascii="Arial" w:eastAsia="Times New Roman" w:hAnsi="Arial" w:cs="Arial"/>
          <w:sz w:val="20"/>
          <w:szCs w:val="20"/>
          <w:lang w:eastAsia="es-ES"/>
        </w:rPr>
        <w:t>fentanil</w:t>
      </w:r>
      <w:proofErr w:type="spellEnd"/>
      <w:r w:rsidR="002A4820">
        <w:rPr>
          <w:rFonts w:ascii="Arial" w:eastAsia="Times New Roman" w:hAnsi="Arial" w:cs="Arial"/>
          <w:sz w:val="20"/>
          <w:szCs w:val="20"/>
          <w:lang w:eastAsia="es-ES"/>
        </w:rPr>
        <w:t>, se trasladó a sala de Terapia Intensiva Pediátrica</w:t>
      </w:r>
      <w:r w:rsidR="00E8211A">
        <w:rPr>
          <w:rFonts w:ascii="Arial" w:eastAsia="Times New Roman" w:hAnsi="Arial" w:cs="Arial"/>
          <w:sz w:val="20"/>
          <w:szCs w:val="20"/>
          <w:lang w:eastAsia="es-ES"/>
        </w:rPr>
        <w:t xml:space="preserve"> donde se reportó en malas condiciones generales  y llenado capilar retardado, se mantuvo con ventilación mecánica asistida, se indicó ayuno, líquidos a 120 ml/k/d, además infusiones con </w:t>
      </w:r>
      <w:proofErr w:type="spellStart"/>
      <w:r w:rsidR="00E8211A">
        <w:rPr>
          <w:rFonts w:ascii="Arial" w:eastAsia="Times New Roman" w:hAnsi="Arial" w:cs="Arial"/>
          <w:sz w:val="20"/>
          <w:szCs w:val="20"/>
          <w:lang w:eastAsia="es-ES"/>
        </w:rPr>
        <w:t>Midazolam</w:t>
      </w:r>
      <w:proofErr w:type="spellEnd"/>
      <w:r w:rsidR="00E8211A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E8211A">
        <w:rPr>
          <w:rFonts w:ascii="Arial" w:eastAsia="Times New Roman" w:hAnsi="Arial" w:cs="Arial"/>
          <w:sz w:val="20"/>
          <w:szCs w:val="20"/>
          <w:lang w:eastAsia="es-ES"/>
        </w:rPr>
        <w:t>Fentanil</w:t>
      </w:r>
      <w:proofErr w:type="spellEnd"/>
      <w:r w:rsidR="00E8211A">
        <w:rPr>
          <w:rFonts w:ascii="Arial" w:eastAsia="Times New Roman" w:hAnsi="Arial" w:cs="Arial"/>
          <w:sz w:val="20"/>
          <w:szCs w:val="20"/>
          <w:lang w:eastAsia="es-ES"/>
        </w:rPr>
        <w:t>, Norepinefrina y se administró carga de coloide 20 ml/kg.</w:t>
      </w:r>
      <w:r w:rsidR="00456993">
        <w:rPr>
          <w:rFonts w:ascii="Arial" w:eastAsia="Times New Roman" w:hAnsi="Arial" w:cs="Arial"/>
          <w:sz w:val="20"/>
          <w:szCs w:val="20"/>
          <w:lang w:eastAsia="es-ES"/>
        </w:rPr>
        <w:t xml:space="preserve"> Se comentó con famil</w:t>
      </w:r>
      <w:r w:rsidR="003A2B85">
        <w:rPr>
          <w:rFonts w:ascii="Arial" w:eastAsia="Times New Roman" w:hAnsi="Arial" w:cs="Arial"/>
          <w:sz w:val="20"/>
          <w:szCs w:val="20"/>
          <w:lang w:eastAsia="es-ES"/>
        </w:rPr>
        <w:t>i</w:t>
      </w:r>
      <w:r w:rsidR="00456993">
        <w:rPr>
          <w:rFonts w:ascii="Arial" w:eastAsia="Times New Roman" w:hAnsi="Arial" w:cs="Arial"/>
          <w:sz w:val="20"/>
          <w:szCs w:val="20"/>
          <w:lang w:eastAsia="es-ES"/>
        </w:rPr>
        <w:t>ares la necesidad de colocación catéter venoso central  y el mal estado del paciente con riesgo de paro respiratorio y muerte a corto plazo.</w:t>
      </w:r>
      <w:r w:rsidR="007D709E">
        <w:rPr>
          <w:rFonts w:ascii="Arial" w:eastAsia="Times New Roman" w:hAnsi="Arial" w:cs="Arial"/>
          <w:sz w:val="20"/>
          <w:szCs w:val="20"/>
          <w:lang w:eastAsia="es-ES"/>
        </w:rPr>
        <w:t xml:space="preserve"> Se colocó catéter venoso central para manejo de infusiones, aminas y antibiótico presentando mejoría parcial. El 22/01/17 se reportó paciente grave registrando 2 picos febriles de 38 grados Centígrados que cedieron con antipirético, gasometría de control con acidosis mixta con mal pronóstico. El 24/01/17 el paciente se encontró hipotenso y con anuria, se decidió suspender vasopresina, presentando posteriormente bradicardia por lo que se iniciaron maniobr</w:t>
      </w:r>
      <w:r w:rsidR="003A2B85">
        <w:rPr>
          <w:rFonts w:ascii="Arial" w:eastAsia="Times New Roman" w:hAnsi="Arial" w:cs="Arial"/>
          <w:sz w:val="20"/>
          <w:szCs w:val="20"/>
          <w:lang w:eastAsia="es-ES"/>
        </w:rPr>
        <w:t>as de reanimación avanzada sin o</w:t>
      </w:r>
      <w:r w:rsidR="007D709E">
        <w:rPr>
          <w:rFonts w:ascii="Arial" w:eastAsia="Times New Roman" w:hAnsi="Arial" w:cs="Arial"/>
          <w:sz w:val="20"/>
          <w:szCs w:val="20"/>
          <w:lang w:eastAsia="es-ES"/>
        </w:rPr>
        <w:t xml:space="preserve">btener </w:t>
      </w:r>
      <w:bookmarkStart w:id="0" w:name="_GoBack"/>
      <w:bookmarkEnd w:id="0"/>
      <w:r w:rsidR="007D709E">
        <w:rPr>
          <w:rFonts w:ascii="Arial" w:eastAsia="Times New Roman" w:hAnsi="Arial" w:cs="Arial"/>
          <w:sz w:val="20"/>
          <w:szCs w:val="20"/>
          <w:lang w:eastAsia="es-ES"/>
        </w:rPr>
        <w:t xml:space="preserve">respuesta, se dictaminó hora de defunción a las </w:t>
      </w:r>
      <w:r w:rsidR="009B3A6C">
        <w:rPr>
          <w:rFonts w:ascii="Arial" w:eastAsia="Times New Roman" w:hAnsi="Arial" w:cs="Arial"/>
          <w:sz w:val="20"/>
          <w:szCs w:val="20"/>
          <w:lang w:eastAsia="es-ES"/>
        </w:rPr>
        <w:t>06:41 horas.</w:t>
      </w:r>
    </w:p>
    <w:p w:rsidR="00EF30C4" w:rsidRDefault="00EF30C4" w:rsidP="00EF30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F30C4" w:rsidRDefault="00EF30C4" w:rsidP="00EF30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F30C4" w:rsidRDefault="00EF30C4" w:rsidP="00EF30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F30C4" w:rsidRDefault="00EF30C4" w:rsidP="00EF30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EF30C4" w:rsidRDefault="00EF30C4" w:rsidP="00EF30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75C3F" w:rsidRDefault="00B75C3F" w:rsidP="00A050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Se </w:t>
      </w:r>
      <w:r w:rsidRPr="00B75C3F">
        <w:rPr>
          <w:rFonts w:ascii="Arial" w:eastAsia="Times New Roman" w:hAnsi="Arial" w:cs="Arial"/>
          <w:b/>
          <w:i/>
          <w:sz w:val="20"/>
          <w:szCs w:val="20"/>
          <w:lang w:eastAsia="es-ES"/>
        </w:rPr>
        <w:t>RATIFICA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diagnóstico de Neumonía </w:t>
      </w:r>
      <w:r w:rsidR="006F2CA6">
        <w:rPr>
          <w:rFonts w:ascii="Arial" w:eastAsia="Times New Roman" w:hAnsi="Arial" w:cs="Arial"/>
          <w:sz w:val="20"/>
          <w:szCs w:val="20"/>
          <w:lang w:eastAsia="es-ES"/>
        </w:rPr>
        <w:t>Intrahospitalaria y Diarrea Aguda</w:t>
      </w:r>
      <w:r w:rsidR="00C20F05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8D0A2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4F63" w:rsidRPr="00B576DA" w:rsidRDefault="00C3697F">
      <w:pPr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de</w:t>
      </w:r>
      <w:r w:rsidR="008D0A22" w:rsidRPr="00B576DA">
        <w:rPr>
          <w:b/>
        </w:rPr>
        <w:t xml:space="preserve"> defunción:</w:t>
      </w:r>
    </w:p>
    <w:p w:rsidR="00B75C3F" w:rsidRDefault="00B75C3F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 (A419)</w:t>
      </w:r>
    </w:p>
    <w:p w:rsidR="009B3A6C" w:rsidRDefault="00024BAC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9B3A6C">
        <w:rPr>
          <w:rFonts w:ascii="Arial" w:hAnsi="Arial" w:cs="Arial"/>
          <w:sz w:val="20"/>
          <w:szCs w:val="20"/>
        </w:rPr>
        <w:t>por Aspiración</w:t>
      </w:r>
      <w:r w:rsidR="003805D6">
        <w:rPr>
          <w:rFonts w:ascii="Arial" w:hAnsi="Arial" w:cs="Arial"/>
          <w:sz w:val="20"/>
          <w:szCs w:val="20"/>
        </w:rPr>
        <w:t xml:space="preserve">  (J6</w:t>
      </w:r>
      <w:r w:rsidR="00CB6392">
        <w:rPr>
          <w:rFonts w:ascii="Arial" w:hAnsi="Arial" w:cs="Arial"/>
          <w:sz w:val="20"/>
          <w:szCs w:val="20"/>
        </w:rPr>
        <w:t>9</w:t>
      </w:r>
      <w:r w:rsidR="003805D6">
        <w:rPr>
          <w:rFonts w:ascii="Arial" w:hAnsi="Arial" w:cs="Arial"/>
          <w:sz w:val="20"/>
          <w:szCs w:val="20"/>
        </w:rPr>
        <w:t>0</w:t>
      </w:r>
      <w:r w:rsidR="00CB6392">
        <w:rPr>
          <w:rFonts w:ascii="Arial" w:hAnsi="Arial" w:cs="Arial"/>
          <w:sz w:val="20"/>
          <w:szCs w:val="20"/>
        </w:rPr>
        <w:t>)</w:t>
      </w:r>
    </w:p>
    <w:p w:rsidR="009B3A6C" w:rsidRDefault="003805D6" w:rsidP="008D0A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Gastroenteritis de Presunto O</w:t>
      </w:r>
      <w:r w:rsidR="009B3A6C">
        <w:rPr>
          <w:rFonts w:ascii="Arial" w:hAnsi="Arial" w:cs="Arial"/>
          <w:sz w:val="20"/>
          <w:szCs w:val="20"/>
        </w:rPr>
        <w:t>rigen Infeccioso</w:t>
      </w:r>
      <w:r>
        <w:rPr>
          <w:rFonts w:ascii="Arial" w:hAnsi="Arial" w:cs="Arial"/>
          <w:sz w:val="20"/>
          <w:szCs w:val="20"/>
        </w:rPr>
        <w:t xml:space="preserve">  (A09)</w:t>
      </w: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8D0A22">
      <w:pPr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0120F">
      <w:pPr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24BAC"/>
    <w:rsid w:val="00040E57"/>
    <w:rsid w:val="000A61C5"/>
    <w:rsid w:val="000B3362"/>
    <w:rsid w:val="000E0D8C"/>
    <w:rsid w:val="0010120F"/>
    <w:rsid w:val="0015716C"/>
    <w:rsid w:val="00166C83"/>
    <w:rsid w:val="00191CF2"/>
    <w:rsid w:val="001D00D1"/>
    <w:rsid w:val="001F65C7"/>
    <w:rsid w:val="002016A6"/>
    <w:rsid w:val="0026716F"/>
    <w:rsid w:val="002A43DF"/>
    <w:rsid w:val="002A4820"/>
    <w:rsid w:val="002A5A1B"/>
    <w:rsid w:val="002D3E76"/>
    <w:rsid w:val="002F6393"/>
    <w:rsid w:val="00304651"/>
    <w:rsid w:val="00325D46"/>
    <w:rsid w:val="0033779E"/>
    <w:rsid w:val="0036701C"/>
    <w:rsid w:val="003805D6"/>
    <w:rsid w:val="00384004"/>
    <w:rsid w:val="00394396"/>
    <w:rsid w:val="003A2B85"/>
    <w:rsid w:val="003D25B1"/>
    <w:rsid w:val="003F1E55"/>
    <w:rsid w:val="0040366A"/>
    <w:rsid w:val="00414013"/>
    <w:rsid w:val="00456993"/>
    <w:rsid w:val="00470D79"/>
    <w:rsid w:val="004748CB"/>
    <w:rsid w:val="004A5EDF"/>
    <w:rsid w:val="004B1906"/>
    <w:rsid w:val="004E048C"/>
    <w:rsid w:val="005025D4"/>
    <w:rsid w:val="00505804"/>
    <w:rsid w:val="0053039A"/>
    <w:rsid w:val="00562D52"/>
    <w:rsid w:val="005767B8"/>
    <w:rsid w:val="00595DF3"/>
    <w:rsid w:val="005A20B0"/>
    <w:rsid w:val="005C3C95"/>
    <w:rsid w:val="005C46F3"/>
    <w:rsid w:val="005F2751"/>
    <w:rsid w:val="00610202"/>
    <w:rsid w:val="006122C2"/>
    <w:rsid w:val="00613411"/>
    <w:rsid w:val="00615CB6"/>
    <w:rsid w:val="00630AF9"/>
    <w:rsid w:val="00677F06"/>
    <w:rsid w:val="006B6CB2"/>
    <w:rsid w:val="006D36AC"/>
    <w:rsid w:val="006E195B"/>
    <w:rsid w:val="006F2CA6"/>
    <w:rsid w:val="007329D2"/>
    <w:rsid w:val="007541B8"/>
    <w:rsid w:val="007754BF"/>
    <w:rsid w:val="00786698"/>
    <w:rsid w:val="00787536"/>
    <w:rsid w:val="00794D42"/>
    <w:rsid w:val="007D709E"/>
    <w:rsid w:val="0080435F"/>
    <w:rsid w:val="00823D60"/>
    <w:rsid w:val="00864693"/>
    <w:rsid w:val="0088293F"/>
    <w:rsid w:val="008B0930"/>
    <w:rsid w:val="008D0A22"/>
    <w:rsid w:val="008E3760"/>
    <w:rsid w:val="00911C21"/>
    <w:rsid w:val="00936228"/>
    <w:rsid w:val="009401BF"/>
    <w:rsid w:val="00946EEE"/>
    <w:rsid w:val="00961B6D"/>
    <w:rsid w:val="00977DC8"/>
    <w:rsid w:val="0098064E"/>
    <w:rsid w:val="009B3A6C"/>
    <w:rsid w:val="009C05D5"/>
    <w:rsid w:val="009E019F"/>
    <w:rsid w:val="00A0509D"/>
    <w:rsid w:val="00A41EEA"/>
    <w:rsid w:val="00A4768F"/>
    <w:rsid w:val="00A5700B"/>
    <w:rsid w:val="00A728AD"/>
    <w:rsid w:val="00A95BEA"/>
    <w:rsid w:val="00AA4F63"/>
    <w:rsid w:val="00AA7E8A"/>
    <w:rsid w:val="00AD2BAF"/>
    <w:rsid w:val="00B0705F"/>
    <w:rsid w:val="00B3116D"/>
    <w:rsid w:val="00B53266"/>
    <w:rsid w:val="00B576DA"/>
    <w:rsid w:val="00B75C3F"/>
    <w:rsid w:val="00B82EB0"/>
    <w:rsid w:val="00BC0AFD"/>
    <w:rsid w:val="00BC1C14"/>
    <w:rsid w:val="00BE1DD6"/>
    <w:rsid w:val="00C1185D"/>
    <w:rsid w:val="00C20F05"/>
    <w:rsid w:val="00C341D6"/>
    <w:rsid w:val="00C3697F"/>
    <w:rsid w:val="00C428BD"/>
    <w:rsid w:val="00C535A0"/>
    <w:rsid w:val="00C57056"/>
    <w:rsid w:val="00C86A0B"/>
    <w:rsid w:val="00CA0ED7"/>
    <w:rsid w:val="00CA6D9D"/>
    <w:rsid w:val="00CB6392"/>
    <w:rsid w:val="00CD48A1"/>
    <w:rsid w:val="00D37386"/>
    <w:rsid w:val="00D466F7"/>
    <w:rsid w:val="00D57F09"/>
    <w:rsid w:val="00D73328"/>
    <w:rsid w:val="00DD19C4"/>
    <w:rsid w:val="00E003F5"/>
    <w:rsid w:val="00E23125"/>
    <w:rsid w:val="00E27041"/>
    <w:rsid w:val="00E31F7F"/>
    <w:rsid w:val="00E32A5B"/>
    <w:rsid w:val="00E3368C"/>
    <w:rsid w:val="00E33FC8"/>
    <w:rsid w:val="00E63AC9"/>
    <w:rsid w:val="00E8211A"/>
    <w:rsid w:val="00EB4AAB"/>
    <w:rsid w:val="00EE1B25"/>
    <w:rsid w:val="00EF22C5"/>
    <w:rsid w:val="00EF30C4"/>
    <w:rsid w:val="00EF31AE"/>
    <w:rsid w:val="00F03E78"/>
    <w:rsid w:val="00F161E8"/>
    <w:rsid w:val="00F429F3"/>
    <w:rsid w:val="00F52C6A"/>
    <w:rsid w:val="00F543E8"/>
    <w:rsid w:val="00F8042A"/>
    <w:rsid w:val="00F85576"/>
    <w:rsid w:val="00F85A4E"/>
    <w:rsid w:val="00FA7E2F"/>
    <w:rsid w:val="00FC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444C-BE91-443E-893D-CE358D578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4</cp:revision>
  <dcterms:created xsi:type="dcterms:W3CDTF">2017-01-26T21:16:00Z</dcterms:created>
  <dcterms:modified xsi:type="dcterms:W3CDTF">2017-01-26T21:33:00Z</dcterms:modified>
</cp:coreProperties>
</file>