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583" w:rsidRDefault="005C005B" w:rsidP="00512BA9">
      <w:pPr>
        <w:jc w:val="center"/>
      </w:pPr>
      <w:r>
        <w:t>INSTITUTO MEXICANO DEL SEGURO SOCIAL</w:t>
      </w:r>
    </w:p>
    <w:p w:rsidR="005C005B" w:rsidRDefault="005C005B" w:rsidP="00512BA9">
      <w:pPr>
        <w:jc w:val="center"/>
      </w:pPr>
      <w:r>
        <w:t>HOSPITAL GENERAL DE ZONA/ MF No. 1</w:t>
      </w:r>
    </w:p>
    <w:p w:rsidR="005C005B" w:rsidRPr="00512BA9" w:rsidRDefault="005C005B" w:rsidP="00512BA9">
      <w:pPr>
        <w:jc w:val="center"/>
        <w:rPr>
          <w:b/>
          <w:u w:val="single"/>
        </w:rPr>
      </w:pPr>
      <w:r w:rsidRPr="00512BA9">
        <w:rPr>
          <w:b/>
          <w:u w:val="single"/>
        </w:rPr>
        <w:t>RESUMEN CLINICO</w:t>
      </w:r>
      <w:r w:rsidR="00CA4A8D">
        <w:rPr>
          <w:b/>
          <w:u w:val="single"/>
        </w:rPr>
        <w:t xml:space="preserve"> </w:t>
      </w:r>
    </w:p>
    <w:p w:rsidR="005C005B" w:rsidRDefault="005C005B">
      <w:r>
        <w:t>PAC</w:t>
      </w:r>
      <w:r w:rsidR="00D81AA6">
        <w:t>IE</w:t>
      </w:r>
      <w:r w:rsidR="00894370">
        <w:t xml:space="preserve">NTE: </w:t>
      </w:r>
      <w:r w:rsidR="001A168E">
        <w:t xml:space="preserve">ZAVALA </w:t>
      </w:r>
      <w:proofErr w:type="spellStart"/>
      <w:r w:rsidR="001A168E">
        <w:t>ZAVALA</w:t>
      </w:r>
      <w:proofErr w:type="spellEnd"/>
      <w:r w:rsidR="001A168E">
        <w:t xml:space="preserve"> MA. EULALIA </w:t>
      </w:r>
    </w:p>
    <w:p w:rsidR="005C005B" w:rsidRDefault="00A43DD8">
      <w:r>
        <w:t>EDAD</w:t>
      </w:r>
      <w:proofErr w:type="gramStart"/>
      <w:r>
        <w:t>:</w:t>
      </w:r>
      <w:r w:rsidR="001A168E">
        <w:t>52</w:t>
      </w:r>
      <w:proofErr w:type="gramEnd"/>
      <w:r w:rsidR="00E65793">
        <w:tab/>
      </w:r>
      <w:r w:rsidR="00894370">
        <w:t xml:space="preserve">UMF ADSCRIPCION: UMF </w:t>
      </w:r>
      <w:r w:rsidR="008D6121">
        <w:t>1</w:t>
      </w:r>
      <w:r w:rsidR="00E65793">
        <w:t xml:space="preserve">                                                                                                                                           </w:t>
      </w:r>
      <w:r w:rsidR="001A168E">
        <w:t xml:space="preserve">                               </w:t>
      </w:r>
    </w:p>
    <w:p w:rsidR="005C005B" w:rsidRDefault="00866B06">
      <w:r>
        <w:t xml:space="preserve">FOLIO CERTIFICADO: </w:t>
      </w:r>
      <w:r w:rsidR="00A43DD8">
        <w:t>160</w:t>
      </w:r>
      <w:r w:rsidR="001A168E">
        <w:t>614346</w:t>
      </w:r>
    </w:p>
    <w:p w:rsidR="005C005B" w:rsidRDefault="00894370">
      <w:r>
        <w:t xml:space="preserve">FECHA DEFUNCION: </w:t>
      </w:r>
      <w:r w:rsidR="001A168E">
        <w:t>07</w:t>
      </w:r>
      <w:r w:rsidR="00A43DD8">
        <w:t>/02/2016</w:t>
      </w:r>
    </w:p>
    <w:p w:rsidR="005C005B" w:rsidRDefault="005C005B">
      <w:r>
        <w:t xml:space="preserve">NSS: </w:t>
      </w:r>
      <w:r w:rsidR="001A168E">
        <w:t>41896405591F1964SA</w:t>
      </w:r>
    </w:p>
    <w:p w:rsidR="005C005B" w:rsidRDefault="00843359">
      <w:r>
        <w:t>DIAGNOSTI</w:t>
      </w:r>
      <w:r w:rsidR="005C005B">
        <w:t>COS DEFUNCION:</w:t>
      </w:r>
    </w:p>
    <w:p w:rsidR="00866B06" w:rsidRDefault="00866B06">
      <w:r>
        <w:t>PARTE I</w:t>
      </w:r>
    </w:p>
    <w:p w:rsidR="006057A4" w:rsidRDefault="00A43DD8" w:rsidP="006057A4">
      <w:pPr>
        <w:pStyle w:val="Prrafodelista"/>
        <w:numPr>
          <w:ilvl w:val="0"/>
          <w:numId w:val="1"/>
        </w:numPr>
      </w:pPr>
      <w:r>
        <w:t>CHOQUE SEPTICO</w:t>
      </w:r>
    </w:p>
    <w:p w:rsidR="001A168E" w:rsidRDefault="001A168E" w:rsidP="006057A4">
      <w:pPr>
        <w:pStyle w:val="Prrafodelista"/>
        <w:numPr>
          <w:ilvl w:val="0"/>
          <w:numId w:val="1"/>
        </w:numPr>
      </w:pPr>
      <w:r>
        <w:t>TUBERCULOSIS PULMONAR</w:t>
      </w:r>
    </w:p>
    <w:p w:rsidR="001A168E" w:rsidRDefault="001A168E" w:rsidP="006057A4">
      <w:pPr>
        <w:pStyle w:val="Prrafodelista"/>
        <w:numPr>
          <w:ilvl w:val="0"/>
          <w:numId w:val="1"/>
        </w:numPr>
      </w:pPr>
      <w:r>
        <w:t>DIABETES MELLITUS</w:t>
      </w:r>
    </w:p>
    <w:p w:rsidR="001A168E" w:rsidRDefault="001A168E" w:rsidP="006057A4">
      <w:pPr>
        <w:pStyle w:val="Prrafodelista"/>
        <w:numPr>
          <w:ilvl w:val="0"/>
          <w:numId w:val="1"/>
        </w:numPr>
      </w:pPr>
      <w:r>
        <w:t>INSUFICIENCIA RENAL CRONICA TERMINAL</w:t>
      </w:r>
    </w:p>
    <w:p w:rsidR="001A168E" w:rsidRDefault="001A168E" w:rsidP="001A168E">
      <w:r>
        <w:t>PARTE II</w:t>
      </w:r>
    </w:p>
    <w:p w:rsidR="001A168E" w:rsidRDefault="001A168E" w:rsidP="001A168E">
      <w:r>
        <w:t>INSUFICIENCIA SUPRARENAL</w:t>
      </w:r>
    </w:p>
    <w:p w:rsidR="001A168E" w:rsidRDefault="001A168E" w:rsidP="001A168E">
      <w:r>
        <w:t>HIPERTENSION ARTERIAL</w:t>
      </w:r>
    </w:p>
    <w:p w:rsidR="001A168E" w:rsidRDefault="001A168E" w:rsidP="006057A4">
      <w:r>
        <w:t xml:space="preserve">FEMENINO DE 52 AÑOS DE EDAD </w:t>
      </w:r>
      <w:r w:rsidR="00324EC3">
        <w:t xml:space="preserve"> QUIEN INGRESA EL DÌA 22 DE ENERO TRAIDA DE USA POR PB TB PULMONAR+IVU RECURRENTE, SE REFIERE EN EXPEDIENTE QUE PRESENTÒ CUADRO DE 4 MESES DE EVOLUCION CON TOS, EXPECTORACION BLANQUECINA, FIEBRE OCASIONAL Y PERDIDA DE PESO EN APROX 8 KG, CON INTERNAMIENTO PREVIO POR IVU, CON EF ESTERTORES SUBCREPITANTES EN AMBOS CAMPOS PULMONARES</w:t>
      </w:r>
      <w:r w:rsidR="008F28FD">
        <w:t>, A SU INGRESO NO SINDROME QUE SUGIERA AFECCION PULMONAR O DERRAME PLEURAL, CON ANEMIA MICROCITICA HIPOCROMICA, HIPERGLUCEMIA, HIPERAZOEMIA, LEUCOCITURIA, PROTEINURUIA Y ERITROCITURIA.. RX TORAX CON INFILTRADO MICRONODULAR EN BASE IZQ. Y TAC CON IMAGEN DE CAVITACION APICAL IZQ CON ZONA DE INFILTRADO DE PARED GRUESA ALREDEDOR DE LA LESION, SUGIERENDO TB PULMONAR A DESCARTR NEOPLASIA O INFECCION MICOTICA.</w:t>
      </w:r>
    </w:p>
    <w:p w:rsidR="00BA4274" w:rsidRDefault="003C2A2A" w:rsidP="00BA4274">
      <w:r>
        <w:t xml:space="preserve">SE REALIZO BAAR EN EXPECTORACION EL CUAL SE REPORTO NEGATIVO Y VIH NO REACTIVO. SE SOLICTO MANEJO POR NEUMOLOGIA  PARA EVALUAR BRONCOSCOPIA Y LAVADO BRONCOALVEOLAR, DURANTESU ESTANCIA CON DIFICULTAD PARA LA DEGLUCION Y VOMITOS POSTEROR A LA INGESTA TANTO DE LIQUIDOS COMO DE SOLIDOS, AL CONTROLAR LA EMESIS SE INCIIO </w:t>
      </w:r>
      <w:proofErr w:type="spellStart"/>
      <w:r>
        <w:t>dotbal</w:t>
      </w:r>
      <w:proofErr w:type="spellEnd"/>
      <w:r>
        <w:t xml:space="preserve"> ajustado por la función </w:t>
      </w:r>
      <w:r w:rsidR="00E51F8C">
        <w:t>renal el 29</w:t>
      </w:r>
      <w:r>
        <w:t xml:space="preserve"> de enero 4 </w:t>
      </w:r>
      <w:proofErr w:type="spellStart"/>
      <w:r>
        <w:t>tab</w:t>
      </w:r>
      <w:proofErr w:type="spellEnd"/>
      <w:r>
        <w:t xml:space="preserve"> lun-</w:t>
      </w:r>
      <w:proofErr w:type="spellStart"/>
      <w:r>
        <w:t>mier</w:t>
      </w:r>
      <w:proofErr w:type="spellEnd"/>
      <w:r>
        <w:t>-vie SE TRANSUFUNDIO 1 PG POR PRESENTAR HB DE 6.4.</w:t>
      </w:r>
      <w:r w:rsidR="00E51F8C">
        <w:t xml:space="preserve"> SE REALIZA CAMBIO DE CIPROFLOXACINA INDICADO DESDE SU INGRESO A MEROPEM.</w:t>
      </w:r>
      <w:r w:rsidR="00BA4274" w:rsidRPr="00BA4274">
        <w:t xml:space="preserve"> </w:t>
      </w:r>
      <w:r w:rsidR="00BA4274">
        <w:t>SE REALIZO ENDOSCOPIA ENCONTRANDO GASTROPARESIA, GASTROPATIA AGUDA EROSIVA  DE ANTRO</w:t>
      </w:r>
    </w:p>
    <w:p w:rsidR="003C2A2A" w:rsidRDefault="003C2A2A" w:rsidP="006057A4"/>
    <w:p w:rsidR="00343998" w:rsidRDefault="00E51F8C" w:rsidP="006057A4">
      <w:r>
        <w:lastRenderedPageBreak/>
        <w:t>PRESENTO DIFICULTAD RESPIRATORIA</w:t>
      </w:r>
      <w:r w:rsidR="003D3823">
        <w:t xml:space="preserve"> POR LO QUE FUE NECESARIA SU INTUBACION OROTRAQUEAL EL DIA 02</w:t>
      </w:r>
      <w:r w:rsidR="00676F97">
        <w:t xml:space="preserve">/02/16, CON EVOLUCION INCIDIOSA, EN  NUEVA RX DE TORAX SE EVIDENCIA LA PRESENCIA DE NUEVO INFILTRADO POR LO QUE SE SOSPECHA DE NEUMONIA NOSOCOMIAL, SE AGREGA METRONIDAZOL, FLUCONAZOL, SE INDICA ADEMÀS HEMODIALISIS  POR SINDROME PRERENAL Y RENAL INTRINSECO EN DONDE SU SESION SE REPORTO SANGRADO  EN SITIO DE INSERCION </w:t>
      </w:r>
      <w:r w:rsidR="00C56D38">
        <w:t xml:space="preserve"> CON PB HEPATOPATIA, PLAQUETOPENIA SECUNADARIA  TIEMPOS ALARGADOS,  CON FALLA ORGANICA MULTIPLE 8respiratoria, renal </w:t>
      </w:r>
      <w:proofErr w:type="spellStart"/>
      <w:r w:rsidR="00C56D38">
        <w:t>suoprarrenal</w:t>
      </w:r>
      <w:proofErr w:type="spellEnd"/>
      <w:r w:rsidR="00446A2E">
        <w:t>, estado séptico  CON EVOLUCION NO SATISAFACTORIA PERSISTIENDO DATOS DE CHOQUE PESE A LOS FSARMOCS INSTALADOS, FAMILIARES ENTERADOS Y FIRMAN PARA LA NO REALIZACION DE MNIOBRAS DE RCP BASICAS NI AVANZADAS EN CASO DE PARO CARDIORRESOPIRATORIO., PRESENTANDO PARO CARDIORRESPIRATORIO EL 7/2/16 A LAS 12:32 HRS.</w:t>
      </w:r>
      <w:r w:rsidR="00BA4274">
        <w:t xml:space="preserve"> </w:t>
      </w:r>
      <w:r w:rsidR="00343998">
        <w:t>CON LOS SIGUIENTES DIAGNOSTICOS:</w:t>
      </w:r>
    </w:p>
    <w:p w:rsidR="00343998" w:rsidRDefault="00AE31FF" w:rsidP="00343998">
      <w:pPr>
        <w:pStyle w:val="Prrafodelista"/>
        <w:numPr>
          <w:ilvl w:val="0"/>
          <w:numId w:val="6"/>
        </w:numPr>
      </w:pPr>
      <w:r>
        <w:t>CHOQUE SEPTICO</w:t>
      </w:r>
    </w:p>
    <w:p w:rsidR="00BA4274" w:rsidRDefault="00BA4274" w:rsidP="00343998">
      <w:pPr>
        <w:pStyle w:val="Prrafodelista"/>
        <w:numPr>
          <w:ilvl w:val="0"/>
          <w:numId w:val="6"/>
        </w:numPr>
      </w:pPr>
      <w:r>
        <w:t>TUBTUBERCULOSIS PULMONAR</w:t>
      </w:r>
    </w:p>
    <w:p w:rsidR="00BA4274" w:rsidRDefault="00BA4274" w:rsidP="00343998">
      <w:pPr>
        <w:pStyle w:val="Prrafodelista"/>
        <w:numPr>
          <w:ilvl w:val="0"/>
          <w:numId w:val="6"/>
        </w:numPr>
      </w:pPr>
      <w:r>
        <w:t>DIABETES MELLITUS</w:t>
      </w:r>
    </w:p>
    <w:p w:rsidR="00BA4274" w:rsidRDefault="00BA4274" w:rsidP="00343998">
      <w:pPr>
        <w:pStyle w:val="Prrafodelista"/>
        <w:numPr>
          <w:ilvl w:val="0"/>
          <w:numId w:val="6"/>
        </w:numPr>
      </w:pPr>
      <w:r>
        <w:t>INSUFICIENCIA RENMAL CRONIA</w:t>
      </w:r>
    </w:p>
    <w:p w:rsidR="00BA4274" w:rsidRDefault="00BA4274" w:rsidP="00BA4274">
      <w:pPr>
        <w:pStyle w:val="Prrafodelista"/>
      </w:pPr>
      <w:r>
        <w:t>PARTE II</w:t>
      </w:r>
    </w:p>
    <w:p w:rsidR="00BA4274" w:rsidRDefault="00BA4274" w:rsidP="00BA4274">
      <w:pPr>
        <w:pStyle w:val="Prrafodelista"/>
      </w:pPr>
      <w:r>
        <w:t>INSUFICIENCIA SUPRARRENLA</w:t>
      </w:r>
    </w:p>
    <w:p w:rsidR="00BA4274" w:rsidRDefault="00BA4274" w:rsidP="00BA4274">
      <w:pPr>
        <w:pStyle w:val="Prrafodelista"/>
      </w:pPr>
      <w:r>
        <w:t>HIPERTENSION ARTERIAL</w:t>
      </w:r>
    </w:p>
    <w:p w:rsidR="00BA4274" w:rsidRDefault="00BA4274" w:rsidP="00BA4274">
      <w:pPr>
        <w:pStyle w:val="Prrafodelista"/>
      </w:pPr>
    </w:p>
    <w:p w:rsidR="002D3ABD" w:rsidRDefault="00894370" w:rsidP="00293702">
      <w:pPr>
        <w:jc w:val="both"/>
        <w:rPr>
          <w:b/>
        </w:rPr>
      </w:pPr>
      <w:r>
        <w:t xml:space="preserve">        </w:t>
      </w:r>
      <w:r w:rsidR="007B6D78" w:rsidRPr="007B6D78">
        <w:rPr>
          <w:b/>
        </w:rPr>
        <w:t xml:space="preserve">EN BASE A LA INVESTIGACION EPIDEMIOLOGICA REALIZADA EN EL EXPEDIENTE CLINICO SE </w:t>
      </w:r>
      <w:r w:rsidR="000E37C5">
        <w:rPr>
          <w:b/>
        </w:rPr>
        <w:t>RA</w:t>
      </w:r>
      <w:r w:rsidR="00293702">
        <w:rPr>
          <w:b/>
        </w:rPr>
        <w:t>TIFICA DIAGNÓSTICO DE DEFUNCIÓN</w:t>
      </w:r>
      <w:r w:rsidR="00D9324B">
        <w:rPr>
          <w:b/>
        </w:rPr>
        <w:t xml:space="preserve"> DE</w:t>
      </w:r>
      <w:r w:rsidR="002D3ABD">
        <w:rPr>
          <w:b/>
        </w:rPr>
        <w:t>:</w:t>
      </w:r>
    </w:p>
    <w:p w:rsidR="00AE31FF" w:rsidRPr="00AE31FF" w:rsidRDefault="004133AD" w:rsidP="009B0B3D">
      <w:pPr>
        <w:pStyle w:val="Prrafodelista"/>
        <w:numPr>
          <w:ilvl w:val="0"/>
          <w:numId w:val="5"/>
        </w:numPr>
        <w:jc w:val="both"/>
      </w:pPr>
      <w:r>
        <w:rPr>
          <w:b/>
        </w:rPr>
        <w:t>TUBERCUULOSIS PULMONAR</w:t>
      </w:r>
      <w:bookmarkStart w:id="0" w:name="_GoBack"/>
      <w:bookmarkEnd w:id="0"/>
    </w:p>
    <w:p w:rsidR="00DC4218" w:rsidRPr="003615A9" w:rsidRDefault="00DC4218" w:rsidP="001D0B11">
      <w:pPr>
        <w:ind w:left="360"/>
        <w:jc w:val="both"/>
      </w:pPr>
      <w:r w:rsidRPr="003615A9">
        <w:t>ATTE</w:t>
      </w:r>
    </w:p>
    <w:p w:rsidR="00DC4218" w:rsidRPr="00293702" w:rsidRDefault="007B6D78" w:rsidP="009B0B3D">
      <w:r w:rsidRPr="00293702">
        <w:t>DRA</w:t>
      </w:r>
      <w:r w:rsidR="00293702" w:rsidRPr="00293702">
        <w:t xml:space="preserve">.  </w:t>
      </w:r>
      <w:r w:rsidR="0040143C">
        <w:t>SUSANA PERCHES GLZ</w:t>
      </w:r>
    </w:p>
    <w:p w:rsidR="00E65793" w:rsidRPr="00293702" w:rsidRDefault="00E65793" w:rsidP="00DA10DE">
      <w:r w:rsidRPr="00293702">
        <w:t>EPIDEMIOLOG</w:t>
      </w:r>
      <w:r w:rsidR="00343998">
        <w:t>I</w:t>
      </w:r>
      <w:r w:rsidRPr="00293702">
        <w:t>A</w:t>
      </w:r>
    </w:p>
    <w:sectPr w:rsidR="00E65793" w:rsidRPr="002937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E0D11"/>
    <w:multiLevelType w:val="hybridMultilevel"/>
    <w:tmpl w:val="E5A8E3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BE47F58"/>
    <w:multiLevelType w:val="hybridMultilevel"/>
    <w:tmpl w:val="D17AC9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F075DD1"/>
    <w:multiLevelType w:val="hybridMultilevel"/>
    <w:tmpl w:val="9282258A"/>
    <w:lvl w:ilvl="0" w:tplc="A63E352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0737DE"/>
    <w:multiLevelType w:val="hybridMultilevel"/>
    <w:tmpl w:val="A3A0CE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A4C2991"/>
    <w:multiLevelType w:val="hybridMultilevel"/>
    <w:tmpl w:val="59F0CFFE"/>
    <w:lvl w:ilvl="0" w:tplc="5D609E6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9B3116B"/>
    <w:multiLevelType w:val="hybridMultilevel"/>
    <w:tmpl w:val="9AB6D8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05B"/>
    <w:rsid w:val="000D27EB"/>
    <w:rsid w:val="000E019B"/>
    <w:rsid w:val="000E37C5"/>
    <w:rsid w:val="00101063"/>
    <w:rsid w:val="00115477"/>
    <w:rsid w:val="00152C03"/>
    <w:rsid w:val="00157641"/>
    <w:rsid w:val="00161029"/>
    <w:rsid w:val="0017088B"/>
    <w:rsid w:val="00192583"/>
    <w:rsid w:val="001A168E"/>
    <w:rsid w:val="001D0B11"/>
    <w:rsid w:val="001F4978"/>
    <w:rsid w:val="00240B81"/>
    <w:rsid w:val="002507C5"/>
    <w:rsid w:val="00293592"/>
    <w:rsid w:val="00293702"/>
    <w:rsid w:val="002D3ABD"/>
    <w:rsid w:val="003129C1"/>
    <w:rsid w:val="00324EC3"/>
    <w:rsid w:val="00325FF9"/>
    <w:rsid w:val="00343998"/>
    <w:rsid w:val="00351EC6"/>
    <w:rsid w:val="003615A9"/>
    <w:rsid w:val="00365C18"/>
    <w:rsid w:val="003C2A2A"/>
    <w:rsid w:val="003D3823"/>
    <w:rsid w:val="003D6C12"/>
    <w:rsid w:val="003D7F67"/>
    <w:rsid w:val="003E4248"/>
    <w:rsid w:val="0040143C"/>
    <w:rsid w:val="00406073"/>
    <w:rsid w:val="004133AD"/>
    <w:rsid w:val="004238BA"/>
    <w:rsid w:val="00432404"/>
    <w:rsid w:val="00446A2E"/>
    <w:rsid w:val="00475492"/>
    <w:rsid w:val="004F6200"/>
    <w:rsid w:val="00500124"/>
    <w:rsid w:val="00512BA9"/>
    <w:rsid w:val="0052266D"/>
    <w:rsid w:val="005C005B"/>
    <w:rsid w:val="006057A4"/>
    <w:rsid w:val="00661C36"/>
    <w:rsid w:val="00674D2E"/>
    <w:rsid w:val="00676F97"/>
    <w:rsid w:val="006A0219"/>
    <w:rsid w:val="007A7318"/>
    <w:rsid w:val="007B6D78"/>
    <w:rsid w:val="007C1A88"/>
    <w:rsid w:val="007F6F3B"/>
    <w:rsid w:val="0084275C"/>
    <w:rsid w:val="00843359"/>
    <w:rsid w:val="008642EF"/>
    <w:rsid w:val="00866B06"/>
    <w:rsid w:val="00894370"/>
    <w:rsid w:val="008D6121"/>
    <w:rsid w:val="008F28FD"/>
    <w:rsid w:val="00916580"/>
    <w:rsid w:val="00934264"/>
    <w:rsid w:val="00997004"/>
    <w:rsid w:val="009A1B01"/>
    <w:rsid w:val="009B07F8"/>
    <w:rsid w:val="009B0B3D"/>
    <w:rsid w:val="009D27F4"/>
    <w:rsid w:val="009E1BD3"/>
    <w:rsid w:val="00A43DD8"/>
    <w:rsid w:val="00A45C15"/>
    <w:rsid w:val="00AE31FF"/>
    <w:rsid w:val="00B133BC"/>
    <w:rsid w:val="00B144C3"/>
    <w:rsid w:val="00B30738"/>
    <w:rsid w:val="00B5538D"/>
    <w:rsid w:val="00B61ABB"/>
    <w:rsid w:val="00B82EDA"/>
    <w:rsid w:val="00BA4274"/>
    <w:rsid w:val="00C56D38"/>
    <w:rsid w:val="00CA4A8D"/>
    <w:rsid w:val="00D14241"/>
    <w:rsid w:val="00D811A2"/>
    <w:rsid w:val="00D81AA6"/>
    <w:rsid w:val="00D9324B"/>
    <w:rsid w:val="00DA10DE"/>
    <w:rsid w:val="00DC4218"/>
    <w:rsid w:val="00DF6903"/>
    <w:rsid w:val="00E51F8C"/>
    <w:rsid w:val="00E62CCA"/>
    <w:rsid w:val="00E65793"/>
    <w:rsid w:val="00E74974"/>
    <w:rsid w:val="00EA0A21"/>
    <w:rsid w:val="00F37D0E"/>
    <w:rsid w:val="00F40370"/>
    <w:rsid w:val="00F46233"/>
    <w:rsid w:val="00F464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00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0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B6B3E-6F0F-45E2-80BA-ED86A5090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486</Words>
  <Characters>2678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Perches Gonzalez</dc:creator>
  <cp:keywords/>
  <dc:description/>
  <cp:lastModifiedBy>Susana Perches Gonzalez</cp:lastModifiedBy>
  <cp:revision>14</cp:revision>
  <dcterms:created xsi:type="dcterms:W3CDTF">2016-02-08T14:25:00Z</dcterms:created>
  <dcterms:modified xsi:type="dcterms:W3CDTF">2016-02-08T16:24:00Z</dcterms:modified>
</cp:coreProperties>
</file>