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5459D1">
        <w:rPr>
          <w:rFonts w:asciiTheme="majorHAnsi" w:hAnsiTheme="majorHAnsi"/>
          <w:sz w:val="24"/>
          <w:szCs w:val="24"/>
        </w:rPr>
        <w:t>08</w:t>
      </w:r>
      <w:r w:rsidR="00204D8F">
        <w:rPr>
          <w:rFonts w:asciiTheme="majorHAnsi" w:hAnsiTheme="majorHAnsi"/>
          <w:sz w:val="24"/>
          <w:szCs w:val="24"/>
        </w:rPr>
        <w:t xml:space="preserve"> DE ABRIL DE 2016</w:t>
      </w:r>
    </w:p>
    <w:p w:rsidR="00455297" w:rsidRPr="002134F0" w:rsidRDefault="00455297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2134F0" w:rsidRPr="002134F0" w:rsidRDefault="002134F0" w:rsidP="00BB7B2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204D8F">
        <w:rPr>
          <w:rFonts w:asciiTheme="majorHAnsi" w:hAnsiTheme="majorHAnsi"/>
          <w:i/>
          <w:sz w:val="24"/>
          <w:szCs w:val="24"/>
        </w:rPr>
        <w:t>BENITO HERNANDEZ CAROLINA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F41C35">
        <w:rPr>
          <w:rFonts w:asciiTheme="majorHAnsi" w:hAnsiTheme="majorHAnsi"/>
          <w:sz w:val="24"/>
          <w:szCs w:val="24"/>
        </w:rPr>
        <w:t>FEMENINO</w:t>
      </w:r>
      <w:r w:rsidRPr="002134F0">
        <w:rPr>
          <w:rFonts w:asciiTheme="majorHAnsi" w:hAnsiTheme="majorHAnsi"/>
          <w:sz w:val="24"/>
          <w:szCs w:val="24"/>
        </w:rPr>
        <w:t xml:space="preserve">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proofErr w:type="gramStart"/>
      <w:r w:rsidR="00BB7B2A">
        <w:rPr>
          <w:rFonts w:asciiTheme="majorHAnsi" w:hAnsiTheme="majorHAnsi"/>
          <w:b/>
          <w:sz w:val="24"/>
          <w:szCs w:val="24"/>
        </w:rPr>
        <w:t xml:space="preserve">:  </w:t>
      </w:r>
      <w:r w:rsidR="00204D8F">
        <w:rPr>
          <w:rFonts w:asciiTheme="majorHAnsi" w:hAnsiTheme="majorHAnsi"/>
          <w:sz w:val="24"/>
          <w:szCs w:val="24"/>
        </w:rPr>
        <w:t>37</w:t>
      </w:r>
      <w:proofErr w:type="gramEnd"/>
      <w:r w:rsidR="00F41C35">
        <w:rPr>
          <w:rFonts w:asciiTheme="majorHAnsi" w:hAnsiTheme="majorHAnsi"/>
          <w:sz w:val="24"/>
          <w:szCs w:val="24"/>
        </w:rPr>
        <w:t xml:space="preserve"> AÑOS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 FECHA DE NACIMIENTO:   </w:t>
      </w:r>
      <w:r w:rsidR="00BF2B40">
        <w:rPr>
          <w:rFonts w:asciiTheme="majorHAnsi" w:hAnsiTheme="majorHAnsi"/>
          <w:sz w:val="24"/>
          <w:szCs w:val="24"/>
        </w:rPr>
        <w:t>23.04.1979</w:t>
      </w:r>
    </w:p>
    <w:p w:rsidR="00F41C35" w:rsidRDefault="00F41C3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BF2B40">
        <w:rPr>
          <w:rFonts w:asciiTheme="majorHAnsi" w:hAnsiTheme="majorHAnsi"/>
          <w:sz w:val="24"/>
          <w:szCs w:val="24"/>
        </w:rPr>
        <w:t>31.03.16</w:t>
      </w:r>
    </w:p>
    <w:p w:rsidR="00F41C35" w:rsidRDefault="00F41C3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</w:t>
      </w:r>
      <w:r w:rsidR="00BF2B40">
        <w:rPr>
          <w:rFonts w:asciiTheme="majorHAnsi" w:hAnsiTheme="majorHAnsi"/>
          <w:b/>
          <w:sz w:val="24"/>
          <w:szCs w:val="24"/>
        </w:rPr>
        <w:t xml:space="preserve">: </w:t>
      </w:r>
      <w:r w:rsidR="00BF2B40">
        <w:rPr>
          <w:rFonts w:asciiTheme="majorHAnsi" w:hAnsiTheme="majorHAnsi"/>
          <w:sz w:val="24"/>
          <w:szCs w:val="24"/>
        </w:rPr>
        <w:t>NEUMONIA ATIPICA</w:t>
      </w:r>
    </w:p>
    <w:p w:rsidR="00F76CA4" w:rsidRDefault="00F76CA4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07.04.16</w:t>
      </w:r>
    </w:p>
    <w:p w:rsidR="00F76CA4" w:rsidRPr="00F76CA4" w:rsidRDefault="00F76CA4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Pr="00F76CA4">
        <w:rPr>
          <w:rFonts w:asciiTheme="majorHAnsi" w:hAnsiTheme="majorHAnsi"/>
          <w:sz w:val="24"/>
          <w:szCs w:val="24"/>
        </w:rPr>
        <w:t>160618140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BF2B40">
        <w:rPr>
          <w:rFonts w:asciiTheme="majorHAnsi" w:hAnsiTheme="majorHAnsi"/>
          <w:sz w:val="24"/>
          <w:szCs w:val="24"/>
        </w:rPr>
        <w:t>CALLE JINILLA S/N. LOCALIDAD TLAMAYA SANTIAGO, MUNICIPIO DE TAMAZUNCHALE.</w:t>
      </w:r>
    </w:p>
    <w:p w:rsidR="00F41C35" w:rsidRDefault="00F41C35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183F01" w:rsidRDefault="00183F01" w:rsidP="00087749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37 años de edad, con diagnóstico de Neumonía Grave (Sepsis), con datos clínicos de SIRA, clínicamente con deterioro  de sus condiciones generales, persiste con hipotensión, </w:t>
      </w:r>
      <w:r w:rsidR="005459D1">
        <w:rPr>
          <w:rFonts w:asciiTheme="majorHAnsi" w:hAnsiTheme="majorHAnsi"/>
          <w:sz w:val="24"/>
          <w:szCs w:val="24"/>
        </w:rPr>
        <w:t>hipo perfusión</w:t>
      </w:r>
      <w:r>
        <w:rPr>
          <w:rFonts w:asciiTheme="majorHAnsi" w:hAnsiTheme="majorHAnsi"/>
          <w:sz w:val="24"/>
          <w:szCs w:val="24"/>
        </w:rPr>
        <w:t xml:space="preserve"> secundaria a choque séptico</w:t>
      </w:r>
      <w:r w:rsidR="005459D1">
        <w:rPr>
          <w:rFonts w:asciiTheme="majorHAnsi" w:hAnsiTheme="majorHAnsi"/>
          <w:sz w:val="24"/>
          <w:szCs w:val="24"/>
        </w:rPr>
        <w:t>, presenta cuadro agregado de problema renal, no factible a manejo sustitutivo, paciente con dosis altas de norepinefrina. Con Sat O2 de 94%, TA 70/50, con anuria, glucosa 162, DHL 2250, Na 147, K 6.2, Calcio 8.1. A la exploración paciente con tegumentos pálidos, campos pulmonares ventilados, con presencia de estertores basales roncantes, extremidades con edema ++. Durante el turno nocturno se reporta con inestabilidad hemodinámica TA 80/44, FC 110x´,  presenta desaturación severa menor a 50%, se indicó dopamina, parámetros ventilatorios altos con Fi O2 al 100%.</w:t>
      </w:r>
    </w:p>
    <w:p w:rsidR="00183F01" w:rsidRDefault="00183F01" w:rsidP="00087749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087749" w:rsidRPr="00BF2B40" w:rsidRDefault="005459D1" w:rsidP="00087749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Paciente </w:t>
      </w:r>
      <w:r w:rsidR="00183F01">
        <w:rPr>
          <w:rFonts w:asciiTheme="majorHAnsi" w:hAnsiTheme="majorHAnsi"/>
          <w:sz w:val="24"/>
          <w:szCs w:val="24"/>
        </w:rPr>
        <w:t>con evolución tórpida, con datos de inestabilidad hemodinámica, estado de choque y dificultad respiratoria (hiporexia severa), sin respuesta a manejo con ventilación mecánica, manejo con aminas y tratamiento antimicrobiano mixto. A las 04:00 horas, se reporta paro cardiaco no reversible, se retira ventilación mecánica, estableciendo esta hora como causa de defunción.</w:t>
      </w:r>
    </w:p>
    <w:p w:rsidR="00324146" w:rsidRPr="00F76CA4" w:rsidRDefault="00324146" w:rsidP="005459D1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F76CA4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F76CA4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F76CA4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F76CA4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2134F0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2134F0">
        <w:rPr>
          <w:rFonts w:asciiTheme="majorHAnsi" w:hAnsiTheme="majorHAnsi"/>
          <w:b/>
          <w:sz w:val="24"/>
          <w:szCs w:val="24"/>
        </w:rPr>
        <w:t>Céd</w:t>
      </w:r>
      <w:proofErr w:type="spellEnd"/>
      <w:r w:rsidRPr="002134F0">
        <w:rPr>
          <w:rFonts w:asciiTheme="majorHAnsi" w:hAnsiTheme="majorHAnsi"/>
          <w:b/>
          <w:sz w:val="24"/>
          <w:szCs w:val="24"/>
        </w:rPr>
        <w:t>. Prof. 7302237</w:t>
      </w:r>
    </w:p>
    <w:sectPr w:rsidR="00C72BB6" w:rsidRPr="002134F0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D2" w:rsidRDefault="004162D2" w:rsidP="009D6CC6">
      <w:pPr>
        <w:spacing w:after="0" w:line="240" w:lineRule="auto"/>
      </w:pPr>
      <w:r>
        <w:separator/>
      </w:r>
    </w:p>
  </w:endnote>
  <w:endnote w:type="continuationSeparator" w:id="0">
    <w:p w:rsidR="004162D2" w:rsidRDefault="004162D2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C7529C" w:rsidRPr="00C7529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D2" w:rsidRDefault="004162D2" w:rsidP="009D6CC6">
      <w:pPr>
        <w:spacing w:after="0" w:line="240" w:lineRule="auto"/>
      </w:pPr>
      <w:r>
        <w:separator/>
      </w:r>
    </w:p>
  </w:footnote>
  <w:footnote w:type="continuationSeparator" w:id="0">
    <w:p w:rsidR="004162D2" w:rsidRDefault="004162D2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87749"/>
    <w:rsid w:val="0009513A"/>
    <w:rsid w:val="000B09B4"/>
    <w:rsid w:val="000E4F17"/>
    <w:rsid w:val="000F19ED"/>
    <w:rsid w:val="00110DC8"/>
    <w:rsid w:val="00183F01"/>
    <w:rsid w:val="00196AAC"/>
    <w:rsid w:val="00202907"/>
    <w:rsid w:val="00204D8F"/>
    <w:rsid w:val="002134F0"/>
    <w:rsid w:val="00223775"/>
    <w:rsid w:val="002329BF"/>
    <w:rsid w:val="002531A2"/>
    <w:rsid w:val="002B4222"/>
    <w:rsid w:val="002B5B0A"/>
    <w:rsid w:val="00324146"/>
    <w:rsid w:val="00345AB2"/>
    <w:rsid w:val="00380A79"/>
    <w:rsid w:val="00402454"/>
    <w:rsid w:val="00414E55"/>
    <w:rsid w:val="00415C08"/>
    <w:rsid w:val="004162D2"/>
    <w:rsid w:val="004255B7"/>
    <w:rsid w:val="004421C4"/>
    <w:rsid w:val="004452F6"/>
    <w:rsid w:val="00455297"/>
    <w:rsid w:val="00480E61"/>
    <w:rsid w:val="004A4509"/>
    <w:rsid w:val="005319BF"/>
    <w:rsid w:val="005440F2"/>
    <w:rsid w:val="005459D1"/>
    <w:rsid w:val="005703D9"/>
    <w:rsid w:val="005C1AD9"/>
    <w:rsid w:val="005E13F0"/>
    <w:rsid w:val="005F0C6E"/>
    <w:rsid w:val="005F2483"/>
    <w:rsid w:val="00661188"/>
    <w:rsid w:val="006A44C9"/>
    <w:rsid w:val="006A720F"/>
    <w:rsid w:val="006A7AFB"/>
    <w:rsid w:val="006B3611"/>
    <w:rsid w:val="006B5E57"/>
    <w:rsid w:val="006E5023"/>
    <w:rsid w:val="006E7A40"/>
    <w:rsid w:val="00702FA0"/>
    <w:rsid w:val="00705F20"/>
    <w:rsid w:val="00733ED4"/>
    <w:rsid w:val="00741525"/>
    <w:rsid w:val="007654A3"/>
    <w:rsid w:val="007F3921"/>
    <w:rsid w:val="00834F78"/>
    <w:rsid w:val="00847B6D"/>
    <w:rsid w:val="008F15D5"/>
    <w:rsid w:val="00914E42"/>
    <w:rsid w:val="009458EB"/>
    <w:rsid w:val="00990AB2"/>
    <w:rsid w:val="009D6CC6"/>
    <w:rsid w:val="009E21C5"/>
    <w:rsid w:val="00A40F13"/>
    <w:rsid w:val="00A42D40"/>
    <w:rsid w:val="00A433BB"/>
    <w:rsid w:val="00A92D29"/>
    <w:rsid w:val="00AC3505"/>
    <w:rsid w:val="00B055E7"/>
    <w:rsid w:val="00B158FB"/>
    <w:rsid w:val="00B278CE"/>
    <w:rsid w:val="00B32BEC"/>
    <w:rsid w:val="00B75F4F"/>
    <w:rsid w:val="00BA68BB"/>
    <w:rsid w:val="00BB7B2A"/>
    <w:rsid w:val="00BF2B40"/>
    <w:rsid w:val="00BF5BF7"/>
    <w:rsid w:val="00BF7259"/>
    <w:rsid w:val="00BF7F4D"/>
    <w:rsid w:val="00C00267"/>
    <w:rsid w:val="00C64CBF"/>
    <w:rsid w:val="00C72BB6"/>
    <w:rsid w:val="00C7529C"/>
    <w:rsid w:val="00CC37A3"/>
    <w:rsid w:val="00D672A1"/>
    <w:rsid w:val="00D87503"/>
    <w:rsid w:val="00E0261F"/>
    <w:rsid w:val="00E375B8"/>
    <w:rsid w:val="00E641FA"/>
    <w:rsid w:val="00EC5208"/>
    <w:rsid w:val="00ED47CA"/>
    <w:rsid w:val="00EE336E"/>
    <w:rsid w:val="00F41C35"/>
    <w:rsid w:val="00F75115"/>
    <w:rsid w:val="00F76CA4"/>
    <w:rsid w:val="00FA3057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375C62"/>
    <w:rsid w:val="004F702A"/>
    <w:rsid w:val="00621F4F"/>
    <w:rsid w:val="00625F33"/>
    <w:rsid w:val="006D5C2C"/>
    <w:rsid w:val="00963169"/>
    <w:rsid w:val="009F2B81"/>
    <w:rsid w:val="00A32E9A"/>
    <w:rsid w:val="00B802E0"/>
    <w:rsid w:val="00BE0D65"/>
    <w:rsid w:val="00C84754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2016-04-08T15:30:00Z</dcterms:created>
  <dcterms:modified xsi:type="dcterms:W3CDTF">2016-04-08T15:30:00Z</dcterms:modified>
</cp:coreProperties>
</file>