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CC1951">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894EAA" w:rsidRDefault="00B158FB" w:rsidP="00CC1951">
      <w:pPr>
        <w:spacing w:after="0" w:line="360" w:lineRule="auto"/>
        <w:jc w:val="right"/>
        <w:rPr>
          <w:rFonts w:asciiTheme="majorHAnsi" w:hAnsiTheme="majorHAnsi"/>
          <w:sz w:val="24"/>
          <w:szCs w:val="24"/>
        </w:rPr>
      </w:pPr>
      <w:r>
        <w:rPr>
          <w:rFonts w:asciiTheme="majorHAnsi" w:hAnsiTheme="majorHAnsi"/>
          <w:sz w:val="24"/>
          <w:szCs w:val="24"/>
        </w:rPr>
        <w:t>CD. VALLES, S.L.P. A</w:t>
      </w:r>
      <w:r w:rsidR="00224414">
        <w:rPr>
          <w:rFonts w:asciiTheme="majorHAnsi" w:hAnsiTheme="majorHAnsi"/>
          <w:sz w:val="24"/>
          <w:szCs w:val="24"/>
        </w:rPr>
        <w:t xml:space="preserve"> </w:t>
      </w:r>
      <w:r w:rsidR="00B522DD">
        <w:rPr>
          <w:rFonts w:asciiTheme="majorHAnsi" w:hAnsiTheme="majorHAnsi"/>
          <w:sz w:val="24"/>
          <w:szCs w:val="24"/>
        </w:rPr>
        <w:t>20 DE ABRIL DE 2016</w:t>
      </w:r>
    </w:p>
    <w:p w:rsidR="00CC1951" w:rsidRPr="002134F0" w:rsidRDefault="00CC1951" w:rsidP="00CC1951">
      <w:pPr>
        <w:spacing w:after="0" w:line="360" w:lineRule="auto"/>
        <w:jc w:val="right"/>
        <w:rPr>
          <w:rFonts w:asciiTheme="majorHAnsi" w:hAnsiTheme="majorHAnsi"/>
          <w:sz w:val="24"/>
          <w:szCs w:val="24"/>
        </w:rPr>
      </w:pPr>
    </w:p>
    <w:p w:rsidR="00D87503" w:rsidRPr="003A1E8E" w:rsidRDefault="00324146" w:rsidP="003A1E8E">
      <w:pPr>
        <w:rPr>
          <w:rFonts w:asciiTheme="majorHAnsi" w:hAnsiTheme="majorHAnsi"/>
          <w:sz w:val="24"/>
          <w:szCs w:val="24"/>
        </w:rPr>
      </w:pPr>
      <w:r w:rsidRPr="003A1E8E">
        <w:rPr>
          <w:rFonts w:asciiTheme="majorHAnsi" w:hAnsiTheme="majorHAnsi"/>
          <w:b/>
          <w:sz w:val="24"/>
          <w:szCs w:val="24"/>
        </w:rPr>
        <w:t xml:space="preserve">NOMBRE: </w:t>
      </w:r>
      <w:r w:rsidR="00B522DD">
        <w:rPr>
          <w:rFonts w:asciiTheme="majorHAnsi" w:hAnsiTheme="majorHAnsi"/>
          <w:sz w:val="24"/>
          <w:szCs w:val="24"/>
        </w:rPr>
        <w:t>RN MARTINEZ HUERTA</w:t>
      </w:r>
    </w:p>
    <w:p w:rsidR="003453EC" w:rsidRPr="003453EC" w:rsidRDefault="00D87503" w:rsidP="003A1E8E">
      <w:pPr>
        <w:rPr>
          <w:rFonts w:asciiTheme="majorHAnsi" w:hAnsiTheme="majorHAnsi"/>
          <w:sz w:val="24"/>
          <w:szCs w:val="24"/>
        </w:rPr>
      </w:pPr>
      <w:r w:rsidRPr="003A1E8E">
        <w:rPr>
          <w:rFonts w:asciiTheme="majorHAnsi" w:hAnsiTheme="majorHAnsi"/>
          <w:b/>
          <w:sz w:val="24"/>
          <w:szCs w:val="24"/>
        </w:rPr>
        <w:t>SEXO</w:t>
      </w:r>
      <w:r w:rsidR="00B158FB" w:rsidRPr="003A1E8E">
        <w:rPr>
          <w:rFonts w:asciiTheme="majorHAnsi" w:hAnsiTheme="majorHAnsi"/>
          <w:b/>
          <w:sz w:val="24"/>
          <w:szCs w:val="24"/>
        </w:rPr>
        <w:t xml:space="preserve">: </w:t>
      </w:r>
      <w:r w:rsidR="00224414">
        <w:rPr>
          <w:rFonts w:asciiTheme="majorHAnsi" w:hAnsiTheme="majorHAnsi"/>
          <w:sz w:val="24"/>
          <w:szCs w:val="24"/>
        </w:rPr>
        <w:t>MASCULINO</w:t>
      </w:r>
      <w:r w:rsidRPr="003A1E8E">
        <w:rPr>
          <w:rFonts w:asciiTheme="majorHAnsi" w:hAnsiTheme="majorHAnsi"/>
          <w:b/>
          <w:sz w:val="24"/>
          <w:szCs w:val="24"/>
        </w:rPr>
        <w:t xml:space="preserve"> EDAD:    </w:t>
      </w:r>
      <w:r w:rsidR="00B522DD">
        <w:rPr>
          <w:rFonts w:asciiTheme="majorHAnsi" w:hAnsiTheme="majorHAnsi"/>
          <w:sz w:val="24"/>
          <w:szCs w:val="24"/>
        </w:rPr>
        <w:t>10 DIAS</w:t>
      </w:r>
    </w:p>
    <w:p w:rsidR="003A1E8E" w:rsidRPr="001E6A1C" w:rsidRDefault="001E6A1C" w:rsidP="003A1E8E">
      <w:pPr>
        <w:rPr>
          <w:rFonts w:asciiTheme="majorHAnsi" w:hAnsiTheme="majorHAnsi"/>
          <w:sz w:val="24"/>
          <w:szCs w:val="24"/>
        </w:rPr>
      </w:pPr>
      <w:r>
        <w:rPr>
          <w:rFonts w:asciiTheme="majorHAnsi" w:hAnsiTheme="majorHAnsi"/>
          <w:b/>
          <w:sz w:val="24"/>
          <w:szCs w:val="24"/>
        </w:rPr>
        <w:t xml:space="preserve">DOMICILIO: </w:t>
      </w:r>
      <w:r w:rsidR="00B522DD">
        <w:rPr>
          <w:rFonts w:asciiTheme="majorHAnsi" w:hAnsiTheme="majorHAnsi"/>
          <w:sz w:val="24"/>
          <w:szCs w:val="24"/>
        </w:rPr>
        <w:t>PROLONGACIÓN JUAN SARABIA No. 28, COL. VERGEL, CD. VALLES</w:t>
      </w:r>
      <w:r w:rsidR="00AC0604">
        <w:rPr>
          <w:rFonts w:asciiTheme="majorHAnsi" w:hAnsiTheme="majorHAnsi"/>
          <w:sz w:val="24"/>
          <w:szCs w:val="24"/>
        </w:rPr>
        <w:t>, S.L.P.</w:t>
      </w:r>
      <w:bookmarkStart w:id="0" w:name="_GoBack"/>
      <w:bookmarkEnd w:id="0"/>
    </w:p>
    <w:p w:rsidR="004B3B92" w:rsidRDefault="00324146" w:rsidP="003A1E8E">
      <w:pPr>
        <w:rPr>
          <w:rFonts w:asciiTheme="majorHAnsi" w:hAnsiTheme="majorHAnsi"/>
          <w:sz w:val="24"/>
          <w:szCs w:val="24"/>
        </w:rPr>
      </w:pPr>
      <w:r w:rsidRPr="003A1E8E">
        <w:rPr>
          <w:rFonts w:asciiTheme="majorHAnsi" w:hAnsiTheme="majorHAnsi"/>
          <w:b/>
          <w:sz w:val="24"/>
          <w:szCs w:val="24"/>
        </w:rPr>
        <w:t>FECHA DE INGRESO</w:t>
      </w:r>
      <w:r w:rsidR="003A1E8E" w:rsidRPr="003A1E8E">
        <w:rPr>
          <w:rFonts w:asciiTheme="majorHAnsi" w:hAnsiTheme="majorHAnsi"/>
          <w:sz w:val="24"/>
          <w:szCs w:val="24"/>
        </w:rPr>
        <w:t xml:space="preserve">: </w:t>
      </w:r>
      <w:r w:rsidR="00B522DD">
        <w:rPr>
          <w:rFonts w:asciiTheme="majorHAnsi" w:hAnsiTheme="majorHAnsi"/>
          <w:sz w:val="24"/>
          <w:szCs w:val="24"/>
        </w:rPr>
        <w:t>08/04/2016</w:t>
      </w:r>
    </w:p>
    <w:p w:rsidR="00224414" w:rsidRDefault="00224414" w:rsidP="003A1E8E">
      <w:pPr>
        <w:rPr>
          <w:rFonts w:asciiTheme="majorHAnsi" w:hAnsiTheme="majorHAnsi"/>
          <w:sz w:val="24"/>
          <w:szCs w:val="24"/>
        </w:rPr>
      </w:pPr>
      <w:r w:rsidRPr="00224414">
        <w:rPr>
          <w:rFonts w:asciiTheme="majorHAnsi" w:hAnsiTheme="majorHAnsi"/>
          <w:b/>
          <w:sz w:val="24"/>
          <w:szCs w:val="24"/>
        </w:rPr>
        <w:t xml:space="preserve">FECHA DE </w:t>
      </w:r>
      <w:r>
        <w:rPr>
          <w:rFonts w:asciiTheme="majorHAnsi" w:hAnsiTheme="majorHAnsi"/>
          <w:b/>
          <w:sz w:val="24"/>
          <w:szCs w:val="24"/>
        </w:rPr>
        <w:t>DEFUNCIÓN</w:t>
      </w:r>
      <w:r w:rsidRPr="00224414">
        <w:rPr>
          <w:rFonts w:asciiTheme="majorHAnsi" w:hAnsiTheme="majorHAnsi"/>
          <w:b/>
          <w:sz w:val="24"/>
          <w:szCs w:val="24"/>
        </w:rPr>
        <w:t>:</w:t>
      </w:r>
      <w:r>
        <w:rPr>
          <w:rFonts w:asciiTheme="majorHAnsi" w:hAnsiTheme="majorHAnsi"/>
          <w:b/>
          <w:sz w:val="24"/>
          <w:szCs w:val="24"/>
        </w:rPr>
        <w:t xml:space="preserve"> </w:t>
      </w:r>
      <w:r w:rsidR="00B522DD">
        <w:rPr>
          <w:rFonts w:asciiTheme="majorHAnsi" w:hAnsiTheme="majorHAnsi"/>
          <w:sz w:val="24"/>
          <w:szCs w:val="24"/>
        </w:rPr>
        <w:t>17/04/2016</w:t>
      </w:r>
    </w:p>
    <w:p w:rsidR="00224414" w:rsidRPr="00224414" w:rsidRDefault="00224414" w:rsidP="003A1E8E">
      <w:pPr>
        <w:rPr>
          <w:rFonts w:asciiTheme="majorHAnsi" w:hAnsiTheme="majorHAnsi"/>
          <w:sz w:val="24"/>
          <w:szCs w:val="24"/>
        </w:rPr>
      </w:pPr>
      <w:r>
        <w:rPr>
          <w:rFonts w:asciiTheme="majorHAnsi" w:hAnsiTheme="majorHAnsi"/>
          <w:b/>
          <w:sz w:val="24"/>
          <w:szCs w:val="24"/>
        </w:rPr>
        <w:t xml:space="preserve">FOLIO DE CERTIFICADO DE DEFUNCIÓN: </w:t>
      </w:r>
      <w:r w:rsidR="00B522DD">
        <w:rPr>
          <w:rFonts w:asciiTheme="majorHAnsi" w:hAnsiTheme="majorHAnsi"/>
          <w:sz w:val="24"/>
          <w:szCs w:val="24"/>
        </w:rPr>
        <w:t>160618356</w:t>
      </w:r>
    </w:p>
    <w:p w:rsidR="00224414" w:rsidRDefault="00224414" w:rsidP="00AF560E">
      <w:pPr>
        <w:rPr>
          <w:rFonts w:asciiTheme="majorHAnsi" w:hAnsiTheme="majorHAnsi"/>
          <w:sz w:val="24"/>
          <w:szCs w:val="24"/>
        </w:rPr>
      </w:pPr>
      <w:r>
        <w:rPr>
          <w:rFonts w:asciiTheme="majorHAnsi" w:hAnsiTheme="majorHAnsi"/>
          <w:b/>
          <w:sz w:val="24"/>
          <w:szCs w:val="24"/>
        </w:rPr>
        <w:t xml:space="preserve">CAUSAS: </w:t>
      </w:r>
      <w:r w:rsidR="00B522DD">
        <w:rPr>
          <w:rFonts w:asciiTheme="majorHAnsi" w:hAnsiTheme="majorHAnsi"/>
          <w:sz w:val="24"/>
          <w:szCs w:val="24"/>
        </w:rPr>
        <w:t>A</w:t>
      </w:r>
      <w:r w:rsidR="00AC0604">
        <w:rPr>
          <w:rFonts w:asciiTheme="majorHAnsi" w:hAnsiTheme="majorHAnsi"/>
          <w:sz w:val="24"/>
          <w:szCs w:val="24"/>
        </w:rPr>
        <w:t>) CHOQUE</w:t>
      </w:r>
      <w:r w:rsidR="00B522DD">
        <w:rPr>
          <w:rFonts w:asciiTheme="majorHAnsi" w:hAnsiTheme="majorHAnsi"/>
          <w:sz w:val="24"/>
          <w:szCs w:val="24"/>
        </w:rPr>
        <w:t xml:space="preserve"> SEPTICO B</w:t>
      </w:r>
      <w:r w:rsidR="00AC0604">
        <w:rPr>
          <w:rFonts w:asciiTheme="majorHAnsi" w:hAnsiTheme="majorHAnsi"/>
          <w:sz w:val="24"/>
          <w:szCs w:val="24"/>
        </w:rPr>
        <w:t>) SEPSIS</w:t>
      </w:r>
      <w:r w:rsidR="00B522DD">
        <w:rPr>
          <w:rFonts w:asciiTheme="majorHAnsi" w:hAnsiTheme="majorHAnsi"/>
          <w:sz w:val="24"/>
          <w:szCs w:val="24"/>
        </w:rPr>
        <w:t xml:space="preserve"> NEONATAL TEMPRANA C</w:t>
      </w:r>
      <w:proofErr w:type="gramStart"/>
      <w:r w:rsidR="00B522DD">
        <w:rPr>
          <w:rFonts w:asciiTheme="majorHAnsi" w:hAnsiTheme="majorHAnsi"/>
          <w:sz w:val="24"/>
          <w:szCs w:val="24"/>
        </w:rPr>
        <w:t>)NEUMONIA</w:t>
      </w:r>
      <w:proofErr w:type="gramEnd"/>
      <w:r w:rsidR="00B522DD">
        <w:rPr>
          <w:rFonts w:asciiTheme="majorHAnsi" w:hAnsiTheme="majorHAnsi"/>
          <w:sz w:val="24"/>
          <w:szCs w:val="24"/>
        </w:rPr>
        <w:t xml:space="preserve"> D)ENFERMEDAD DE MEMBRANA HIALINA. PARTE II. INMADURO DE 25 SEMANAS DE EDAD GESTACIONAL.</w:t>
      </w:r>
    </w:p>
    <w:p w:rsidR="00B522DD" w:rsidRDefault="00B522DD" w:rsidP="00B522DD">
      <w:pPr>
        <w:jc w:val="both"/>
        <w:rPr>
          <w:rFonts w:asciiTheme="majorHAnsi" w:hAnsiTheme="majorHAnsi"/>
          <w:sz w:val="24"/>
          <w:szCs w:val="24"/>
        </w:rPr>
      </w:pPr>
      <w:r>
        <w:rPr>
          <w:rFonts w:asciiTheme="majorHAnsi" w:hAnsiTheme="majorHAnsi"/>
          <w:sz w:val="24"/>
          <w:szCs w:val="24"/>
        </w:rPr>
        <w:t>Rn  masculino obtenido por vía cesárea</w:t>
      </w:r>
      <w:r w:rsidR="00FD6649">
        <w:rPr>
          <w:rFonts w:asciiTheme="majorHAnsi" w:hAnsiTheme="majorHAnsi"/>
          <w:sz w:val="24"/>
          <w:szCs w:val="24"/>
        </w:rPr>
        <w:t xml:space="preserve">, por antecedente de madre con preeclamsia severa,  pretérmino de 25 SDG por </w:t>
      </w:r>
      <w:r w:rsidR="00AC0604">
        <w:rPr>
          <w:rFonts w:asciiTheme="majorHAnsi" w:hAnsiTheme="majorHAnsi"/>
          <w:sz w:val="24"/>
          <w:szCs w:val="24"/>
        </w:rPr>
        <w:t>Capurro</w:t>
      </w:r>
      <w:r w:rsidR="00FD6649">
        <w:rPr>
          <w:rFonts w:asciiTheme="majorHAnsi" w:hAnsiTheme="majorHAnsi"/>
          <w:sz w:val="24"/>
          <w:szCs w:val="24"/>
        </w:rPr>
        <w:t>, nace vigoroso, con gran esfuerzo respiratorio por lo que se decide intubación endotraqueal para aplicación de surfactante profiláctico, recuperando patrón respiratorio irregular pasa a Infectología por falta de espacio físico en TIN, con diagnóstico de síndrome de distress respiratorio, RN masculino pretérmino de 25 SDG por capurro + hijo de madre preeclámtica, los campos pulmonares hipoventilados con francos estertores crepitantes de despegamiento alveolar, afebril, sin datos de toxoinfección, paciente con acidosis mixta, el día 15/04/16 presenta drenaje de pozos de café por sonda orogástrica, con ictericia generalizada, continúa con franca dificultad respiratoria con ventilación mecánica asistida con parámetros muy altos, paciente con evolución tórpida, por su inmadurez, con diagnóstico de ictericia multifactorial, sospecha de sepsis, se muestra muy hipoactivo, continua con estertores crepitantes bilaterales, muestra cambios variables de saturación y con tendencia a la bradicardia, en mal estado respiratorio. Paciente toxoinfectado, ictérico verde, plaquetopenia severa de 29 mil, leucocitos de 26560, neutrófilos de 10093, PCR de 84, se ajusta antibioticoterapia</w:t>
      </w:r>
      <w:r w:rsidR="00AC0604">
        <w:rPr>
          <w:rFonts w:asciiTheme="majorHAnsi" w:hAnsiTheme="majorHAnsi"/>
          <w:sz w:val="24"/>
          <w:szCs w:val="24"/>
        </w:rPr>
        <w:t>. El día 17/04/16, cae en paro cardiorespiratorio, dada su gravedad y mal pronóstico de vida y función se omiten maniobras de reanimación, se declara finado el 17/04/16 con los diagnósticos mencionados.</w:t>
      </w:r>
    </w:p>
    <w:p w:rsidR="00B522DD" w:rsidRDefault="00B522DD" w:rsidP="00B522DD">
      <w:pPr>
        <w:jc w:val="right"/>
        <w:rPr>
          <w:rFonts w:asciiTheme="majorHAnsi" w:hAnsiTheme="majorHAnsi"/>
          <w:sz w:val="24"/>
          <w:szCs w:val="24"/>
        </w:rPr>
      </w:pPr>
    </w:p>
    <w:p w:rsidR="00324146" w:rsidRPr="00B522DD" w:rsidRDefault="00CC1951" w:rsidP="00B522DD">
      <w:pPr>
        <w:jc w:val="right"/>
        <w:rPr>
          <w:rFonts w:asciiTheme="majorHAnsi" w:hAnsiTheme="majorHAnsi"/>
          <w:sz w:val="24"/>
          <w:szCs w:val="24"/>
        </w:rPr>
      </w:pPr>
      <w:r w:rsidRPr="00224414">
        <w:rPr>
          <w:rFonts w:asciiTheme="majorHAnsi" w:hAnsiTheme="majorHAnsi"/>
          <w:sz w:val="24"/>
          <w:szCs w:val="24"/>
        </w:rPr>
        <w:t xml:space="preserve">                                                               </w:t>
      </w:r>
      <w:r w:rsidR="00324146" w:rsidRPr="00B522DD">
        <w:rPr>
          <w:rFonts w:asciiTheme="majorHAnsi" w:hAnsiTheme="majorHAnsi"/>
          <w:b/>
          <w:sz w:val="24"/>
          <w:szCs w:val="24"/>
        </w:rPr>
        <w:t>RHOVE</w:t>
      </w:r>
    </w:p>
    <w:p w:rsidR="00E0261F" w:rsidRPr="00B522DD" w:rsidRDefault="002134F0" w:rsidP="00B522DD">
      <w:pPr>
        <w:spacing w:after="0" w:line="360" w:lineRule="auto"/>
        <w:jc w:val="right"/>
        <w:rPr>
          <w:rFonts w:asciiTheme="majorHAnsi" w:hAnsiTheme="majorHAnsi"/>
          <w:b/>
          <w:sz w:val="24"/>
          <w:szCs w:val="24"/>
        </w:rPr>
      </w:pPr>
      <w:r w:rsidRPr="00B522DD">
        <w:rPr>
          <w:rFonts w:asciiTheme="majorHAnsi" w:hAnsiTheme="majorHAnsi"/>
          <w:b/>
          <w:sz w:val="24"/>
          <w:szCs w:val="24"/>
        </w:rPr>
        <w:t>DRA. NYDIA IVETH HERNÁNDEZ PAULÍN</w:t>
      </w:r>
    </w:p>
    <w:p w:rsidR="00C72BB6" w:rsidRPr="00B522DD" w:rsidRDefault="002134F0" w:rsidP="00B522DD">
      <w:pPr>
        <w:spacing w:after="0" w:line="360" w:lineRule="auto"/>
        <w:jc w:val="right"/>
        <w:rPr>
          <w:rFonts w:asciiTheme="majorHAnsi" w:hAnsiTheme="majorHAnsi"/>
          <w:b/>
          <w:sz w:val="24"/>
          <w:szCs w:val="24"/>
        </w:rPr>
      </w:pPr>
      <w:proofErr w:type="spellStart"/>
      <w:r w:rsidRPr="00B522DD">
        <w:rPr>
          <w:rFonts w:asciiTheme="majorHAnsi" w:hAnsiTheme="majorHAnsi"/>
          <w:b/>
          <w:sz w:val="24"/>
          <w:szCs w:val="24"/>
        </w:rPr>
        <w:t>Céd</w:t>
      </w:r>
      <w:proofErr w:type="spellEnd"/>
      <w:r w:rsidRPr="00B522DD">
        <w:rPr>
          <w:rFonts w:asciiTheme="majorHAnsi" w:hAnsiTheme="majorHAnsi"/>
          <w:b/>
          <w:sz w:val="24"/>
          <w:szCs w:val="24"/>
        </w:rPr>
        <w:t>. Prof. 7302237</w:t>
      </w:r>
    </w:p>
    <w:sectPr w:rsidR="00C72BB6" w:rsidRPr="00B522DD"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1D7" w:rsidRDefault="00C361D7" w:rsidP="009D6CC6">
      <w:pPr>
        <w:spacing w:after="0" w:line="240" w:lineRule="auto"/>
      </w:pPr>
      <w:r>
        <w:separator/>
      </w:r>
    </w:p>
  </w:endnote>
  <w:endnote w:type="continuationSeparator" w:id="0">
    <w:p w:rsidR="00C361D7" w:rsidRDefault="00C361D7"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4C14C4" w:rsidRPr="009D6CC6">
      <w:rPr>
        <w:rFonts w:eastAsiaTheme="minorEastAsia"/>
        <w:sz w:val="18"/>
        <w:szCs w:val="18"/>
      </w:rPr>
      <w:fldChar w:fldCharType="begin"/>
    </w:r>
    <w:r w:rsidRPr="009D6CC6">
      <w:rPr>
        <w:sz w:val="18"/>
        <w:szCs w:val="18"/>
      </w:rPr>
      <w:instrText>PAGE   \* MERGEFORMAT</w:instrText>
    </w:r>
    <w:r w:rsidR="004C14C4" w:rsidRPr="009D6CC6">
      <w:rPr>
        <w:rFonts w:eastAsiaTheme="minorEastAsia"/>
        <w:sz w:val="18"/>
        <w:szCs w:val="18"/>
      </w:rPr>
      <w:fldChar w:fldCharType="separate"/>
    </w:r>
    <w:r w:rsidR="00AC0604" w:rsidRPr="00AC0604">
      <w:rPr>
        <w:rFonts w:asciiTheme="majorHAnsi" w:eastAsiaTheme="majorEastAsia" w:hAnsiTheme="majorHAnsi" w:cstheme="majorBidi"/>
        <w:noProof/>
        <w:sz w:val="18"/>
        <w:szCs w:val="18"/>
        <w:lang w:val="es-ES"/>
      </w:rPr>
      <w:t>1</w:t>
    </w:r>
    <w:r w:rsidR="004C14C4"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1D7" w:rsidRDefault="00C361D7" w:rsidP="009D6CC6">
      <w:pPr>
        <w:spacing w:after="0" w:line="240" w:lineRule="auto"/>
      </w:pPr>
      <w:r>
        <w:separator/>
      </w:r>
    </w:p>
  </w:footnote>
  <w:footnote w:type="continuationSeparator" w:id="0">
    <w:p w:rsidR="00C361D7" w:rsidRDefault="00C361D7"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0D80"/>
    <w:rsid w:val="000061F8"/>
    <w:rsid w:val="0003573F"/>
    <w:rsid w:val="00077D4D"/>
    <w:rsid w:val="0009513A"/>
    <w:rsid w:val="000B09B4"/>
    <w:rsid w:val="000E4F17"/>
    <w:rsid w:val="000E4FC8"/>
    <w:rsid w:val="001001FB"/>
    <w:rsid w:val="00107089"/>
    <w:rsid w:val="00110A2D"/>
    <w:rsid w:val="00110DC8"/>
    <w:rsid w:val="00196AAC"/>
    <w:rsid w:val="001B6A47"/>
    <w:rsid w:val="001E6A1C"/>
    <w:rsid w:val="00202907"/>
    <w:rsid w:val="002134F0"/>
    <w:rsid w:val="00224414"/>
    <w:rsid w:val="002329BF"/>
    <w:rsid w:val="002336B4"/>
    <w:rsid w:val="00243C86"/>
    <w:rsid w:val="00244887"/>
    <w:rsid w:val="002531A2"/>
    <w:rsid w:val="00277782"/>
    <w:rsid w:val="00281A66"/>
    <w:rsid w:val="002B4222"/>
    <w:rsid w:val="002B5B0A"/>
    <w:rsid w:val="002C046A"/>
    <w:rsid w:val="002C29BD"/>
    <w:rsid w:val="002E2473"/>
    <w:rsid w:val="002F4DD4"/>
    <w:rsid w:val="003021CD"/>
    <w:rsid w:val="00313FAE"/>
    <w:rsid w:val="00314D72"/>
    <w:rsid w:val="00324146"/>
    <w:rsid w:val="0034073B"/>
    <w:rsid w:val="003453EC"/>
    <w:rsid w:val="00351867"/>
    <w:rsid w:val="00380A79"/>
    <w:rsid w:val="003A1E8E"/>
    <w:rsid w:val="003A42F2"/>
    <w:rsid w:val="003F57A4"/>
    <w:rsid w:val="00402454"/>
    <w:rsid w:val="00406197"/>
    <w:rsid w:val="00415C08"/>
    <w:rsid w:val="00416290"/>
    <w:rsid w:val="00435F1C"/>
    <w:rsid w:val="004421C4"/>
    <w:rsid w:val="004512D1"/>
    <w:rsid w:val="0045544B"/>
    <w:rsid w:val="00480E61"/>
    <w:rsid w:val="004948C0"/>
    <w:rsid w:val="004A1FEA"/>
    <w:rsid w:val="004A269A"/>
    <w:rsid w:val="004A4509"/>
    <w:rsid w:val="004B3B92"/>
    <w:rsid w:val="004C14C4"/>
    <w:rsid w:val="004C5C03"/>
    <w:rsid w:val="004F6FB1"/>
    <w:rsid w:val="005319BF"/>
    <w:rsid w:val="00541DA8"/>
    <w:rsid w:val="00541F7B"/>
    <w:rsid w:val="005440F2"/>
    <w:rsid w:val="005703D9"/>
    <w:rsid w:val="00575917"/>
    <w:rsid w:val="005B4592"/>
    <w:rsid w:val="005C1AD9"/>
    <w:rsid w:val="005D69FD"/>
    <w:rsid w:val="005E13F0"/>
    <w:rsid w:val="005F2483"/>
    <w:rsid w:val="00655430"/>
    <w:rsid w:val="00661188"/>
    <w:rsid w:val="006A44C9"/>
    <w:rsid w:val="006A720F"/>
    <w:rsid w:val="006A7AFB"/>
    <w:rsid w:val="006B3611"/>
    <w:rsid w:val="006E7A40"/>
    <w:rsid w:val="006F7BB9"/>
    <w:rsid w:val="00712C58"/>
    <w:rsid w:val="007312F7"/>
    <w:rsid w:val="00746DF0"/>
    <w:rsid w:val="007654A3"/>
    <w:rsid w:val="0078081C"/>
    <w:rsid w:val="007C1DA0"/>
    <w:rsid w:val="00834F78"/>
    <w:rsid w:val="00847B6D"/>
    <w:rsid w:val="008622B7"/>
    <w:rsid w:val="00894EAA"/>
    <w:rsid w:val="008D793C"/>
    <w:rsid w:val="008F15D5"/>
    <w:rsid w:val="008F7774"/>
    <w:rsid w:val="00914E42"/>
    <w:rsid w:val="009458EB"/>
    <w:rsid w:val="00955E94"/>
    <w:rsid w:val="00961253"/>
    <w:rsid w:val="0096343A"/>
    <w:rsid w:val="0097376C"/>
    <w:rsid w:val="009873D2"/>
    <w:rsid w:val="00990AB2"/>
    <w:rsid w:val="009D6CC6"/>
    <w:rsid w:val="009E21C5"/>
    <w:rsid w:val="00A25923"/>
    <w:rsid w:val="00A40F13"/>
    <w:rsid w:val="00A42845"/>
    <w:rsid w:val="00A42D40"/>
    <w:rsid w:val="00A92D29"/>
    <w:rsid w:val="00AA4AB0"/>
    <w:rsid w:val="00AA57EB"/>
    <w:rsid w:val="00AC0604"/>
    <w:rsid w:val="00AC3505"/>
    <w:rsid w:val="00AF3E2C"/>
    <w:rsid w:val="00AF560E"/>
    <w:rsid w:val="00B006C1"/>
    <w:rsid w:val="00B055E7"/>
    <w:rsid w:val="00B158FB"/>
    <w:rsid w:val="00B522DD"/>
    <w:rsid w:val="00B75F4F"/>
    <w:rsid w:val="00BA5823"/>
    <w:rsid w:val="00BA68BB"/>
    <w:rsid w:val="00BE71B1"/>
    <w:rsid w:val="00BF21CC"/>
    <w:rsid w:val="00BF2DDC"/>
    <w:rsid w:val="00BF5BF7"/>
    <w:rsid w:val="00BF7F4D"/>
    <w:rsid w:val="00C00267"/>
    <w:rsid w:val="00C361D7"/>
    <w:rsid w:val="00C72BB6"/>
    <w:rsid w:val="00C762BF"/>
    <w:rsid w:val="00CA3CDB"/>
    <w:rsid w:val="00CA77B2"/>
    <w:rsid w:val="00CB2113"/>
    <w:rsid w:val="00CC1951"/>
    <w:rsid w:val="00CC37A3"/>
    <w:rsid w:val="00CC4C1C"/>
    <w:rsid w:val="00CE16F3"/>
    <w:rsid w:val="00D672A1"/>
    <w:rsid w:val="00D87503"/>
    <w:rsid w:val="00E0261F"/>
    <w:rsid w:val="00E12855"/>
    <w:rsid w:val="00E252E9"/>
    <w:rsid w:val="00E375B8"/>
    <w:rsid w:val="00E55028"/>
    <w:rsid w:val="00E91C42"/>
    <w:rsid w:val="00E971D7"/>
    <w:rsid w:val="00EB33CA"/>
    <w:rsid w:val="00EC5208"/>
    <w:rsid w:val="00ED0607"/>
    <w:rsid w:val="00ED2BAB"/>
    <w:rsid w:val="00ED47CA"/>
    <w:rsid w:val="00EE336E"/>
    <w:rsid w:val="00F0517B"/>
    <w:rsid w:val="00F75115"/>
    <w:rsid w:val="00F84AF7"/>
    <w:rsid w:val="00FA3057"/>
    <w:rsid w:val="00FC0EFC"/>
    <w:rsid w:val="00FD180D"/>
    <w:rsid w:val="00FD6649"/>
    <w:rsid w:val="00FD7591"/>
    <w:rsid w:val="00FE50D1"/>
    <w:rsid w:val="00FF2B7A"/>
    <w:rsid w:val="00FF4A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02B74"/>
    <w:rsid w:val="00161707"/>
    <w:rsid w:val="00173751"/>
    <w:rsid w:val="00191628"/>
    <w:rsid w:val="00294366"/>
    <w:rsid w:val="002B4E0B"/>
    <w:rsid w:val="004F702A"/>
    <w:rsid w:val="00621F4F"/>
    <w:rsid w:val="00625F33"/>
    <w:rsid w:val="00677C61"/>
    <w:rsid w:val="006F663E"/>
    <w:rsid w:val="00716D6E"/>
    <w:rsid w:val="007C21C7"/>
    <w:rsid w:val="009160BC"/>
    <w:rsid w:val="00A32E9A"/>
    <w:rsid w:val="00A629FC"/>
    <w:rsid w:val="00B42373"/>
    <w:rsid w:val="00BE0D65"/>
    <w:rsid w:val="00C30338"/>
    <w:rsid w:val="00CE4D28"/>
    <w:rsid w:val="00CF038D"/>
    <w:rsid w:val="00D5698C"/>
    <w:rsid w:val="00DA0944"/>
    <w:rsid w:val="00DB3C90"/>
    <w:rsid w:val="00DC6D9F"/>
    <w:rsid w:val="00E1597B"/>
    <w:rsid w:val="00E22D92"/>
    <w:rsid w:val="00E43291"/>
    <w:rsid w:val="00EC7C0D"/>
    <w:rsid w:val="00F10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2016-06-24T19:04:00Z</dcterms:created>
  <dcterms:modified xsi:type="dcterms:W3CDTF">2016-06-24T19:04:00Z</dcterms:modified>
</cp:coreProperties>
</file>