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628" w:rsidRPr="00923068" w:rsidRDefault="002134F0" w:rsidP="00923068">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AC3505" w:rsidRDefault="004452F6" w:rsidP="009D6CC6">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077341">
        <w:rPr>
          <w:rFonts w:asciiTheme="majorHAnsi" w:hAnsiTheme="majorHAnsi"/>
          <w:sz w:val="24"/>
          <w:szCs w:val="24"/>
        </w:rPr>
        <w:t>03 DE NOVIEMBRE DE 2016</w:t>
      </w:r>
    </w:p>
    <w:p w:rsidR="00D87503" w:rsidRPr="002134F0" w:rsidRDefault="00D87503" w:rsidP="009D6CC6">
      <w:pPr>
        <w:spacing w:after="0" w:line="360" w:lineRule="auto"/>
        <w:jc w:val="both"/>
        <w:rPr>
          <w:rFonts w:asciiTheme="majorHAnsi" w:hAnsiTheme="majorHAnsi"/>
          <w:sz w:val="24"/>
          <w:szCs w:val="24"/>
        </w:rPr>
      </w:pPr>
    </w:p>
    <w:p w:rsidR="00D87503" w:rsidRPr="00513628" w:rsidRDefault="00324146" w:rsidP="00202907">
      <w:pPr>
        <w:pStyle w:val="Sinespaciado"/>
        <w:rPr>
          <w:rFonts w:asciiTheme="majorHAnsi" w:hAnsiTheme="majorHAnsi"/>
          <w:sz w:val="24"/>
          <w:szCs w:val="24"/>
        </w:rPr>
      </w:pPr>
      <w:r w:rsidRPr="002134F0">
        <w:rPr>
          <w:rFonts w:asciiTheme="majorHAnsi" w:hAnsiTheme="majorHAnsi"/>
          <w:b/>
          <w:sz w:val="24"/>
          <w:szCs w:val="24"/>
        </w:rPr>
        <w:t xml:space="preserve">NOMBRE: </w:t>
      </w:r>
      <w:r w:rsidR="00207D26">
        <w:rPr>
          <w:rFonts w:asciiTheme="majorHAnsi" w:hAnsiTheme="majorHAnsi"/>
          <w:sz w:val="24"/>
          <w:szCs w:val="24"/>
        </w:rPr>
        <w:t>MARCOS JAVIER RU</w:t>
      </w:r>
      <w:r w:rsidR="005108CB">
        <w:rPr>
          <w:rFonts w:asciiTheme="majorHAnsi" w:hAnsiTheme="majorHAnsi"/>
          <w:sz w:val="24"/>
          <w:szCs w:val="24"/>
        </w:rPr>
        <w:t>I</w:t>
      </w:r>
      <w:r w:rsidR="00207D26">
        <w:rPr>
          <w:rFonts w:asciiTheme="majorHAnsi" w:hAnsiTheme="majorHAnsi"/>
          <w:sz w:val="24"/>
          <w:szCs w:val="24"/>
        </w:rPr>
        <w:t>Z GUERRERO</w:t>
      </w:r>
    </w:p>
    <w:p w:rsidR="002134F0" w:rsidRPr="002134F0" w:rsidRDefault="002134F0" w:rsidP="00202907">
      <w:pPr>
        <w:pStyle w:val="Sinespaciado"/>
        <w:rPr>
          <w:rFonts w:asciiTheme="majorHAnsi" w:hAnsiTheme="majorHAnsi"/>
          <w:i/>
          <w:sz w:val="24"/>
          <w:szCs w:val="24"/>
        </w:rPr>
      </w:pPr>
    </w:p>
    <w:p w:rsidR="00513628" w:rsidRPr="00513628"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9196E" w:rsidRPr="002134F0">
        <w:rPr>
          <w:rFonts w:asciiTheme="majorHAnsi" w:hAnsiTheme="majorHAnsi"/>
          <w:b/>
          <w:sz w:val="24"/>
          <w:szCs w:val="24"/>
        </w:rPr>
        <w:t>:</w:t>
      </w:r>
      <w:r w:rsidR="00B9196E" w:rsidRPr="002134F0">
        <w:rPr>
          <w:rFonts w:asciiTheme="majorHAnsi" w:hAnsiTheme="majorHAnsi"/>
          <w:sz w:val="24"/>
          <w:szCs w:val="24"/>
        </w:rPr>
        <w:t xml:space="preserve"> </w:t>
      </w:r>
      <w:r w:rsidR="00B9196E">
        <w:rPr>
          <w:rFonts w:asciiTheme="majorHAnsi" w:hAnsiTheme="majorHAnsi"/>
          <w:sz w:val="24"/>
          <w:szCs w:val="24"/>
        </w:rPr>
        <w:t xml:space="preserve">MASCULINO </w:t>
      </w:r>
      <w:r w:rsidR="00513628">
        <w:rPr>
          <w:rFonts w:asciiTheme="majorHAnsi" w:hAnsiTheme="majorHAnsi"/>
          <w:sz w:val="24"/>
          <w:szCs w:val="24"/>
        </w:rPr>
        <w:t xml:space="preserve">  </w:t>
      </w:r>
      <w:r w:rsidR="00BB7B2A">
        <w:rPr>
          <w:rFonts w:asciiTheme="majorHAnsi" w:hAnsiTheme="majorHAnsi"/>
          <w:b/>
          <w:sz w:val="24"/>
          <w:szCs w:val="24"/>
        </w:rPr>
        <w:t xml:space="preserve"> EDAD: </w:t>
      </w:r>
      <w:r w:rsidR="00513628">
        <w:rPr>
          <w:rFonts w:asciiTheme="majorHAnsi" w:hAnsiTheme="majorHAnsi"/>
          <w:b/>
          <w:sz w:val="24"/>
          <w:szCs w:val="24"/>
        </w:rPr>
        <w:t xml:space="preserve"> </w:t>
      </w:r>
      <w:r w:rsidR="00207D26">
        <w:rPr>
          <w:rFonts w:asciiTheme="majorHAnsi" w:hAnsiTheme="majorHAnsi"/>
          <w:sz w:val="24"/>
          <w:szCs w:val="24"/>
        </w:rPr>
        <w:t>1 AÑO</w:t>
      </w:r>
      <w:r w:rsidR="00513628">
        <w:rPr>
          <w:rFonts w:asciiTheme="majorHAnsi" w:hAnsiTheme="majorHAnsi"/>
          <w:sz w:val="24"/>
          <w:szCs w:val="24"/>
        </w:rPr>
        <w:t xml:space="preserve">   </w:t>
      </w:r>
      <w:r w:rsidR="00BB7B2A">
        <w:rPr>
          <w:rFonts w:asciiTheme="majorHAnsi" w:hAnsiTheme="majorHAnsi"/>
          <w:b/>
          <w:sz w:val="24"/>
          <w:szCs w:val="24"/>
        </w:rPr>
        <w:t xml:space="preserve"> </w:t>
      </w:r>
      <w:r w:rsidRPr="002134F0">
        <w:rPr>
          <w:rFonts w:asciiTheme="majorHAnsi" w:hAnsiTheme="majorHAnsi"/>
          <w:b/>
          <w:sz w:val="24"/>
          <w:szCs w:val="24"/>
        </w:rPr>
        <w:t xml:space="preserve">FECHA DE NACIMIENTO:   </w:t>
      </w:r>
      <w:r w:rsidR="00207D26">
        <w:rPr>
          <w:rFonts w:asciiTheme="majorHAnsi" w:hAnsiTheme="majorHAnsi"/>
          <w:sz w:val="24"/>
          <w:szCs w:val="24"/>
        </w:rPr>
        <w:t>05/07/2015</w:t>
      </w:r>
    </w:p>
    <w:p w:rsidR="00F41C35"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INGRESO: </w:t>
      </w:r>
      <w:r w:rsidR="00207D26">
        <w:rPr>
          <w:rFonts w:asciiTheme="majorHAnsi" w:hAnsiTheme="majorHAnsi"/>
          <w:sz w:val="24"/>
          <w:szCs w:val="24"/>
        </w:rPr>
        <w:t>02/11/2016</w:t>
      </w:r>
    </w:p>
    <w:p w:rsidR="00471178" w:rsidRPr="00513628" w:rsidRDefault="00471178" w:rsidP="00D87503">
      <w:pPr>
        <w:spacing w:after="0" w:line="360" w:lineRule="auto"/>
        <w:jc w:val="both"/>
        <w:rPr>
          <w:rFonts w:asciiTheme="majorHAnsi" w:hAnsiTheme="majorHAnsi"/>
          <w:sz w:val="24"/>
          <w:szCs w:val="24"/>
        </w:rPr>
      </w:pPr>
      <w:r>
        <w:rPr>
          <w:rFonts w:asciiTheme="majorHAnsi" w:hAnsiTheme="majorHAnsi"/>
          <w:b/>
          <w:sz w:val="24"/>
          <w:szCs w:val="24"/>
        </w:rPr>
        <w:t xml:space="preserve">DOMICILIO: </w:t>
      </w:r>
      <w:r w:rsidR="00207D26">
        <w:rPr>
          <w:rFonts w:asciiTheme="majorHAnsi" w:hAnsiTheme="majorHAnsi"/>
          <w:sz w:val="24"/>
          <w:szCs w:val="24"/>
        </w:rPr>
        <w:t>5 DE MAYO, COLONIA UNIDAD, TANQUIAN DE ESCOBEDO, S.L.P.</w:t>
      </w:r>
    </w:p>
    <w:p w:rsidR="00207D26" w:rsidRPr="00207D26" w:rsidRDefault="00A66823" w:rsidP="00D87503">
      <w:pPr>
        <w:spacing w:after="0" w:line="360" w:lineRule="auto"/>
        <w:jc w:val="both"/>
        <w:rPr>
          <w:rFonts w:asciiTheme="majorHAnsi" w:hAnsiTheme="majorHAnsi"/>
          <w:sz w:val="24"/>
          <w:szCs w:val="24"/>
        </w:rPr>
      </w:pPr>
      <w:r>
        <w:rPr>
          <w:rFonts w:asciiTheme="majorHAnsi" w:hAnsiTheme="majorHAnsi"/>
          <w:b/>
          <w:sz w:val="24"/>
          <w:szCs w:val="24"/>
        </w:rPr>
        <w:t>DIAGNÓSTICO DE INGRESO</w:t>
      </w:r>
      <w:r w:rsidR="00207D26">
        <w:rPr>
          <w:rFonts w:asciiTheme="majorHAnsi" w:hAnsiTheme="majorHAnsi"/>
          <w:b/>
          <w:sz w:val="24"/>
          <w:szCs w:val="24"/>
        </w:rPr>
        <w:t xml:space="preserve">: </w:t>
      </w:r>
      <w:r w:rsidR="00207D26">
        <w:rPr>
          <w:rFonts w:asciiTheme="majorHAnsi" w:hAnsiTheme="majorHAnsi"/>
          <w:sz w:val="24"/>
          <w:szCs w:val="24"/>
        </w:rPr>
        <w:t>EDA / DESHIDRATACIÓN SEVERA / DHE  CHOQUE HIPOVOLEMICO / CRISIS CONVULSIVAS DE PBE. ORIGEN FEBRIL. INTOLERANCIA A LA VIA ORAL.</w:t>
      </w:r>
    </w:p>
    <w:p w:rsidR="00513628" w:rsidRPr="00513628"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sidR="00207D26">
        <w:rPr>
          <w:rFonts w:asciiTheme="majorHAnsi" w:hAnsiTheme="majorHAnsi"/>
          <w:sz w:val="24"/>
          <w:szCs w:val="24"/>
        </w:rPr>
        <w:t>02/11/2016</w:t>
      </w:r>
    </w:p>
    <w:p w:rsidR="00F41C35" w:rsidRPr="00B9196E" w:rsidRDefault="00513628" w:rsidP="00D87503">
      <w:pPr>
        <w:spacing w:after="0" w:line="360" w:lineRule="auto"/>
        <w:jc w:val="both"/>
        <w:rPr>
          <w:rFonts w:asciiTheme="majorHAnsi" w:hAnsiTheme="majorHAnsi"/>
          <w:sz w:val="24"/>
          <w:szCs w:val="24"/>
        </w:rPr>
      </w:pPr>
      <w:r>
        <w:rPr>
          <w:rFonts w:asciiTheme="majorHAnsi" w:hAnsiTheme="majorHAnsi"/>
          <w:b/>
          <w:sz w:val="24"/>
          <w:szCs w:val="24"/>
        </w:rPr>
        <w:t>CAUSAS DE DEFUNCIÓN</w:t>
      </w:r>
      <w:r w:rsidR="00B9196E">
        <w:rPr>
          <w:rFonts w:asciiTheme="majorHAnsi" w:hAnsiTheme="majorHAnsi"/>
          <w:b/>
          <w:sz w:val="24"/>
          <w:szCs w:val="24"/>
        </w:rPr>
        <w:t xml:space="preserve">: </w:t>
      </w:r>
      <w:r w:rsidR="00207D26">
        <w:rPr>
          <w:rFonts w:asciiTheme="majorHAnsi" w:hAnsiTheme="majorHAnsi"/>
          <w:sz w:val="24"/>
          <w:szCs w:val="24"/>
        </w:rPr>
        <w:t>EDEMA CEREBRAL / ACIDOSIS METABOLICA / DESHIDRATACION SEVERA / ENFERMEDAD DIARRE</w:t>
      </w:r>
      <w:r w:rsidR="005108CB">
        <w:rPr>
          <w:rFonts w:asciiTheme="majorHAnsi" w:hAnsiTheme="majorHAnsi"/>
          <w:sz w:val="24"/>
          <w:szCs w:val="24"/>
        </w:rPr>
        <w:t>IC</w:t>
      </w:r>
      <w:r w:rsidR="00207D26">
        <w:rPr>
          <w:rFonts w:asciiTheme="majorHAnsi" w:hAnsiTheme="majorHAnsi"/>
          <w:sz w:val="24"/>
          <w:szCs w:val="24"/>
        </w:rPr>
        <w:t>A.</w:t>
      </w:r>
    </w:p>
    <w:p w:rsidR="00471178" w:rsidRDefault="00513628" w:rsidP="0084389C">
      <w:pPr>
        <w:spacing w:after="0" w:line="360" w:lineRule="auto"/>
        <w:jc w:val="both"/>
        <w:rPr>
          <w:rFonts w:asciiTheme="majorHAnsi" w:hAnsiTheme="majorHAnsi"/>
          <w:sz w:val="24"/>
          <w:szCs w:val="24"/>
        </w:rPr>
      </w:pPr>
      <w:r>
        <w:rPr>
          <w:rFonts w:asciiTheme="majorHAnsi" w:hAnsiTheme="majorHAnsi"/>
          <w:b/>
          <w:sz w:val="24"/>
          <w:szCs w:val="24"/>
        </w:rPr>
        <w:t xml:space="preserve">FOLIO DE CERTIFICADO: </w:t>
      </w:r>
      <w:r w:rsidR="00207D26">
        <w:rPr>
          <w:rFonts w:asciiTheme="majorHAnsi" w:hAnsiTheme="majorHAnsi"/>
          <w:sz w:val="24"/>
          <w:szCs w:val="24"/>
        </w:rPr>
        <w:t>160625181</w:t>
      </w:r>
    </w:p>
    <w:p w:rsidR="00207D26" w:rsidRDefault="00207D26" w:rsidP="0084389C">
      <w:pPr>
        <w:spacing w:after="0" w:line="360" w:lineRule="auto"/>
        <w:jc w:val="both"/>
        <w:rPr>
          <w:rFonts w:asciiTheme="majorHAnsi" w:hAnsiTheme="majorHAnsi"/>
          <w:sz w:val="24"/>
          <w:szCs w:val="24"/>
        </w:rPr>
      </w:pPr>
    </w:p>
    <w:p w:rsidR="00C5265E" w:rsidRPr="00C5265E" w:rsidRDefault="00C5265E" w:rsidP="005108CB">
      <w:pPr>
        <w:pStyle w:val="Sinespaciado"/>
        <w:jc w:val="both"/>
        <w:rPr>
          <w:rFonts w:asciiTheme="majorHAnsi" w:hAnsiTheme="majorHAnsi"/>
          <w:sz w:val="24"/>
          <w:szCs w:val="24"/>
        </w:rPr>
      </w:pPr>
      <w:r w:rsidRPr="00C5265E">
        <w:rPr>
          <w:rFonts w:asciiTheme="majorHAnsi" w:hAnsiTheme="majorHAnsi"/>
          <w:sz w:val="24"/>
          <w:szCs w:val="24"/>
        </w:rPr>
        <w:t>Se recibe paciente masculino de 1 año 3 meses de edad, febril con temperatura de 40 °C</w:t>
      </w:r>
      <w:r>
        <w:rPr>
          <w:rFonts w:asciiTheme="majorHAnsi" w:hAnsiTheme="majorHAnsi"/>
          <w:sz w:val="24"/>
          <w:szCs w:val="24"/>
        </w:rPr>
        <w:t>, convulsionando, inconsciente. Producto de gesta 1,</w:t>
      </w:r>
      <w:r w:rsidR="00037070">
        <w:rPr>
          <w:rFonts w:asciiTheme="majorHAnsi" w:hAnsiTheme="majorHAnsi"/>
          <w:sz w:val="24"/>
          <w:szCs w:val="24"/>
        </w:rPr>
        <w:t xml:space="preserve"> madre de 18 años, </w:t>
      </w:r>
      <w:r>
        <w:rPr>
          <w:rFonts w:asciiTheme="majorHAnsi" w:hAnsiTheme="majorHAnsi"/>
          <w:sz w:val="24"/>
          <w:szCs w:val="24"/>
        </w:rPr>
        <w:t xml:space="preserve"> obtenido por parto eutócico de término, sin complicaciones neonatales.  Alimentación al seno materno. </w:t>
      </w:r>
      <w:r w:rsidR="00037070">
        <w:rPr>
          <w:rFonts w:asciiTheme="majorHAnsi" w:hAnsiTheme="majorHAnsi"/>
          <w:sz w:val="24"/>
          <w:szCs w:val="24"/>
        </w:rPr>
        <w:t xml:space="preserve"> Inicia padecimiento un día previo a su ingreso con vómito de contenido gastroalimienticio en 3 ocasiones, valorado con médico particular, inició tratamiento con VSO y una inyección (la madre desconoce nombre de medicamento). Fue manejado de manera ambulatoria, agrega haber presentado nuevamente vómito de contenido alimenticio en 7 ocasiones posteriores a la administración de medicamento, por lo que se le aplica una segunda dosis, posterior agre</w:t>
      </w:r>
      <w:bookmarkStart w:id="0" w:name="_GoBack"/>
      <w:bookmarkEnd w:id="0"/>
      <w:r w:rsidR="00037070">
        <w:rPr>
          <w:rFonts w:asciiTheme="majorHAnsi" w:hAnsiTheme="majorHAnsi"/>
          <w:sz w:val="24"/>
          <w:szCs w:val="24"/>
        </w:rPr>
        <w:t>ga evacuaciones diarreicas en número de 10, l</w:t>
      </w:r>
      <w:r w:rsidR="006266F7">
        <w:rPr>
          <w:rFonts w:asciiTheme="majorHAnsi" w:hAnsiTheme="majorHAnsi"/>
          <w:sz w:val="24"/>
          <w:szCs w:val="24"/>
        </w:rPr>
        <w:t xml:space="preserve">íquidas, abundantes, de colora amarillento verdoso </w:t>
      </w:r>
      <w:r w:rsidR="00037070">
        <w:rPr>
          <w:rFonts w:asciiTheme="majorHAnsi" w:hAnsiTheme="majorHAnsi"/>
          <w:sz w:val="24"/>
          <w:szCs w:val="24"/>
        </w:rPr>
        <w:t xml:space="preserve">desde las 16:00 horas hasta las 20:00 horas </w:t>
      </w:r>
      <w:r w:rsidR="00037070">
        <w:rPr>
          <w:rFonts w:asciiTheme="majorHAnsi" w:hAnsiTheme="majorHAnsi"/>
          <w:sz w:val="24"/>
          <w:szCs w:val="24"/>
        </w:rPr>
        <w:t>del 01/11/16</w:t>
      </w:r>
      <w:r w:rsidR="006266F7">
        <w:rPr>
          <w:rFonts w:asciiTheme="majorHAnsi" w:hAnsiTheme="majorHAnsi"/>
          <w:sz w:val="24"/>
          <w:szCs w:val="24"/>
        </w:rPr>
        <w:t xml:space="preserve">, posterior durante la noche del 01/11/16 presenta 15 evacuaciones más agregándose 8 evacuaciones durante el transcurso del día 02/11/16, presenta crisis convulsivas por lo que es traído a esta unidad hospitalaria. A su ingreso se recibe paciente inconsciente, con crisis convulsivas tonicoclónicas generalizadas, temperatura de 40 °C, saturación de 86 %, frecuencia cardiaca de 224 lpm, con palidez de piel y tegumentos, deshidratación grado III, orofaringe hiperemica, campos pulmonares con buena entrada y salida de aire, ruidos cardiacos rítmicos, abdomen blando, distendido, persistalsis aumentada, extremidades eutróficas. Se reporta Bh con leve leucocitosis predominio segmentado con hipernatremia así como hiperuricemia, PCR 30. Gasometría con acidosis metabolica se pasa bicarsodio. A las 17:00 horas presenta nueva convulsión </w:t>
      </w:r>
      <w:r w:rsidR="006266F7">
        <w:rPr>
          <w:rFonts w:asciiTheme="majorHAnsi" w:hAnsiTheme="majorHAnsi"/>
          <w:sz w:val="24"/>
          <w:szCs w:val="24"/>
        </w:rPr>
        <w:lastRenderedPageBreak/>
        <w:t xml:space="preserve">observándose en mal estado general, sin frecuencia cardiaca, por lo que se coloca cánula endotraqueal iniciando maniobras de reanimación avanzada con masaje </w:t>
      </w:r>
      <w:r w:rsidR="005108CB">
        <w:rPr>
          <w:rFonts w:asciiTheme="majorHAnsi" w:hAnsiTheme="majorHAnsi"/>
          <w:sz w:val="24"/>
          <w:szCs w:val="24"/>
        </w:rPr>
        <w:t>cardiaco sin respuesta, por lo que se declara hora de defunción a las 17:14 horas con las causas anteriormente descritas.</w:t>
      </w:r>
    </w:p>
    <w:p w:rsidR="00207D26" w:rsidRDefault="00207D26" w:rsidP="005108CB">
      <w:pPr>
        <w:spacing w:after="0" w:line="360" w:lineRule="auto"/>
        <w:jc w:val="both"/>
        <w:rPr>
          <w:rFonts w:asciiTheme="majorHAnsi" w:hAnsiTheme="majorHAnsi"/>
          <w:sz w:val="24"/>
          <w:szCs w:val="24"/>
        </w:rPr>
      </w:pPr>
    </w:p>
    <w:p w:rsidR="00324146" w:rsidRPr="00207D26" w:rsidRDefault="00324146" w:rsidP="009D6CC6">
      <w:pPr>
        <w:spacing w:after="0" w:line="360" w:lineRule="auto"/>
        <w:jc w:val="right"/>
        <w:rPr>
          <w:rFonts w:asciiTheme="majorHAnsi" w:hAnsiTheme="majorHAnsi"/>
          <w:b/>
          <w:sz w:val="24"/>
          <w:szCs w:val="24"/>
          <w:lang w:val="en-US"/>
        </w:rPr>
      </w:pPr>
      <w:r w:rsidRPr="00207D26">
        <w:rPr>
          <w:rFonts w:asciiTheme="majorHAnsi" w:hAnsiTheme="majorHAnsi"/>
          <w:b/>
          <w:sz w:val="24"/>
          <w:szCs w:val="24"/>
          <w:lang w:val="en-US"/>
        </w:rPr>
        <w:t>RHOVE</w:t>
      </w:r>
    </w:p>
    <w:p w:rsidR="00E0261F" w:rsidRPr="00207D26" w:rsidRDefault="002134F0" w:rsidP="009D6CC6">
      <w:pPr>
        <w:spacing w:after="0" w:line="360" w:lineRule="auto"/>
        <w:jc w:val="right"/>
        <w:rPr>
          <w:rFonts w:asciiTheme="majorHAnsi" w:hAnsiTheme="majorHAnsi"/>
          <w:b/>
          <w:sz w:val="24"/>
          <w:szCs w:val="24"/>
          <w:lang w:val="en-US"/>
        </w:rPr>
      </w:pPr>
      <w:r w:rsidRPr="00207D26">
        <w:rPr>
          <w:rFonts w:asciiTheme="majorHAnsi" w:hAnsiTheme="majorHAnsi"/>
          <w:b/>
          <w:sz w:val="24"/>
          <w:szCs w:val="24"/>
          <w:lang w:val="en-US"/>
        </w:rPr>
        <w:t>DRA. NYDIA IVETH HERNÁNDEZ PAULÍN</w:t>
      </w:r>
    </w:p>
    <w:p w:rsidR="00C72BB6" w:rsidRPr="00207D26" w:rsidRDefault="00C72BB6" w:rsidP="009D6CC6">
      <w:pPr>
        <w:spacing w:after="0" w:line="360" w:lineRule="auto"/>
        <w:jc w:val="right"/>
        <w:rPr>
          <w:rFonts w:asciiTheme="majorHAnsi" w:hAnsiTheme="majorHAnsi"/>
          <w:b/>
          <w:sz w:val="24"/>
          <w:szCs w:val="24"/>
          <w:lang w:val="en-US"/>
        </w:rPr>
      </w:pPr>
    </w:p>
    <w:sectPr w:rsidR="00C72BB6" w:rsidRPr="00207D26"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4A0" w:rsidRDefault="003E54A0" w:rsidP="009D6CC6">
      <w:pPr>
        <w:spacing w:after="0" w:line="240" w:lineRule="auto"/>
      </w:pPr>
      <w:r>
        <w:separator/>
      </w:r>
    </w:p>
  </w:endnote>
  <w:endnote w:type="continuationSeparator" w:id="0">
    <w:p w:rsidR="003E54A0" w:rsidRDefault="003E54A0"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5108CB" w:rsidRPr="005108CB">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4A0" w:rsidRDefault="003E54A0" w:rsidP="009D6CC6">
      <w:pPr>
        <w:spacing w:after="0" w:line="240" w:lineRule="auto"/>
      </w:pPr>
      <w:r>
        <w:separator/>
      </w:r>
    </w:p>
  </w:footnote>
  <w:footnote w:type="continuationSeparator" w:id="0">
    <w:p w:rsidR="003E54A0" w:rsidRDefault="003E54A0"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37070"/>
    <w:rsid w:val="00057A77"/>
    <w:rsid w:val="00077341"/>
    <w:rsid w:val="00093C5D"/>
    <w:rsid w:val="0009513A"/>
    <w:rsid w:val="000B09B4"/>
    <w:rsid w:val="000E4F17"/>
    <w:rsid w:val="000F19ED"/>
    <w:rsid w:val="00105B11"/>
    <w:rsid w:val="00110DC8"/>
    <w:rsid w:val="00196AAC"/>
    <w:rsid w:val="00202907"/>
    <w:rsid w:val="00202ACE"/>
    <w:rsid w:val="00207D26"/>
    <w:rsid w:val="002134F0"/>
    <w:rsid w:val="002329BF"/>
    <w:rsid w:val="002531A2"/>
    <w:rsid w:val="00262CDE"/>
    <w:rsid w:val="002912DE"/>
    <w:rsid w:val="002B4222"/>
    <w:rsid w:val="002B5B0A"/>
    <w:rsid w:val="00314AB5"/>
    <w:rsid w:val="00316B8A"/>
    <w:rsid w:val="00324146"/>
    <w:rsid w:val="00380A79"/>
    <w:rsid w:val="003E54A0"/>
    <w:rsid w:val="00402454"/>
    <w:rsid w:val="00414E55"/>
    <w:rsid w:val="00415C08"/>
    <w:rsid w:val="004255B7"/>
    <w:rsid w:val="004421C4"/>
    <w:rsid w:val="004452F6"/>
    <w:rsid w:val="00455297"/>
    <w:rsid w:val="00471178"/>
    <w:rsid w:val="00480E61"/>
    <w:rsid w:val="004A0123"/>
    <w:rsid w:val="004A4509"/>
    <w:rsid w:val="00502E53"/>
    <w:rsid w:val="0050693E"/>
    <w:rsid w:val="005108CB"/>
    <w:rsid w:val="00513628"/>
    <w:rsid w:val="00513A5D"/>
    <w:rsid w:val="005319BF"/>
    <w:rsid w:val="005440F2"/>
    <w:rsid w:val="005703D9"/>
    <w:rsid w:val="005C1AD9"/>
    <w:rsid w:val="005C3B62"/>
    <w:rsid w:val="005E13F0"/>
    <w:rsid w:val="005F0C6E"/>
    <w:rsid w:val="005F2483"/>
    <w:rsid w:val="00612487"/>
    <w:rsid w:val="006266F7"/>
    <w:rsid w:val="00661188"/>
    <w:rsid w:val="00663837"/>
    <w:rsid w:val="006A44C9"/>
    <w:rsid w:val="006A720F"/>
    <w:rsid w:val="006A7AFB"/>
    <w:rsid w:val="006B3611"/>
    <w:rsid w:val="006E5023"/>
    <w:rsid w:val="006E7A40"/>
    <w:rsid w:val="00702FA0"/>
    <w:rsid w:val="007215F8"/>
    <w:rsid w:val="00741525"/>
    <w:rsid w:val="007654A3"/>
    <w:rsid w:val="007E5DF7"/>
    <w:rsid w:val="007F3921"/>
    <w:rsid w:val="00833BA4"/>
    <w:rsid w:val="00834F78"/>
    <w:rsid w:val="0084389C"/>
    <w:rsid w:val="00847B6D"/>
    <w:rsid w:val="008F15D5"/>
    <w:rsid w:val="00914E42"/>
    <w:rsid w:val="00923068"/>
    <w:rsid w:val="009458EB"/>
    <w:rsid w:val="00990AB2"/>
    <w:rsid w:val="009D6CC6"/>
    <w:rsid w:val="009E21C5"/>
    <w:rsid w:val="00A24AB8"/>
    <w:rsid w:val="00A40F13"/>
    <w:rsid w:val="00A42D40"/>
    <w:rsid w:val="00A433BB"/>
    <w:rsid w:val="00A66823"/>
    <w:rsid w:val="00A92D29"/>
    <w:rsid w:val="00AC3505"/>
    <w:rsid w:val="00B055E7"/>
    <w:rsid w:val="00B158FB"/>
    <w:rsid w:val="00B32BEC"/>
    <w:rsid w:val="00B75F4F"/>
    <w:rsid w:val="00B9196E"/>
    <w:rsid w:val="00BA68BB"/>
    <w:rsid w:val="00BB7B2A"/>
    <w:rsid w:val="00BF5BF7"/>
    <w:rsid w:val="00BF7F4D"/>
    <w:rsid w:val="00C00267"/>
    <w:rsid w:val="00C5265E"/>
    <w:rsid w:val="00C72BB6"/>
    <w:rsid w:val="00CC37A3"/>
    <w:rsid w:val="00CD57EA"/>
    <w:rsid w:val="00D672A1"/>
    <w:rsid w:val="00D76E86"/>
    <w:rsid w:val="00D87503"/>
    <w:rsid w:val="00E0261F"/>
    <w:rsid w:val="00E1458E"/>
    <w:rsid w:val="00E375B8"/>
    <w:rsid w:val="00E37F13"/>
    <w:rsid w:val="00E44F05"/>
    <w:rsid w:val="00E641FA"/>
    <w:rsid w:val="00EB2D5E"/>
    <w:rsid w:val="00EB6E86"/>
    <w:rsid w:val="00EC5208"/>
    <w:rsid w:val="00ED47CA"/>
    <w:rsid w:val="00EE336E"/>
    <w:rsid w:val="00F41C35"/>
    <w:rsid w:val="00F75115"/>
    <w:rsid w:val="00FA3057"/>
    <w:rsid w:val="00FB069A"/>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24762"/>
    <w:rsid w:val="00294366"/>
    <w:rsid w:val="002B4E0B"/>
    <w:rsid w:val="00375C62"/>
    <w:rsid w:val="004F702A"/>
    <w:rsid w:val="005E402A"/>
    <w:rsid w:val="00621F4F"/>
    <w:rsid w:val="00625F33"/>
    <w:rsid w:val="006C448C"/>
    <w:rsid w:val="006D5C2C"/>
    <w:rsid w:val="00777BF8"/>
    <w:rsid w:val="007930FB"/>
    <w:rsid w:val="008637FD"/>
    <w:rsid w:val="00A32E9A"/>
    <w:rsid w:val="00BE0D65"/>
    <w:rsid w:val="00CE4D28"/>
    <w:rsid w:val="00DB3C90"/>
    <w:rsid w:val="00E159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2212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2016-11-15T17:01:00Z</dcterms:created>
  <dcterms:modified xsi:type="dcterms:W3CDTF">2016-11-15T17:01:00Z</dcterms:modified>
</cp:coreProperties>
</file>