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Default="00C3697F" w:rsidP="00AA4F63">
      <w:pPr>
        <w:jc w:val="center"/>
        <w:rPr>
          <w:b/>
          <w:sz w:val="24"/>
        </w:rPr>
      </w:pPr>
      <w:r w:rsidRPr="005F2751">
        <w:rPr>
          <w:b/>
          <w:sz w:val="24"/>
        </w:rPr>
        <w:t xml:space="preserve">Hospital Central </w:t>
      </w:r>
      <w:r w:rsidR="005F2751" w:rsidRPr="005F2751">
        <w:rPr>
          <w:b/>
          <w:sz w:val="24"/>
        </w:rPr>
        <w:t>“Dr. Ignacio Morones Prieto”</w:t>
      </w:r>
    </w:p>
    <w:p w:rsidR="00946EEE" w:rsidRPr="005F2751" w:rsidRDefault="00946EEE" w:rsidP="00AA4F63">
      <w:pPr>
        <w:jc w:val="center"/>
        <w:rPr>
          <w:b/>
          <w:sz w:val="24"/>
        </w:rPr>
      </w:pPr>
    </w:p>
    <w:p w:rsidR="0010120F" w:rsidRDefault="0010120F">
      <w:pPr>
        <w:rPr>
          <w:b/>
        </w:rPr>
      </w:pPr>
    </w:p>
    <w:p w:rsidR="00B576DA" w:rsidRPr="005F2751" w:rsidRDefault="00B576DA">
      <w:pPr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 w:rsidP="00465182">
      <w:pPr>
        <w:ind w:right="-471"/>
        <w:rPr>
          <w:b/>
        </w:rPr>
      </w:pPr>
      <w:r w:rsidRPr="00394396">
        <w:rPr>
          <w:b/>
        </w:rPr>
        <w:lastRenderedPageBreak/>
        <w:t xml:space="preserve">Nombre: </w:t>
      </w:r>
      <w:r w:rsidR="00465182">
        <w:t xml:space="preserve">Daniel Guadalupe Martínez </w:t>
      </w:r>
      <w:proofErr w:type="spellStart"/>
      <w:r w:rsidR="00465182">
        <w:t>Martínez</w:t>
      </w:r>
      <w:proofErr w:type="spellEnd"/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A52427">
        <w:rPr>
          <w:b/>
        </w:rPr>
        <w:t>masculino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465182">
        <w:rPr>
          <w:b/>
        </w:rPr>
        <w:t>03</w:t>
      </w:r>
      <w:r w:rsidR="00D049DD">
        <w:rPr>
          <w:b/>
        </w:rPr>
        <w:t>/07</w:t>
      </w:r>
      <w:r w:rsidR="006D36AC">
        <w:rPr>
          <w:b/>
        </w:rPr>
        <w:t>/2016</w:t>
      </w:r>
      <w:r w:rsidR="0010120F">
        <w:rPr>
          <w:b/>
        </w:rPr>
        <w:t xml:space="preserve"> </w:t>
      </w:r>
    </w:p>
    <w:p w:rsidR="00B576DA" w:rsidRDefault="0010120F">
      <w:pPr>
        <w:rPr>
          <w:b/>
        </w:rPr>
        <w:sectPr w:rsid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465182">
        <w:rPr>
          <w:b/>
        </w:rPr>
        <w:t>160625578</w:t>
      </w:r>
      <w:proofErr w:type="gramEnd"/>
    </w:p>
    <w:p w:rsidR="00FC2377" w:rsidRPr="00AA4F63" w:rsidRDefault="00B576DA">
      <w:pPr>
        <w:rPr>
          <w:b/>
        </w:rPr>
      </w:pPr>
      <w:r>
        <w:rPr>
          <w:b/>
        </w:rPr>
        <w:lastRenderedPageBreak/>
        <w:t>RESÚ</w:t>
      </w:r>
      <w:r w:rsidR="00E31F7F">
        <w:rPr>
          <w:b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545696" w:rsidRDefault="00545696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>M</w:t>
      </w:r>
      <w:proofErr w:type="spellStart"/>
      <w:r w:rsidR="00D76CF9">
        <w:rPr>
          <w:rFonts w:ascii="Arial" w:eastAsia="Times New Roman" w:hAnsi="Arial" w:cs="Arial"/>
          <w:sz w:val="20"/>
          <w:szCs w:val="20"/>
          <w:lang w:eastAsia="es-ES"/>
        </w:rPr>
        <w:t>asculino</w:t>
      </w:r>
      <w:proofErr w:type="spellEnd"/>
      <w:r w:rsidR="008D0A22"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465182">
        <w:rPr>
          <w:rFonts w:ascii="Arial" w:eastAsia="Times New Roman" w:hAnsi="Arial" w:cs="Arial"/>
          <w:sz w:val="20"/>
          <w:szCs w:val="20"/>
          <w:lang w:eastAsia="es-ES"/>
        </w:rPr>
        <w:t>18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años de edad, </w:t>
      </w:r>
      <w:r w:rsidR="00D76CF9">
        <w:rPr>
          <w:rFonts w:ascii="Arial" w:eastAsia="Times New Roman" w:hAnsi="Arial" w:cs="Arial"/>
          <w:sz w:val="20"/>
          <w:szCs w:val="20"/>
          <w:lang w:eastAsia="es-ES"/>
        </w:rPr>
        <w:t>originario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y residente</w:t>
      </w:r>
      <w:r w:rsidR="00416B9A">
        <w:rPr>
          <w:rFonts w:ascii="Arial" w:eastAsia="Times New Roman" w:hAnsi="Arial" w:cs="Arial"/>
          <w:sz w:val="20"/>
          <w:szCs w:val="20"/>
          <w:lang w:eastAsia="es-ES"/>
        </w:rPr>
        <w:t xml:space="preserve"> de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65182">
        <w:rPr>
          <w:rFonts w:ascii="Arial" w:eastAsia="Times New Roman" w:hAnsi="Arial" w:cs="Arial"/>
          <w:sz w:val="20"/>
          <w:szCs w:val="20"/>
          <w:lang w:eastAsia="es-ES"/>
        </w:rPr>
        <w:t xml:space="preserve">Cárdenas,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San Luis Potosí, </w:t>
      </w:r>
      <w:r w:rsidR="00465182">
        <w:rPr>
          <w:rFonts w:ascii="Arial" w:eastAsia="Times New Roman" w:hAnsi="Arial" w:cs="Arial"/>
          <w:sz w:val="20"/>
          <w:szCs w:val="20"/>
          <w:lang w:eastAsia="es-ES"/>
        </w:rPr>
        <w:t xml:space="preserve">soltero,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escolaridad nula, </w:t>
      </w:r>
      <w:r w:rsidR="00416B9A">
        <w:rPr>
          <w:rFonts w:ascii="Arial" w:eastAsia="Times New Roman" w:hAnsi="Arial" w:cs="Arial"/>
          <w:sz w:val="20"/>
          <w:szCs w:val="20"/>
          <w:lang w:eastAsia="es-ES"/>
        </w:rPr>
        <w:t xml:space="preserve">trabajaba como </w:t>
      </w:r>
      <w:r w:rsidR="00465182">
        <w:rPr>
          <w:rFonts w:ascii="Arial" w:eastAsia="Times New Roman" w:hAnsi="Arial" w:cs="Arial"/>
          <w:sz w:val="20"/>
          <w:szCs w:val="20"/>
          <w:lang w:eastAsia="es-ES"/>
        </w:rPr>
        <w:t>empleado en ferretería</w:t>
      </w:r>
      <w:r w:rsidR="004F051B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416B9A">
        <w:rPr>
          <w:rFonts w:ascii="Arial" w:eastAsia="Times New Roman" w:hAnsi="Arial" w:cs="Arial"/>
          <w:sz w:val="20"/>
          <w:szCs w:val="20"/>
          <w:lang w:eastAsia="es-ES"/>
        </w:rPr>
        <w:t>sin antecedentes transfusionales, quirúrgicos o</w:t>
      </w:r>
      <w:r w:rsidR="00465182">
        <w:rPr>
          <w:rFonts w:ascii="Arial" w:eastAsia="Times New Roman" w:hAnsi="Arial" w:cs="Arial"/>
          <w:sz w:val="20"/>
          <w:szCs w:val="20"/>
          <w:lang w:eastAsia="es-ES"/>
        </w:rPr>
        <w:t xml:space="preserve"> toxicomanías. Internamiento el 06/06/16 por TCE moderado, esguince cervical y </w:t>
      </w:r>
      <w:proofErr w:type="spellStart"/>
      <w:r w:rsidR="00465182">
        <w:rPr>
          <w:rFonts w:ascii="Arial" w:eastAsia="Times New Roman" w:hAnsi="Arial" w:cs="Arial"/>
          <w:sz w:val="20"/>
          <w:szCs w:val="20"/>
          <w:lang w:eastAsia="es-ES"/>
        </w:rPr>
        <w:t>neuroinfección</w:t>
      </w:r>
      <w:proofErr w:type="spellEnd"/>
      <w:r w:rsidR="00465182">
        <w:rPr>
          <w:rFonts w:ascii="Arial" w:eastAsia="Times New Roman" w:hAnsi="Arial" w:cs="Arial"/>
          <w:sz w:val="20"/>
          <w:szCs w:val="20"/>
          <w:lang w:eastAsia="es-ES"/>
        </w:rPr>
        <w:t xml:space="preserve">, bajo tratamiento con </w:t>
      </w:r>
      <w:proofErr w:type="spellStart"/>
      <w:r w:rsidR="00465182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46518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465182">
        <w:rPr>
          <w:rFonts w:ascii="Arial" w:eastAsia="Times New Roman" w:hAnsi="Arial" w:cs="Arial"/>
          <w:sz w:val="20"/>
          <w:szCs w:val="20"/>
          <w:lang w:eastAsia="es-ES"/>
        </w:rPr>
        <w:t>vancomicina</w:t>
      </w:r>
      <w:proofErr w:type="spellEnd"/>
      <w:r w:rsidR="00465182">
        <w:rPr>
          <w:rFonts w:ascii="Arial" w:eastAsia="Times New Roman" w:hAnsi="Arial" w:cs="Arial"/>
          <w:sz w:val="20"/>
          <w:szCs w:val="20"/>
          <w:lang w:eastAsia="es-ES"/>
        </w:rPr>
        <w:t xml:space="preserve"> y Aciclovir, dado de alta el 11/06/16 por buena respuesta al tratamiento.</w:t>
      </w:r>
    </w:p>
    <w:p w:rsidR="002E7F8F" w:rsidRDefault="003E6C84" w:rsidP="003E6C8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Inicia su padecimiento</w:t>
      </w:r>
      <w:r w:rsidR="00416B9A">
        <w:rPr>
          <w:rFonts w:ascii="Arial" w:eastAsia="Times New Roman" w:hAnsi="Arial" w:cs="Arial"/>
          <w:sz w:val="20"/>
          <w:szCs w:val="20"/>
          <w:lang w:eastAsia="es-ES"/>
        </w:rPr>
        <w:t xml:space="preserve"> posterior a internamiento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el 07/06</w:t>
      </w:r>
      <w:r w:rsidR="004F051B">
        <w:rPr>
          <w:rFonts w:ascii="Arial" w:eastAsia="Times New Roman" w:hAnsi="Arial" w:cs="Arial"/>
          <w:sz w:val="20"/>
          <w:szCs w:val="20"/>
          <w:lang w:eastAsia="es-ES"/>
        </w:rPr>
        <w:t xml:space="preserve">/16 con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cefalea y fiebre de 38 </w:t>
      </w:r>
      <w:r w:rsidR="00416B9A">
        <w:rPr>
          <w:rFonts w:ascii="Arial" w:eastAsia="Times New Roman" w:hAnsi="Arial" w:cs="Arial"/>
          <w:sz w:val="20"/>
          <w:szCs w:val="20"/>
          <w:lang w:eastAsia="es-ES"/>
        </w:rPr>
        <w:t>grados Centígrados intermitente</w:t>
      </w:r>
      <w:r>
        <w:rPr>
          <w:rFonts w:ascii="Arial" w:eastAsia="Times New Roman" w:hAnsi="Arial" w:cs="Arial"/>
          <w:sz w:val="20"/>
          <w:szCs w:val="20"/>
          <w:lang w:eastAsia="es-ES"/>
        </w:rPr>
        <w:t>, posteriormente ce</w:t>
      </w:r>
      <w:r w:rsidR="00416B9A">
        <w:rPr>
          <w:rFonts w:ascii="Arial" w:eastAsia="Times New Roman" w:hAnsi="Arial" w:cs="Arial"/>
          <w:sz w:val="20"/>
          <w:szCs w:val="20"/>
          <w:lang w:eastAsia="es-ES"/>
        </w:rPr>
        <w:t>falea de mayor intensidad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, se agrega delirio y vómito en proyectil, </w:t>
      </w:r>
      <w:r w:rsidR="00416B9A">
        <w:rPr>
          <w:rFonts w:ascii="Arial" w:eastAsia="Times New Roman" w:hAnsi="Arial" w:cs="Arial"/>
          <w:sz w:val="20"/>
          <w:szCs w:val="20"/>
          <w:lang w:eastAsia="es-ES"/>
        </w:rPr>
        <w:t xml:space="preserve">presenta desorientación e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incapacidad para deambulación, </w:t>
      </w:r>
      <w:r w:rsidR="00416B9A">
        <w:rPr>
          <w:rFonts w:ascii="Arial" w:eastAsia="Times New Roman" w:hAnsi="Arial" w:cs="Arial"/>
          <w:sz w:val="20"/>
          <w:szCs w:val="20"/>
          <w:lang w:eastAsia="es-ES"/>
        </w:rPr>
        <w:t xml:space="preserve">motivo por el que </w:t>
      </w:r>
      <w:r>
        <w:rPr>
          <w:rFonts w:ascii="Arial" w:eastAsia="Times New Roman" w:hAnsi="Arial" w:cs="Arial"/>
          <w:sz w:val="20"/>
          <w:szCs w:val="20"/>
          <w:lang w:eastAsia="es-ES"/>
        </w:rPr>
        <w:t>acude a centro de salud de donde es referido a esta unidad por sospecha de evento vascular cerebral.</w:t>
      </w:r>
    </w:p>
    <w:p w:rsidR="003E6C84" w:rsidRDefault="003E6C84" w:rsidP="003E6C8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A su ingreso por urgencias del Hospital Central el 24/06/16 poco cooperador, se obtuvo muestra de líquido cefalorraquídeo </w:t>
      </w:r>
      <w:r w:rsidR="00416B9A">
        <w:rPr>
          <w:rFonts w:ascii="Arial" w:eastAsia="Times New Roman" w:hAnsi="Arial" w:cs="Arial"/>
          <w:sz w:val="20"/>
          <w:szCs w:val="20"/>
          <w:lang w:eastAsia="es-ES"/>
        </w:rPr>
        <w:t xml:space="preserve">cuyo resultado se reportó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proteínas 135, leucocitos 16, glucosa 21.9, eritrocitos 20, prueba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pandy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positivo, se ingresó a hospitalización con diagnóstico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neuroinfección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3E6C84" w:rsidRDefault="00416B9A" w:rsidP="003E6C8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F74937">
        <w:rPr>
          <w:rFonts w:ascii="Arial" w:eastAsia="Times New Roman" w:hAnsi="Arial" w:cs="Arial"/>
          <w:sz w:val="20"/>
          <w:szCs w:val="20"/>
          <w:lang w:eastAsia="es-ES"/>
        </w:rPr>
        <w:t xml:space="preserve">25/06/16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evoluciona </w:t>
      </w:r>
      <w:r w:rsidR="00F74937">
        <w:rPr>
          <w:rFonts w:ascii="Arial" w:eastAsia="Times New Roman" w:hAnsi="Arial" w:cs="Arial"/>
          <w:sz w:val="20"/>
          <w:szCs w:val="20"/>
          <w:lang w:eastAsia="es-ES"/>
        </w:rPr>
        <w:t xml:space="preserve">con desviación de la mirada y la comisura labial hacia la izquierda, además midriasis de pupila derecha, debilidad de </w:t>
      </w:r>
      <w:proofErr w:type="spellStart"/>
      <w:r w:rsidR="00F74937">
        <w:rPr>
          <w:rFonts w:ascii="Arial" w:eastAsia="Times New Roman" w:hAnsi="Arial" w:cs="Arial"/>
          <w:sz w:val="20"/>
          <w:szCs w:val="20"/>
          <w:lang w:eastAsia="es-ES"/>
        </w:rPr>
        <w:t>hemicuerpo</w:t>
      </w:r>
      <w:proofErr w:type="spellEnd"/>
      <w:r w:rsidR="00F74937">
        <w:rPr>
          <w:rFonts w:ascii="Arial" w:eastAsia="Times New Roman" w:hAnsi="Arial" w:cs="Arial"/>
          <w:sz w:val="20"/>
          <w:szCs w:val="20"/>
          <w:lang w:eastAsia="es-ES"/>
        </w:rPr>
        <w:t xml:space="preserve"> derecho y rigidez de nuca. El 29/06/16 se reporta tomografía de cráneo con edema cerebral generalizado, </w:t>
      </w:r>
      <w:proofErr w:type="spellStart"/>
      <w:r w:rsidR="00F74937">
        <w:rPr>
          <w:rFonts w:ascii="Arial" w:eastAsia="Times New Roman" w:hAnsi="Arial" w:cs="Arial"/>
          <w:sz w:val="20"/>
          <w:szCs w:val="20"/>
          <w:lang w:eastAsia="es-ES"/>
        </w:rPr>
        <w:t>asi</w:t>
      </w:r>
      <w:proofErr w:type="spellEnd"/>
      <w:r w:rsidR="00F74937">
        <w:rPr>
          <w:rFonts w:ascii="Arial" w:eastAsia="Times New Roman" w:hAnsi="Arial" w:cs="Arial"/>
          <w:sz w:val="20"/>
          <w:szCs w:val="20"/>
          <w:lang w:eastAsia="es-ES"/>
        </w:rPr>
        <w:t xml:space="preserve"> como compresión de las cisternas </w:t>
      </w:r>
      <w:proofErr w:type="spellStart"/>
      <w:r w:rsidR="00F74937">
        <w:rPr>
          <w:rFonts w:ascii="Arial" w:eastAsia="Times New Roman" w:hAnsi="Arial" w:cs="Arial"/>
          <w:sz w:val="20"/>
          <w:szCs w:val="20"/>
          <w:lang w:eastAsia="es-ES"/>
        </w:rPr>
        <w:t>perimesencefalicas</w:t>
      </w:r>
      <w:proofErr w:type="spellEnd"/>
      <w:r w:rsidR="00F74937">
        <w:rPr>
          <w:rFonts w:ascii="Arial" w:eastAsia="Times New Roman" w:hAnsi="Arial" w:cs="Arial"/>
          <w:sz w:val="20"/>
          <w:szCs w:val="20"/>
          <w:lang w:eastAsia="es-ES"/>
        </w:rPr>
        <w:t>, se decide inic</w:t>
      </w:r>
      <w:r>
        <w:rPr>
          <w:rFonts w:ascii="Arial" w:eastAsia="Times New Roman" w:hAnsi="Arial" w:cs="Arial"/>
          <w:sz w:val="20"/>
          <w:szCs w:val="20"/>
          <w:lang w:eastAsia="es-ES"/>
        </w:rPr>
        <w:t>i</w:t>
      </w:r>
      <w:r w:rsidR="00F74937">
        <w:rPr>
          <w:rFonts w:ascii="Arial" w:eastAsia="Times New Roman" w:hAnsi="Arial" w:cs="Arial"/>
          <w:sz w:val="20"/>
          <w:szCs w:val="20"/>
          <w:lang w:eastAsia="es-ES"/>
        </w:rPr>
        <w:t xml:space="preserve">ar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manejo con manitol. Grave y con mala evolución, </w:t>
      </w:r>
      <w:r w:rsidR="00F74937">
        <w:rPr>
          <w:rFonts w:ascii="Arial" w:eastAsia="Times New Roman" w:hAnsi="Arial" w:cs="Arial"/>
          <w:sz w:val="20"/>
          <w:szCs w:val="20"/>
          <w:lang w:eastAsia="es-ES"/>
        </w:rPr>
        <w:t xml:space="preserve">pupilas midriáticas bilaterales y </w:t>
      </w:r>
      <w:proofErr w:type="spellStart"/>
      <w:r w:rsidR="00F74937">
        <w:rPr>
          <w:rFonts w:ascii="Arial" w:eastAsia="Times New Roman" w:hAnsi="Arial" w:cs="Arial"/>
          <w:sz w:val="20"/>
          <w:szCs w:val="20"/>
          <w:lang w:eastAsia="es-ES"/>
        </w:rPr>
        <w:t>arreflecticas</w:t>
      </w:r>
      <w:proofErr w:type="spellEnd"/>
      <w:r w:rsidR="00F74937">
        <w:rPr>
          <w:rFonts w:ascii="Arial" w:eastAsia="Times New Roman" w:hAnsi="Arial" w:cs="Arial"/>
          <w:sz w:val="20"/>
          <w:szCs w:val="20"/>
          <w:lang w:eastAsia="es-ES"/>
        </w:rPr>
        <w:t>, automatismo respiratorio con datos de disfunción de ta</w:t>
      </w:r>
      <w:r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F74937">
        <w:rPr>
          <w:rFonts w:ascii="Arial" w:eastAsia="Times New Roman" w:hAnsi="Arial" w:cs="Arial"/>
          <w:sz w:val="20"/>
          <w:szCs w:val="20"/>
          <w:lang w:eastAsia="es-ES"/>
        </w:rPr>
        <w:t xml:space="preserve">lo cerebral. Se realiza intubación </w:t>
      </w:r>
      <w:proofErr w:type="spellStart"/>
      <w:r w:rsidR="00F74937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F74937">
        <w:rPr>
          <w:rFonts w:ascii="Arial" w:eastAsia="Times New Roman" w:hAnsi="Arial" w:cs="Arial"/>
          <w:sz w:val="20"/>
          <w:szCs w:val="20"/>
          <w:lang w:eastAsia="es-ES"/>
        </w:rPr>
        <w:t xml:space="preserve"> y se mantiene bajo sedación. </w:t>
      </w:r>
      <w:r w:rsidR="00F20FBD">
        <w:rPr>
          <w:rFonts w:ascii="Arial" w:eastAsia="Times New Roman" w:hAnsi="Arial" w:cs="Arial"/>
          <w:sz w:val="20"/>
          <w:szCs w:val="20"/>
          <w:lang w:eastAsia="es-ES"/>
        </w:rPr>
        <w:t>El 30/06/16 se</w:t>
      </w:r>
      <w:bookmarkStart w:id="0" w:name="_GoBack"/>
      <w:bookmarkEnd w:id="0"/>
      <w:r w:rsidR="00F74937">
        <w:rPr>
          <w:rFonts w:ascii="Arial" w:eastAsia="Times New Roman" w:hAnsi="Arial" w:cs="Arial"/>
          <w:sz w:val="20"/>
          <w:szCs w:val="20"/>
          <w:lang w:eastAsia="es-ES"/>
        </w:rPr>
        <w:t xml:space="preserve"> reporta verbalmente positividad de PCR en líquido cefalorraquídeo</w:t>
      </w:r>
      <w:r w:rsidR="00BB60FD">
        <w:rPr>
          <w:rFonts w:ascii="Arial" w:eastAsia="Times New Roman" w:hAnsi="Arial" w:cs="Arial"/>
          <w:sz w:val="20"/>
          <w:szCs w:val="20"/>
          <w:lang w:eastAsia="es-ES"/>
        </w:rPr>
        <w:t xml:space="preserve"> para </w:t>
      </w:r>
      <w:proofErr w:type="spellStart"/>
      <w:r w:rsidR="00BB60FD">
        <w:rPr>
          <w:rFonts w:ascii="Arial" w:eastAsia="Times New Roman" w:hAnsi="Arial" w:cs="Arial"/>
          <w:sz w:val="20"/>
          <w:szCs w:val="20"/>
          <w:lang w:eastAsia="es-ES"/>
        </w:rPr>
        <w:t>Mycobacterium</w:t>
      </w:r>
      <w:proofErr w:type="spellEnd"/>
      <w:r w:rsidR="00BB60FD">
        <w:rPr>
          <w:rFonts w:ascii="Arial" w:eastAsia="Times New Roman" w:hAnsi="Arial" w:cs="Arial"/>
          <w:sz w:val="20"/>
          <w:szCs w:val="20"/>
          <w:lang w:eastAsia="es-ES"/>
        </w:rPr>
        <w:t xml:space="preserve"> tuberculosis</w:t>
      </w:r>
      <w:r w:rsidR="00F74937">
        <w:rPr>
          <w:rFonts w:ascii="Arial" w:eastAsia="Times New Roman" w:hAnsi="Arial" w:cs="Arial"/>
          <w:sz w:val="20"/>
          <w:szCs w:val="20"/>
          <w:lang w:eastAsia="es-ES"/>
        </w:rPr>
        <w:t xml:space="preserve">, se habla con familiares sobre mal pronóstico y riesgo de muerte. </w:t>
      </w:r>
      <w:r w:rsidR="00BB60FD">
        <w:rPr>
          <w:rFonts w:ascii="Arial" w:eastAsia="Times New Roman" w:hAnsi="Arial" w:cs="Arial"/>
          <w:sz w:val="20"/>
          <w:szCs w:val="20"/>
          <w:lang w:eastAsia="es-ES"/>
        </w:rPr>
        <w:t>El 03/07/16 fallece a las 21:55 horas debido a falla orgánica múltiple secundaria a tuberculosis meníngea.</w:t>
      </w:r>
    </w:p>
    <w:p w:rsidR="00986189" w:rsidRDefault="00986189" w:rsidP="003E6C8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986189" w:rsidRPr="00986189" w:rsidRDefault="00986189" w:rsidP="003E6C84">
      <w:pPr>
        <w:spacing w:after="0" w:line="240" w:lineRule="auto"/>
        <w:rPr>
          <w:rFonts w:eastAsia="Times New Roman" w:cstheme="minorHAnsi"/>
          <w:b/>
          <w:szCs w:val="20"/>
          <w:lang w:eastAsia="es-ES"/>
        </w:rPr>
      </w:pPr>
      <w:proofErr w:type="spellStart"/>
      <w:r w:rsidRPr="00986189">
        <w:rPr>
          <w:rFonts w:eastAsia="Times New Roman" w:cstheme="minorHAnsi"/>
          <w:b/>
          <w:szCs w:val="20"/>
          <w:lang w:eastAsia="es-ES"/>
        </w:rPr>
        <w:t>Dx</w:t>
      </w:r>
      <w:proofErr w:type="spellEnd"/>
      <w:r w:rsidRPr="00986189">
        <w:rPr>
          <w:rFonts w:eastAsia="Times New Roman" w:cstheme="minorHAnsi"/>
          <w:b/>
          <w:szCs w:val="20"/>
          <w:lang w:eastAsia="es-ES"/>
        </w:rPr>
        <w:t xml:space="preserve"> </w:t>
      </w:r>
      <w:r w:rsidR="00416B9A">
        <w:rPr>
          <w:rFonts w:eastAsia="Times New Roman" w:cstheme="minorHAnsi"/>
          <w:b/>
          <w:szCs w:val="20"/>
          <w:lang w:eastAsia="es-ES"/>
        </w:rPr>
        <w:t>en</w:t>
      </w:r>
      <w:r w:rsidRPr="00986189">
        <w:rPr>
          <w:rFonts w:eastAsia="Times New Roman" w:cstheme="minorHAnsi"/>
          <w:b/>
          <w:szCs w:val="20"/>
          <w:lang w:eastAsia="es-ES"/>
        </w:rPr>
        <w:t xml:space="preserve"> certificado de defunción:</w:t>
      </w:r>
    </w:p>
    <w:p w:rsidR="00986189" w:rsidRDefault="00986189" w:rsidP="003E6C8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Falla Orgánica Múltiple</w:t>
      </w:r>
    </w:p>
    <w:p w:rsidR="00986189" w:rsidRDefault="00986189" w:rsidP="003E6C8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Aracnoiditis</w:t>
      </w:r>
      <w:proofErr w:type="spellEnd"/>
    </w:p>
    <w:p w:rsidR="00986189" w:rsidRDefault="00986189" w:rsidP="003E6C8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Tuberculosis del Sistema Nervioso Central</w:t>
      </w:r>
    </w:p>
    <w:p w:rsidR="003E6C84" w:rsidRDefault="003E6C84" w:rsidP="003E6C8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986189" w:rsidRDefault="00986189" w:rsidP="003E6C8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Se rectifica diagnóstico de Meningitis Tuberculosa, se anexa resultado positivo de PCR en líquido cefalorraquídeo con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Mycobacterium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tuberculosis.</w:t>
      </w:r>
    </w:p>
    <w:p w:rsidR="0009512D" w:rsidRDefault="0009512D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09512D" w:rsidRPr="00E76CE2" w:rsidRDefault="0009512D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  <w:sectPr w:rsidR="0009512D" w:rsidRPr="00E76CE2" w:rsidSect="008D0A2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A4F63" w:rsidRPr="00B576DA" w:rsidRDefault="00C3697F" w:rsidP="006E2958">
      <w:pPr>
        <w:spacing w:after="0"/>
        <w:ind w:right="-57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de</w:t>
      </w:r>
      <w:r w:rsidR="008D0A22" w:rsidRPr="00B576DA">
        <w:rPr>
          <w:b/>
        </w:rPr>
        <w:t xml:space="preserve"> defunción:</w:t>
      </w:r>
    </w:p>
    <w:p w:rsidR="00BA7450" w:rsidRDefault="00BB60FD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Falla Orgánica Múltiple  (R688)</w:t>
      </w:r>
    </w:p>
    <w:p w:rsidR="00BB60FD" w:rsidRDefault="00986189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Meningitis Tuberculosa (A170)</w:t>
      </w:r>
    </w:p>
    <w:p w:rsidR="00384004" w:rsidRPr="006E2958" w:rsidRDefault="00C1185D" w:rsidP="00127A8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27A80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416B9A">
      <w:r>
        <w:rPr>
          <w:noProof/>
          <w:lang w:eastAsia="es-MX"/>
        </w:rPr>
        <w:lastRenderedPageBreak/>
        <w:drawing>
          <wp:inline distT="0" distB="0" distL="0" distR="0">
            <wp:extent cx="5612130" cy="7275353"/>
            <wp:effectExtent l="0" t="0" r="762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7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35214"/>
    <w:rsid w:val="0009512D"/>
    <w:rsid w:val="000A61C5"/>
    <w:rsid w:val="000B3362"/>
    <w:rsid w:val="000E0D8C"/>
    <w:rsid w:val="000E20CF"/>
    <w:rsid w:val="0010120F"/>
    <w:rsid w:val="00127A80"/>
    <w:rsid w:val="00166C83"/>
    <w:rsid w:val="00191CF2"/>
    <w:rsid w:val="001A7C1B"/>
    <w:rsid w:val="001D00D1"/>
    <w:rsid w:val="001F65C7"/>
    <w:rsid w:val="00200546"/>
    <w:rsid w:val="0026716F"/>
    <w:rsid w:val="0029613F"/>
    <w:rsid w:val="002A5A1B"/>
    <w:rsid w:val="002D3E76"/>
    <w:rsid w:val="002E7F8F"/>
    <w:rsid w:val="0033779E"/>
    <w:rsid w:val="0036701C"/>
    <w:rsid w:val="00384004"/>
    <w:rsid w:val="00394396"/>
    <w:rsid w:val="003D25B1"/>
    <w:rsid w:val="003E6C84"/>
    <w:rsid w:val="003F1E55"/>
    <w:rsid w:val="0040366A"/>
    <w:rsid w:val="00414013"/>
    <w:rsid w:val="00416B9A"/>
    <w:rsid w:val="004403F5"/>
    <w:rsid w:val="00465182"/>
    <w:rsid w:val="00470D79"/>
    <w:rsid w:val="004743C1"/>
    <w:rsid w:val="004748CB"/>
    <w:rsid w:val="004A5EDF"/>
    <w:rsid w:val="004B1906"/>
    <w:rsid w:val="004B31E3"/>
    <w:rsid w:val="004F051B"/>
    <w:rsid w:val="00505804"/>
    <w:rsid w:val="0053039A"/>
    <w:rsid w:val="00534FA7"/>
    <w:rsid w:val="00545696"/>
    <w:rsid w:val="005767B8"/>
    <w:rsid w:val="00595DF3"/>
    <w:rsid w:val="005A20B0"/>
    <w:rsid w:val="005C3C95"/>
    <w:rsid w:val="005C46F3"/>
    <w:rsid w:val="005F2751"/>
    <w:rsid w:val="00610202"/>
    <w:rsid w:val="00613411"/>
    <w:rsid w:val="006309A5"/>
    <w:rsid w:val="00630AF9"/>
    <w:rsid w:val="00677F06"/>
    <w:rsid w:val="006B2248"/>
    <w:rsid w:val="006B6CB2"/>
    <w:rsid w:val="006D36AC"/>
    <w:rsid w:val="006E2958"/>
    <w:rsid w:val="00701AA7"/>
    <w:rsid w:val="007329D2"/>
    <w:rsid w:val="007541B8"/>
    <w:rsid w:val="007754BF"/>
    <w:rsid w:val="00786698"/>
    <w:rsid w:val="00787536"/>
    <w:rsid w:val="00794D42"/>
    <w:rsid w:val="00864693"/>
    <w:rsid w:val="0088293F"/>
    <w:rsid w:val="008B6B40"/>
    <w:rsid w:val="008D0A22"/>
    <w:rsid w:val="008F22E9"/>
    <w:rsid w:val="00904E7E"/>
    <w:rsid w:val="00911C21"/>
    <w:rsid w:val="00936228"/>
    <w:rsid w:val="009401BF"/>
    <w:rsid w:val="00946EEE"/>
    <w:rsid w:val="00961B6D"/>
    <w:rsid w:val="00977DC8"/>
    <w:rsid w:val="00986189"/>
    <w:rsid w:val="009C05D5"/>
    <w:rsid w:val="00A41EEA"/>
    <w:rsid w:val="00A4768F"/>
    <w:rsid w:val="00A52427"/>
    <w:rsid w:val="00A728AD"/>
    <w:rsid w:val="00AA4F63"/>
    <w:rsid w:val="00AA7E8A"/>
    <w:rsid w:val="00AD2BAF"/>
    <w:rsid w:val="00AF20AA"/>
    <w:rsid w:val="00B0705F"/>
    <w:rsid w:val="00B53266"/>
    <w:rsid w:val="00B576DA"/>
    <w:rsid w:val="00BA7450"/>
    <w:rsid w:val="00BB60FD"/>
    <w:rsid w:val="00BE1DD6"/>
    <w:rsid w:val="00C1185D"/>
    <w:rsid w:val="00C3697F"/>
    <w:rsid w:val="00C428BD"/>
    <w:rsid w:val="00C535A0"/>
    <w:rsid w:val="00D049DD"/>
    <w:rsid w:val="00D37386"/>
    <w:rsid w:val="00D466F7"/>
    <w:rsid w:val="00D73328"/>
    <w:rsid w:val="00D76CF9"/>
    <w:rsid w:val="00DA0F5D"/>
    <w:rsid w:val="00DE3325"/>
    <w:rsid w:val="00E27041"/>
    <w:rsid w:val="00E31F7F"/>
    <w:rsid w:val="00E70BFF"/>
    <w:rsid w:val="00E76CE2"/>
    <w:rsid w:val="00EF22C5"/>
    <w:rsid w:val="00EF31AE"/>
    <w:rsid w:val="00F03E78"/>
    <w:rsid w:val="00F20FBD"/>
    <w:rsid w:val="00F429F3"/>
    <w:rsid w:val="00F52C6A"/>
    <w:rsid w:val="00F543E8"/>
    <w:rsid w:val="00F74937"/>
    <w:rsid w:val="00F8042A"/>
    <w:rsid w:val="00F85A4E"/>
    <w:rsid w:val="00FA7E2F"/>
    <w:rsid w:val="00FC2377"/>
    <w:rsid w:val="00FF4BC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6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B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6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B3B66-80BD-4F25-954E-461C63CD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6</cp:revision>
  <dcterms:created xsi:type="dcterms:W3CDTF">2016-07-05T18:14:00Z</dcterms:created>
  <dcterms:modified xsi:type="dcterms:W3CDTF">2016-07-06T18:59:00Z</dcterms:modified>
</cp:coreProperties>
</file>