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76" w:rsidRPr="00FD38B0" w:rsidRDefault="007B3276" w:rsidP="007B3276">
      <w:pPr>
        <w:spacing w:after="0" w:line="240" w:lineRule="atLeast"/>
        <w:jc w:val="center"/>
        <w:rPr>
          <w:rFonts w:ascii="Arial Black" w:hAnsi="Arial Black"/>
          <w:b/>
          <w:sz w:val="16"/>
        </w:rPr>
      </w:pPr>
      <w:r>
        <w:rPr>
          <w:b/>
          <w:noProof/>
          <w:sz w:val="24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1242</wp:posOffset>
            </wp:positionH>
            <wp:positionV relativeFrom="paragraph">
              <wp:posOffset>-1297</wp:posOffset>
            </wp:positionV>
            <wp:extent cx="1113155" cy="524786"/>
            <wp:effectExtent l="0" t="0" r="0" b="889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GobiernoSL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726" cy="553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</w:rPr>
        <w:t xml:space="preserve">             </w:t>
      </w:r>
      <w:r w:rsidRPr="00FD38B0">
        <w:rPr>
          <w:rFonts w:ascii="Arial Black" w:hAnsi="Arial Black"/>
          <w:b/>
          <w:sz w:val="16"/>
        </w:rPr>
        <w:t>SERVICIOS  D E SALUD DE  SAN  LUIS POTOSÍ</w:t>
      </w:r>
    </w:p>
    <w:p w:rsidR="007B3276" w:rsidRPr="00FD38B0" w:rsidRDefault="007B3276" w:rsidP="007B3276">
      <w:pPr>
        <w:tabs>
          <w:tab w:val="left" w:pos="1064"/>
          <w:tab w:val="center" w:pos="4419"/>
        </w:tabs>
        <w:spacing w:after="0" w:line="240" w:lineRule="atLeast"/>
        <w:rPr>
          <w:rFonts w:ascii="Arial Black" w:hAnsi="Arial Black"/>
          <w:b/>
          <w:sz w:val="16"/>
        </w:rPr>
      </w:pPr>
      <w:r w:rsidRPr="00FD38B0">
        <w:rPr>
          <w:rFonts w:ascii="Arial Black" w:hAnsi="Arial Black"/>
          <w:b/>
          <w:sz w:val="16"/>
        </w:rPr>
        <w:tab/>
      </w:r>
      <w:r w:rsidRPr="00FD38B0">
        <w:rPr>
          <w:rFonts w:ascii="Arial Black" w:hAnsi="Arial Black"/>
          <w:b/>
          <w:sz w:val="16"/>
        </w:rPr>
        <w:tab/>
        <w:t xml:space="preserve">             JURISDICCIÓN VI TAMAZUNCHALE</w:t>
      </w:r>
    </w:p>
    <w:p w:rsidR="00C3697F" w:rsidRDefault="007B3276" w:rsidP="007B3276">
      <w:pPr>
        <w:spacing w:after="0" w:line="240" w:lineRule="atLeast"/>
        <w:jc w:val="center"/>
        <w:rPr>
          <w:b/>
          <w:sz w:val="24"/>
        </w:rPr>
      </w:pPr>
      <w:r w:rsidRPr="00FD38B0">
        <w:rPr>
          <w:rFonts w:ascii="Arial Black" w:hAnsi="Arial Black"/>
          <w:b/>
          <w:sz w:val="16"/>
        </w:rPr>
        <w:t xml:space="preserve">             DEPARTAMENTO DE VIGILANCIA EPIDEMIOLOGÍA</w:t>
      </w:r>
      <w:r w:rsidR="005F2751" w:rsidRPr="005F2751">
        <w:rPr>
          <w:b/>
          <w:sz w:val="24"/>
        </w:rPr>
        <w:t>”</w:t>
      </w:r>
    </w:p>
    <w:p w:rsidR="00B576DA" w:rsidRPr="005F2751" w:rsidRDefault="007B3276" w:rsidP="007B3276">
      <w:pPr>
        <w:tabs>
          <w:tab w:val="left" w:pos="6436"/>
        </w:tabs>
        <w:rPr>
          <w:b/>
        </w:rPr>
        <w:sectPr w:rsidR="00B576DA" w:rsidRPr="005F2751" w:rsidSect="00AE104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</w:rPr>
        <w:tab/>
      </w:r>
    </w:p>
    <w:p w:rsidR="00BC6DDD" w:rsidRDefault="00BC6DDD">
      <w:pPr>
        <w:rPr>
          <w:b/>
        </w:rPr>
      </w:pPr>
    </w:p>
    <w:p w:rsidR="004748CB" w:rsidRPr="00FA2984" w:rsidRDefault="00786698">
      <w:pPr>
        <w:rPr>
          <w:b/>
          <w:sz w:val="16"/>
          <w:szCs w:val="16"/>
        </w:rPr>
      </w:pPr>
      <w:r w:rsidRPr="00FA2984">
        <w:rPr>
          <w:b/>
          <w:sz w:val="16"/>
          <w:szCs w:val="16"/>
        </w:rPr>
        <w:t xml:space="preserve">Nombre: </w:t>
      </w:r>
      <w:r w:rsidR="00AD247D" w:rsidRPr="00FA2984">
        <w:rPr>
          <w:b/>
          <w:sz w:val="16"/>
          <w:szCs w:val="16"/>
        </w:rPr>
        <w:t>NORA HILDA HERNANDEZ</w:t>
      </w:r>
    </w:p>
    <w:p w:rsidR="00A728AD" w:rsidRPr="00FA2984" w:rsidRDefault="00A728AD">
      <w:pPr>
        <w:rPr>
          <w:b/>
          <w:sz w:val="16"/>
          <w:szCs w:val="16"/>
        </w:rPr>
      </w:pPr>
      <w:r w:rsidRPr="00FA2984">
        <w:rPr>
          <w:b/>
          <w:sz w:val="16"/>
          <w:szCs w:val="16"/>
        </w:rPr>
        <w:t xml:space="preserve">Sexo: </w:t>
      </w:r>
      <w:r w:rsidR="008B10CC" w:rsidRPr="00FA2984">
        <w:rPr>
          <w:b/>
          <w:sz w:val="16"/>
          <w:szCs w:val="16"/>
        </w:rPr>
        <w:tab/>
        <w:t>MASC.</w:t>
      </w:r>
    </w:p>
    <w:p w:rsidR="00BC6DDD" w:rsidRPr="00FA2984" w:rsidRDefault="00BC6DDD">
      <w:pPr>
        <w:rPr>
          <w:b/>
          <w:sz w:val="16"/>
          <w:szCs w:val="16"/>
        </w:rPr>
      </w:pPr>
    </w:p>
    <w:p w:rsidR="00A728AD" w:rsidRPr="00FA2984" w:rsidRDefault="00786698">
      <w:pPr>
        <w:rPr>
          <w:b/>
          <w:sz w:val="16"/>
          <w:szCs w:val="16"/>
        </w:rPr>
      </w:pPr>
      <w:r w:rsidRPr="00FA2984">
        <w:rPr>
          <w:b/>
          <w:sz w:val="16"/>
          <w:szCs w:val="16"/>
        </w:rPr>
        <w:t xml:space="preserve">Fecha de defunción: </w:t>
      </w:r>
      <w:r w:rsidR="000865B1" w:rsidRPr="00FA2984">
        <w:rPr>
          <w:b/>
          <w:sz w:val="16"/>
          <w:szCs w:val="16"/>
        </w:rPr>
        <w:t xml:space="preserve"> </w:t>
      </w:r>
      <w:r w:rsidR="00AD247D" w:rsidRPr="00FA2984">
        <w:rPr>
          <w:b/>
          <w:sz w:val="16"/>
          <w:szCs w:val="16"/>
        </w:rPr>
        <w:t xml:space="preserve"> 07 /10 / 2016</w:t>
      </w:r>
    </w:p>
    <w:p w:rsidR="00C03B2F" w:rsidRPr="00FA2984" w:rsidRDefault="00DA2244">
      <w:pPr>
        <w:rPr>
          <w:b/>
          <w:sz w:val="16"/>
          <w:szCs w:val="16"/>
        </w:rPr>
        <w:sectPr w:rsidR="00C03B2F" w:rsidRPr="00FA2984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FA2984">
        <w:rPr>
          <w:b/>
          <w:sz w:val="16"/>
          <w:szCs w:val="16"/>
        </w:rPr>
        <w:t xml:space="preserve">Certificado de defunción: </w:t>
      </w:r>
      <w:r w:rsidR="00AD247D" w:rsidRPr="00FA2984">
        <w:rPr>
          <w:b/>
          <w:sz w:val="16"/>
          <w:szCs w:val="16"/>
        </w:rPr>
        <w:t>160627099</w:t>
      </w:r>
    </w:p>
    <w:p w:rsidR="00FC2377" w:rsidRPr="00FA2984" w:rsidRDefault="00FD38B0">
      <w:pPr>
        <w:rPr>
          <w:b/>
          <w:sz w:val="16"/>
          <w:szCs w:val="16"/>
        </w:rPr>
      </w:pPr>
      <w:r w:rsidRPr="00FA2984">
        <w:rPr>
          <w:b/>
          <w:sz w:val="16"/>
          <w:szCs w:val="16"/>
        </w:rPr>
        <w:t xml:space="preserve">                                                  </w:t>
      </w:r>
      <w:r w:rsidR="00B576DA" w:rsidRPr="00FA2984">
        <w:rPr>
          <w:b/>
          <w:sz w:val="16"/>
          <w:szCs w:val="16"/>
        </w:rPr>
        <w:t>RESÚ</w:t>
      </w:r>
      <w:r w:rsidR="00E31F7F" w:rsidRPr="00FA2984">
        <w:rPr>
          <w:b/>
          <w:sz w:val="16"/>
          <w:szCs w:val="16"/>
        </w:rPr>
        <w:t>MEN CLÍNICO</w:t>
      </w:r>
    </w:p>
    <w:p w:rsidR="008D0A22" w:rsidRPr="00FA2984" w:rsidRDefault="008D0A22" w:rsidP="008D0A22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es-ES"/>
        </w:rPr>
        <w:sectPr w:rsidR="008D0A22" w:rsidRPr="00FA2984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03B2F" w:rsidRPr="00FA2984" w:rsidRDefault="00C03B2F" w:rsidP="00C03B2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984">
        <w:rPr>
          <w:rFonts w:ascii="Arial" w:hAnsi="Arial" w:cs="Arial"/>
          <w:sz w:val="18"/>
          <w:szCs w:val="18"/>
        </w:rPr>
        <w:t>Con respecto a la información investigada, se</w:t>
      </w:r>
      <w:r w:rsidR="008B10CC" w:rsidRPr="00FA2984">
        <w:rPr>
          <w:rFonts w:ascii="Arial" w:hAnsi="Arial" w:cs="Arial"/>
          <w:sz w:val="18"/>
          <w:szCs w:val="18"/>
        </w:rPr>
        <w:t xml:space="preserve"> envía </w:t>
      </w:r>
      <w:r w:rsidR="006205CF" w:rsidRPr="00FA2984">
        <w:rPr>
          <w:rFonts w:ascii="Arial" w:hAnsi="Arial" w:cs="Arial"/>
          <w:sz w:val="18"/>
          <w:szCs w:val="18"/>
        </w:rPr>
        <w:t xml:space="preserve">la siguiente </w:t>
      </w:r>
      <w:r w:rsidRPr="00FA2984">
        <w:rPr>
          <w:rFonts w:ascii="Arial" w:hAnsi="Arial" w:cs="Arial"/>
          <w:sz w:val="18"/>
          <w:szCs w:val="18"/>
        </w:rPr>
        <w:t>Autopsia Verbal</w:t>
      </w:r>
      <w:r w:rsidR="000865B1" w:rsidRPr="00FA2984">
        <w:rPr>
          <w:rFonts w:ascii="Arial" w:hAnsi="Arial" w:cs="Arial"/>
          <w:sz w:val="18"/>
          <w:szCs w:val="18"/>
        </w:rPr>
        <w:t xml:space="preserve"> con Número de folio:</w:t>
      </w:r>
      <w:r w:rsidR="005F1AD5" w:rsidRPr="00FA2984">
        <w:rPr>
          <w:sz w:val="18"/>
          <w:szCs w:val="18"/>
        </w:rPr>
        <w:t xml:space="preserve"> </w:t>
      </w:r>
      <w:r w:rsidR="00AD247D" w:rsidRPr="00FA2984">
        <w:rPr>
          <w:sz w:val="18"/>
          <w:szCs w:val="18"/>
        </w:rPr>
        <w:t>160627099</w:t>
      </w:r>
      <w:r w:rsidR="00AD247D" w:rsidRPr="00FA2984">
        <w:rPr>
          <w:rFonts w:ascii="Arial" w:hAnsi="Arial" w:cs="Arial"/>
          <w:sz w:val="18"/>
          <w:szCs w:val="18"/>
        </w:rPr>
        <w:t xml:space="preserve">  </w:t>
      </w:r>
      <w:r w:rsidR="008B10CC" w:rsidRPr="00FA2984">
        <w:rPr>
          <w:rFonts w:ascii="Arial" w:hAnsi="Arial" w:cs="Arial"/>
          <w:sz w:val="18"/>
          <w:szCs w:val="18"/>
        </w:rPr>
        <w:t>y  a continuación se describe:</w:t>
      </w:r>
    </w:p>
    <w:p w:rsidR="008976C9" w:rsidRDefault="00C03B2F" w:rsidP="00A009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984">
        <w:rPr>
          <w:rFonts w:ascii="Arial" w:hAnsi="Arial" w:cs="Arial"/>
          <w:b/>
          <w:sz w:val="16"/>
          <w:szCs w:val="16"/>
        </w:rPr>
        <w:t>APNP</w:t>
      </w:r>
      <w:r w:rsidR="00AD247D" w:rsidRPr="00FA2984">
        <w:rPr>
          <w:rFonts w:ascii="Arial" w:hAnsi="Arial" w:cs="Arial"/>
          <w:sz w:val="18"/>
          <w:szCs w:val="18"/>
        </w:rPr>
        <w:t>: se trata de paciente Femenino</w:t>
      </w:r>
      <w:r w:rsidR="008B10CC" w:rsidRPr="00FA2984">
        <w:rPr>
          <w:rFonts w:ascii="Arial" w:hAnsi="Arial" w:cs="Arial"/>
          <w:sz w:val="18"/>
          <w:szCs w:val="18"/>
        </w:rPr>
        <w:t xml:space="preserve"> </w:t>
      </w:r>
      <w:r w:rsidR="000865B1" w:rsidRPr="00FA2984">
        <w:rPr>
          <w:rFonts w:ascii="Arial" w:hAnsi="Arial" w:cs="Arial"/>
          <w:sz w:val="18"/>
          <w:szCs w:val="18"/>
        </w:rPr>
        <w:t>de</w:t>
      </w:r>
      <w:r w:rsidR="00AD247D" w:rsidRPr="00FA2984">
        <w:rPr>
          <w:rFonts w:ascii="Arial" w:hAnsi="Arial" w:cs="Arial"/>
          <w:sz w:val="18"/>
          <w:szCs w:val="18"/>
        </w:rPr>
        <w:t xml:space="preserve"> 25</w:t>
      </w:r>
      <w:r w:rsidRPr="00FA2984">
        <w:rPr>
          <w:rFonts w:ascii="Arial" w:hAnsi="Arial" w:cs="Arial"/>
          <w:sz w:val="18"/>
          <w:szCs w:val="18"/>
        </w:rPr>
        <w:t xml:space="preserve"> años de edad, </w:t>
      </w:r>
      <w:r w:rsidR="008B10CC" w:rsidRPr="00FA2984">
        <w:rPr>
          <w:rFonts w:ascii="Arial" w:hAnsi="Arial" w:cs="Arial"/>
          <w:sz w:val="18"/>
          <w:szCs w:val="18"/>
        </w:rPr>
        <w:t>originario de</w:t>
      </w:r>
      <w:r w:rsidRPr="00FA2984">
        <w:rPr>
          <w:rFonts w:ascii="Arial" w:hAnsi="Arial" w:cs="Arial"/>
          <w:sz w:val="18"/>
          <w:szCs w:val="18"/>
        </w:rPr>
        <w:t xml:space="preserve"> </w:t>
      </w:r>
      <w:r w:rsidR="00AD247D" w:rsidRPr="00FA2984">
        <w:rPr>
          <w:rFonts w:ascii="Arial" w:hAnsi="Arial" w:cs="Arial"/>
          <w:sz w:val="18"/>
          <w:szCs w:val="18"/>
        </w:rPr>
        <w:t>la Localidad, El Epitagio</w:t>
      </w:r>
      <w:r w:rsidR="000865B1" w:rsidRPr="00FA2984">
        <w:rPr>
          <w:rFonts w:ascii="Arial" w:hAnsi="Arial" w:cs="Arial"/>
          <w:sz w:val="18"/>
          <w:szCs w:val="18"/>
        </w:rPr>
        <w:t xml:space="preserve">, Municipio de </w:t>
      </w:r>
      <w:r w:rsidR="00B3188A" w:rsidRPr="00FA2984">
        <w:rPr>
          <w:rFonts w:ascii="Arial" w:hAnsi="Arial" w:cs="Arial"/>
          <w:sz w:val="18"/>
          <w:szCs w:val="18"/>
        </w:rPr>
        <w:t>San Martín Chalchicuautla</w:t>
      </w:r>
      <w:r w:rsidRPr="00FA2984">
        <w:rPr>
          <w:rFonts w:ascii="Arial" w:hAnsi="Arial" w:cs="Arial"/>
          <w:sz w:val="18"/>
          <w:szCs w:val="18"/>
        </w:rPr>
        <w:t>,</w:t>
      </w:r>
      <w:r w:rsidR="00B3188A" w:rsidRPr="00FA2984">
        <w:rPr>
          <w:rFonts w:ascii="Arial" w:hAnsi="Arial" w:cs="Arial"/>
          <w:sz w:val="18"/>
          <w:szCs w:val="18"/>
        </w:rPr>
        <w:t xml:space="preserve"> dentro de sus antecedentes personales no patológicos: </w:t>
      </w:r>
      <w:r w:rsidR="00B0580A" w:rsidRPr="00FA2984">
        <w:rPr>
          <w:rFonts w:ascii="Arial" w:hAnsi="Arial" w:cs="Arial"/>
          <w:sz w:val="18"/>
          <w:szCs w:val="18"/>
        </w:rPr>
        <w:t>cuenta con estudios de</w:t>
      </w:r>
      <w:r w:rsidR="00AD247D" w:rsidRPr="00FA2984">
        <w:rPr>
          <w:rFonts w:ascii="Arial" w:hAnsi="Arial" w:cs="Arial"/>
          <w:sz w:val="18"/>
          <w:szCs w:val="18"/>
        </w:rPr>
        <w:t xml:space="preserve"> secundaria</w:t>
      </w:r>
      <w:r w:rsidR="00B0580A" w:rsidRPr="00FA2984">
        <w:rPr>
          <w:rFonts w:ascii="Arial" w:hAnsi="Arial" w:cs="Arial"/>
          <w:sz w:val="18"/>
          <w:szCs w:val="18"/>
        </w:rPr>
        <w:t xml:space="preserve"> terminada, </w:t>
      </w:r>
      <w:r w:rsidR="00B3188A" w:rsidRPr="00FA2984">
        <w:rPr>
          <w:rFonts w:ascii="Arial" w:hAnsi="Arial" w:cs="Arial"/>
          <w:sz w:val="18"/>
          <w:szCs w:val="18"/>
        </w:rPr>
        <w:t>radico en monterrey nuevo León durante 10 años, procreó un hijo, actualmente de edad de 5 años, convive actualmente con pareja sentimental</w:t>
      </w:r>
      <w:r w:rsidR="008976C9" w:rsidRPr="00FA2984">
        <w:rPr>
          <w:rFonts w:ascii="Arial" w:hAnsi="Arial" w:cs="Arial"/>
          <w:sz w:val="18"/>
          <w:szCs w:val="18"/>
        </w:rPr>
        <w:t>.</w:t>
      </w:r>
    </w:p>
    <w:p w:rsidR="00F66D7C" w:rsidRPr="00FA2984" w:rsidRDefault="00F66D7C" w:rsidP="00A009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0366">
        <w:rPr>
          <w:rFonts w:ascii="Arial" w:hAnsi="Arial" w:cs="Arial"/>
          <w:b/>
          <w:sz w:val="18"/>
          <w:szCs w:val="18"/>
        </w:rPr>
        <w:t>APP</w:t>
      </w:r>
      <w:r>
        <w:rPr>
          <w:rFonts w:ascii="Arial" w:hAnsi="Arial" w:cs="Arial"/>
          <w:sz w:val="18"/>
          <w:szCs w:val="18"/>
        </w:rPr>
        <w:t>: paciente quien cursa con el DX  de SIDA,  siendo identificado por  el HBC  de Tamazunchale, con fecha  del 5 de septiembre de 2016 como paciente reactivo a  VIH, y confirmado con dicho Dx. Mencionado con fecha del  26 de  septiembre de 2016 con Western Blot.</w:t>
      </w:r>
    </w:p>
    <w:p w:rsidR="008976C9" w:rsidRPr="00FA2984" w:rsidRDefault="008976C9" w:rsidP="00A009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30366">
        <w:rPr>
          <w:rFonts w:ascii="Arial" w:hAnsi="Arial" w:cs="Arial"/>
          <w:b/>
          <w:sz w:val="18"/>
          <w:szCs w:val="18"/>
        </w:rPr>
        <w:t>AGO</w:t>
      </w:r>
      <w:r w:rsidRPr="00FA2984">
        <w:rPr>
          <w:rFonts w:ascii="Arial" w:hAnsi="Arial" w:cs="Arial"/>
          <w:sz w:val="18"/>
          <w:szCs w:val="18"/>
        </w:rPr>
        <w:t>.  Menarca, IVSA: 16 años, primer embarazo: 20 años  de  edad, G: 01, p: 00, C:01, FUC: 02 09 2011, DOC. 2012, FUR: 06 09 2016.</w:t>
      </w:r>
    </w:p>
    <w:p w:rsidR="008976C9" w:rsidRPr="00FA2984" w:rsidRDefault="009F68B8" w:rsidP="00A0091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FA2984">
        <w:rPr>
          <w:rFonts w:ascii="Arial" w:hAnsi="Arial" w:cs="Arial"/>
          <w:b/>
          <w:sz w:val="18"/>
          <w:szCs w:val="18"/>
        </w:rPr>
        <w:t>PADECIMIENTO ACTUAL:</w:t>
      </w:r>
    </w:p>
    <w:p w:rsidR="00561884" w:rsidRPr="00FA2984" w:rsidRDefault="00AC484B" w:rsidP="00A0091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A2984">
        <w:rPr>
          <w:rFonts w:ascii="Arial" w:hAnsi="Arial" w:cs="Arial"/>
          <w:sz w:val="18"/>
          <w:szCs w:val="18"/>
        </w:rPr>
        <w:t>La paciente referida del Hospital I</w:t>
      </w:r>
      <w:r w:rsidR="009F68B8" w:rsidRPr="00FA2984">
        <w:rPr>
          <w:rFonts w:ascii="Arial" w:hAnsi="Arial" w:cs="Arial"/>
          <w:sz w:val="18"/>
          <w:szCs w:val="18"/>
        </w:rPr>
        <w:t xml:space="preserve">ntegral </w:t>
      </w:r>
      <w:r w:rsidRPr="00FA2984">
        <w:rPr>
          <w:rFonts w:ascii="Arial" w:hAnsi="Arial" w:cs="Arial"/>
          <w:sz w:val="18"/>
          <w:szCs w:val="18"/>
        </w:rPr>
        <w:t>“</w:t>
      </w:r>
      <w:r w:rsidR="009F68B8" w:rsidRPr="00FA2984">
        <w:rPr>
          <w:rFonts w:ascii="Arial" w:hAnsi="Arial" w:cs="Arial"/>
          <w:sz w:val="18"/>
          <w:szCs w:val="18"/>
        </w:rPr>
        <w:t>Tamazunchale</w:t>
      </w:r>
      <w:r w:rsidRPr="00FA2984">
        <w:rPr>
          <w:rFonts w:ascii="Arial" w:hAnsi="Arial" w:cs="Arial"/>
          <w:sz w:val="18"/>
          <w:szCs w:val="18"/>
        </w:rPr>
        <w:t>”</w:t>
      </w:r>
      <w:r w:rsidR="009F68B8" w:rsidRPr="00FA2984">
        <w:rPr>
          <w:rFonts w:ascii="Arial" w:hAnsi="Arial" w:cs="Arial"/>
          <w:sz w:val="18"/>
          <w:szCs w:val="18"/>
        </w:rPr>
        <w:t xml:space="preserve">, </w:t>
      </w:r>
      <w:r w:rsidRPr="00FA2984">
        <w:rPr>
          <w:rFonts w:ascii="Arial" w:hAnsi="Arial" w:cs="Arial"/>
          <w:sz w:val="18"/>
          <w:szCs w:val="18"/>
        </w:rPr>
        <w:t xml:space="preserve">e </w:t>
      </w:r>
      <w:r w:rsidR="009F68B8" w:rsidRPr="00FA2984">
        <w:rPr>
          <w:rFonts w:ascii="Arial" w:hAnsi="Arial" w:cs="Arial"/>
          <w:sz w:val="18"/>
          <w:szCs w:val="18"/>
        </w:rPr>
        <w:t xml:space="preserve">ingresando actualmente al Hospital General de CD: valles, </w:t>
      </w:r>
      <w:r w:rsidRPr="00FA2984">
        <w:rPr>
          <w:rFonts w:ascii="Arial" w:hAnsi="Arial" w:cs="Arial"/>
          <w:sz w:val="18"/>
          <w:szCs w:val="18"/>
        </w:rPr>
        <w:t xml:space="preserve">durante el interrogatorio: lo inició  tres días previos a su fallecimiento, </w:t>
      </w:r>
      <w:r w:rsidR="009F68B8" w:rsidRPr="00FA2984">
        <w:rPr>
          <w:rFonts w:ascii="Arial" w:hAnsi="Arial" w:cs="Arial"/>
          <w:sz w:val="18"/>
          <w:szCs w:val="18"/>
        </w:rPr>
        <w:t xml:space="preserve">con </w:t>
      </w:r>
      <w:r w:rsidRPr="00FA2984">
        <w:rPr>
          <w:rFonts w:ascii="Arial" w:hAnsi="Arial" w:cs="Arial"/>
          <w:sz w:val="18"/>
          <w:szCs w:val="18"/>
        </w:rPr>
        <w:t>pérdida</w:t>
      </w:r>
      <w:r w:rsidR="009F68B8" w:rsidRPr="00FA2984">
        <w:rPr>
          <w:rFonts w:ascii="Arial" w:hAnsi="Arial" w:cs="Arial"/>
          <w:sz w:val="18"/>
          <w:szCs w:val="18"/>
        </w:rPr>
        <w:t xml:space="preserve"> de peso ponderal, astenia, fatiga extrema, episodios de </w:t>
      </w:r>
      <w:r w:rsidRPr="00FA2984">
        <w:rPr>
          <w:rFonts w:ascii="Arial" w:hAnsi="Arial" w:cs="Arial"/>
          <w:sz w:val="18"/>
          <w:szCs w:val="18"/>
        </w:rPr>
        <w:t>náuseas</w:t>
      </w:r>
      <w:r w:rsidR="009F68B8" w:rsidRPr="00FA2984">
        <w:rPr>
          <w:rFonts w:ascii="Arial" w:hAnsi="Arial" w:cs="Arial"/>
          <w:sz w:val="18"/>
          <w:szCs w:val="18"/>
        </w:rPr>
        <w:t xml:space="preserve"> y vómito de contenido gastroalimentario, fiebre ocasional</w:t>
      </w:r>
      <w:r w:rsidRPr="00FA2984">
        <w:rPr>
          <w:rFonts w:ascii="Arial" w:hAnsi="Arial" w:cs="Arial"/>
          <w:sz w:val="18"/>
          <w:szCs w:val="18"/>
        </w:rPr>
        <w:t>,</w:t>
      </w:r>
      <w:r w:rsidR="009F68B8" w:rsidRPr="00FA2984">
        <w:rPr>
          <w:rFonts w:ascii="Arial" w:hAnsi="Arial" w:cs="Arial"/>
          <w:sz w:val="18"/>
          <w:szCs w:val="18"/>
        </w:rPr>
        <w:t xml:space="preserve"> aparente deterior generalizado, co</w:t>
      </w:r>
      <w:r w:rsidRPr="00FA2984">
        <w:rPr>
          <w:rFonts w:ascii="Arial" w:hAnsi="Arial" w:cs="Arial"/>
          <w:sz w:val="18"/>
          <w:szCs w:val="18"/>
        </w:rPr>
        <w:t>n palidez de piel y tegumentos</w:t>
      </w:r>
      <w:r w:rsidR="009F68B8" w:rsidRPr="00FA2984">
        <w:rPr>
          <w:rFonts w:ascii="Arial" w:hAnsi="Arial" w:cs="Arial"/>
          <w:sz w:val="18"/>
          <w:szCs w:val="18"/>
        </w:rPr>
        <w:t>, con datos de deshidratación  moderada</w:t>
      </w:r>
      <w:r w:rsidRPr="00FA2984">
        <w:rPr>
          <w:rFonts w:ascii="Arial" w:hAnsi="Arial" w:cs="Arial"/>
          <w:sz w:val="18"/>
          <w:szCs w:val="18"/>
        </w:rPr>
        <w:t>.</w:t>
      </w:r>
    </w:p>
    <w:p w:rsidR="00AC484B" w:rsidRDefault="00AC484B" w:rsidP="00A00916">
      <w:pPr>
        <w:spacing w:line="360" w:lineRule="auto"/>
        <w:jc w:val="both"/>
        <w:rPr>
          <w:rFonts w:ascii="Arial" w:hAnsi="Arial" w:cs="Arial"/>
          <w:sz w:val="20"/>
          <w:szCs w:val="18"/>
        </w:rPr>
      </w:pPr>
      <w:r w:rsidRPr="00FA2984">
        <w:rPr>
          <w:rFonts w:ascii="Arial" w:hAnsi="Arial" w:cs="Arial"/>
          <w:sz w:val="18"/>
          <w:szCs w:val="18"/>
        </w:rPr>
        <w:t>A</w:t>
      </w:r>
      <w:r w:rsidR="00FA2984" w:rsidRPr="00FA2984">
        <w:rPr>
          <w:rFonts w:ascii="Arial" w:hAnsi="Arial" w:cs="Arial"/>
          <w:sz w:val="18"/>
          <w:szCs w:val="18"/>
        </w:rPr>
        <w:t xml:space="preserve"> los laboratorillos</w:t>
      </w:r>
      <w:r w:rsidRPr="00FA2984">
        <w:rPr>
          <w:rFonts w:ascii="Arial" w:hAnsi="Arial" w:cs="Arial"/>
          <w:sz w:val="18"/>
          <w:szCs w:val="18"/>
        </w:rPr>
        <w:t xml:space="preserve">: con HB: 7, además de transfundirse, se trató con antibiótico terapia, así como hidratación iv, quien fue valorado la última véz por el servicio de medicina interna, y se </w:t>
      </w:r>
      <w:r w:rsidR="00FA2984" w:rsidRPr="00FA2984">
        <w:rPr>
          <w:rFonts w:ascii="Arial" w:hAnsi="Arial" w:cs="Arial"/>
          <w:sz w:val="18"/>
          <w:szCs w:val="18"/>
        </w:rPr>
        <w:t>decidió</w:t>
      </w:r>
      <w:r w:rsidRPr="00FA2984">
        <w:rPr>
          <w:rFonts w:ascii="Arial" w:hAnsi="Arial" w:cs="Arial"/>
          <w:sz w:val="18"/>
          <w:szCs w:val="18"/>
        </w:rPr>
        <w:t xml:space="preserve"> su egreso para ser tratado de forma externa, de acuerdo a  su valoración médica. Con cita  abierta a urgencias.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78"/>
        <w:gridCol w:w="1194"/>
        <w:gridCol w:w="2536"/>
      </w:tblGrid>
      <w:tr w:rsidR="00851D90" w:rsidRPr="00FA2984" w:rsidTr="00851D90">
        <w:tc>
          <w:tcPr>
            <w:tcW w:w="4378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FA2984">
              <w:rPr>
                <w:rFonts w:ascii="Arial" w:hAnsi="Arial" w:cs="Arial"/>
                <w:color w:val="000000" w:themeColor="text1"/>
                <w:sz w:val="14"/>
                <w:szCs w:val="18"/>
              </w:rPr>
              <w:t>PARTE  I</w:t>
            </w:r>
          </w:p>
        </w:tc>
        <w:tc>
          <w:tcPr>
            <w:tcW w:w="1194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D72C59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DESHIDRATACIÓN HIDROELECTROLITICA</w:t>
            </w:r>
          </w:p>
        </w:tc>
        <w:tc>
          <w:tcPr>
            <w:tcW w:w="1194" w:type="dxa"/>
          </w:tcPr>
          <w:p w:rsidR="00851D90" w:rsidRPr="00FA2984" w:rsidRDefault="00D72C59" w:rsidP="00851D90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3  DIAS</w:t>
            </w: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D72C59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ENFERMEDAD DIARREICA  AGUDA</w:t>
            </w:r>
          </w:p>
        </w:tc>
        <w:tc>
          <w:tcPr>
            <w:tcW w:w="1194" w:type="dxa"/>
          </w:tcPr>
          <w:p w:rsidR="00851D90" w:rsidRPr="00FA2984" w:rsidRDefault="00D72C59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2  SEMANAS</w:t>
            </w: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D72C59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DESNUTRICIÓN GRAVE</w:t>
            </w:r>
          </w:p>
        </w:tc>
        <w:tc>
          <w:tcPr>
            <w:tcW w:w="1194" w:type="dxa"/>
          </w:tcPr>
          <w:p w:rsidR="00851D90" w:rsidRPr="00FA2984" w:rsidRDefault="00D72C59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1 MES</w:t>
            </w: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851D90" w:rsidP="00851D90">
            <w:pPr>
              <w:pStyle w:val="Prrafodelista"/>
              <w:numPr>
                <w:ilvl w:val="0"/>
                <w:numId w:val="5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1194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1194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 w:rsidRPr="00FA2984">
              <w:rPr>
                <w:rFonts w:ascii="Arial" w:hAnsi="Arial" w:cs="Arial"/>
                <w:color w:val="000000" w:themeColor="text1"/>
                <w:sz w:val="14"/>
                <w:szCs w:val="18"/>
              </w:rPr>
              <w:t>PARTE  II</w:t>
            </w:r>
            <w:r w:rsidR="00D72C59">
              <w:rPr>
                <w:rFonts w:ascii="Arial" w:hAnsi="Arial" w:cs="Arial"/>
                <w:color w:val="000000" w:themeColor="text1"/>
                <w:sz w:val="14"/>
                <w:szCs w:val="18"/>
              </w:rPr>
              <w:t xml:space="preserve"> SINDROME DE INMUNODEFICIENCIA  ADQUIRIDA</w:t>
            </w:r>
          </w:p>
        </w:tc>
        <w:tc>
          <w:tcPr>
            <w:tcW w:w="1194" w:type="dxa"/>
          </w:tcPr>
          <w:p w:rsidR="00851D90" w:rsidRPr="00FA2984" w:rsidRDefault="00D72C59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8"/>
              </w:rPr>
              <w:t>1 MES</w:t>
            </w:r>
            <w:bookmarkStart w:id="0" w:name="_GoBack"/>
            <w:bookmarkEnd w:id="0"/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  <w:tr w:rsidR="00851D90" w:rsidRPr="00FA2984" w:rsidTr="00851D90">
        <w:tc>
          <w:tcPr>
            <w:tcW w:w="4378" w:type="dxa"/>
          </w:tcPr>
          <w:p w:rsidR="00851D90" w:rsidRPr="00FA2984" w:rsidRDefault="00851D90" w:rsidP="00851D90">
            <w:pPr>
              <w:pStyle w:val="Prrafodelista"/>
              <w:numPr>
                <w:ilvl w:val="0"/>
                <w:numId w:val="6"/>
              </w:num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1194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  <w:tc>
          <w:tcPr>
            <w:tcW w:w="2536" w:type="dxa"/>
          </w:tcPr>
          <w:p w:rsidR="00851D90" w:rsidRPr="00FA2984" w:rsidRDefault="00851D90" w:rsidP="00BC6DDD">
            <w:pPr>
              <w:pStyle w:val="Prrafodelista"/>
              <w:spacing w:line="360" w:lineRule="auto"/>
              <w:ind w:left="0"/>
              <w:jc w:val="both"/>
              <w:rPr>
                <w:rFonts w:ascii="Arial" w:hAnsi="Arial" w:cs="Arial"/>
                <w:color w:val="000000" w:themeColor="text1"/>
                <w:sz w:val="14"/>
                <w:szCs w:val="18"/>
              </w:rPr>
            </w:pPr>
          </w:p>
        </w:tc>
      </w:tr>
    </w:tbl>
    <w:p w:rsidR="00851D90" w:rsidRDefault="00851D90" w:rsidP="00BC6DDD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p w:rsidR="00BC6DDD" w:rsidRPr="00FA2984" w:rsidRDefault="00315117" w:rsidP="00FA2984">
      <w:pPr>
        <w:pStyle w:val="Prrafodelista"/>
        <w:spacing w:after="0"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 xml:space="preserve"> </w:t>
      </w:r>
    </w:p>
    <w:p w:rsidR="00BC6DDD" w:rsidRPr="00FA2984" w:rsidRDefault="00BC6DDD" w:rsidP="008D0A22">
      <w:pPr>
        <w:rPr>
          <w:rFonts w:ascii="Arial" w:hAnsi="Arial" w:cs="Arial"/>
          <w:color w:val="000000" w:themeColor="text1"/>
          <w:sz w:val="18"/>
          <w:szCs w:val="18"/>
        </w:rPr>
      </w:pPr>
    </w:p>
    <w:p w:rsidR="00EF1B37" w:rsidRPr="00FA2984" w:rsidRDefault="00EF1B37" w:rsidP="008D0A22">
      <w:pPr>
        <w:rPr>
          <w:rFonts w:ascii="Arial" w:hAnsi="Arial" w:cs="Arial"/>
          <w:color w:val="000000" w:themeColor="text1"/>
          <w:sz w:val="16"/>
          <w:szCs w:val="16"/>
        </w:rPr>
      </w:pPr>
      <w:r w:rsidRPr="00FA2984">
        <w:rPr>
          <w:rFonts w:ascii="Arial" w:hAnsi="Arial" w:cs="Arial"/>
          <w:color w:val="000000" w:themeColor="text1"/>
          <w:sz w:val="16"/>
          <w:szCs w:val="16"/>
        </w:rPr>
        <w:t>ATENTAMENTE:</w:t>
      </w:r>
    </w:p>
    <w:p w:rsidR="007D6097" w:rsidRPr="00FA2984" w:rsidRDefault="007D6097" w:rsidP="008D0A22">
      <w:pPr>
        <w:rPr>
          <w:rFonts w:ascii="Arial" w:hAnsi="Arial" w:cs="Arial"/>
          <w:color w:val="000000" w:themeColor="text1"/>
          <w:sz w:val="16"/>
          <w:szCs w:val="16"/>
        </w:rPr>
      </w:pPr>
      <w:r w:rsidRPr="00FA2984">
        <w:rPr>
          <w:rFonts w:ascii="Arial" w:hAnsi="Arial" w:cs="Arial"/>
          <w:color w:val="000000" w:themeColor="text1"/>
          <w:sz w:val="16"/>
          <w:szCs w:val="16"/>
        </w:rPr>
        <w:t>COORDINADOR  DE  VIGILANCIA  EPIDEMIOLÓGICA</w:t>
      </w:r>
    </w:p>
    <w:p w:rsidR="00AE1046" w:rsidRDefault="00AE1046" w:rsidP="007D6097">
      <w:pPr>
        <w:rPr>
          <w:color w:val="000000" w:themeColor="text1"/>
          <w:sz w:val="18"/>
          <w:szCs w:val="18"/>
          <w:u w:val="single"/>
        </w:rPr>
      </w:pPr>
    </w:p>
    <w:p w:rsidR="007754BF" w:rsidRPr="00FA2984" w:rsidRDefault="00AE1046" w:rsidP="007D6097">
      <w:pPr>
        <w:rPr>
          <w:color w:val="000000" w:themeColor="text1"/>
          <w:sz w:val="18"/>
          <w:szCs w:val="18"/>
          <w:u w:val="single"/>
        </w:rPr>
      </w:pPr>
      <w:r>
        <w:rPr>
          <w:color w:val="000000" w:themeColor="text1"/>
          <w:sz w:val="18"/>
          <w:szCs w:val="18"/>
          <w:u w:val="single"/>
        </w:rPr>
        <w:t>_______</w:t>
      </w:r>
      <w:r w:rsidRPr="00FA2984">
        <w:rPr>
          <w:color w:val="000000" w:themeColor="text1"/>
          <w:sz w:val="18"/>
          <w:szCs w:val="18"/>
          <w:u w:val="single"/>
        </w:rPr>
        <w:t>DR. JOSÉ LUIS PEREZ CERVANTES</w:t>
      </w:r>
      <w:r>
        <w:rPr>
          <w:color w:val="000000" w:themeColor="text1"/>
          <w:sz w:val="18"/>
          <w:szCs w:val="18"/>
          <w:u w:val="single"/>
        </w:rPr>
        <w:t>__________</w:t>
      </w:r>
    </w:p>
    <w:sectPr w:rsidR="007754BF" w:rsidRPr="00FA2984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F0E" w:rsidRDefault="00197F0E" w:rsidP="007B3276">
      <w:pPr>
        <w:spacing w:after="0" w:line="240" w:lineRule="auto"/>
      </w:pPr>
      <w:r>
        <w:separator/>
      </w:r>
    </w:p>
  </w:endnote>
  <w:endnote w:type="continuationSeparator" w:id="0">
    <w:p w:rsidR="00197F0E" w:rsidRDefault="00197F0E" w:rsidP="007B3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F0E" w:rsidRDefault="00197F0E" w:rsidP="007B3276">
      <w:pPr>
        <w:spacing w:after="0" w:line="240" w:lineRule="auto"/>
      </w:pPr>
      <w:r>
        <w:separator/>
      </w:r>
    </w:p>
  </w:footnote>
  <w:footnote w:type="continuationSeparator" w:id="0">
    <w:p w:rsidR="00197F0E" w:rsidRDefault="00197F0E" w:rsidP="007B3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93412"/>
    <w:multiLevelType w:val="hybridMultilevel"/>
    <w:tmpl w:val="C5E21C0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119A"/>
    <w:multiLevelType w:val="hybridMultilevel"/>
    <w:tmpl w:val="3DA8BFC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14204"/>
    <w:multiLevelType w:val="hybridMultilevel"/>
    <w:tmpl w:val="482889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75F6A"/>
    <w:multiLevelType w:val="hybridMultilevel"/>
    <w:tmpl w:val="CB5AD2BE"/>
    <w:lvl w:ilvl="0" w:tplc="4502AC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95748"/>
    <w:multiLevelType w:val="hybridMultilevel"/>
    <w:tmpl w:val="D1F66CDA"/>
    <w:lvl w:ilvl="0" w:tplc="D65E56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812DD"/>
    <w:multiLevelType w:val="hybridMultilevel"/>
    <w:tmpl w:val="9AC2998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AD"/>
    <w:rsid w:val="00061E22"/>
    <w:rsid w:val="000865B1"/>
    <w:rsid w:val="000A61C5"/>
    <w:rsid w:val="000A7603"/>
    <w:rsid w:val="000B3362"/>
    <w:rsid w:val="000E00BA"/>
    <w:rsid w:val="000E0D8C"/>
    <w:rsid w:val="000F473B"/>
    <w:rsid w:val="0010120F"/>
    <w:rsid w:val="00113DC8"/>
    <w:rsid w:val="00121899"/>
    <w:rsid w:val="001236B5"/>
    <w:rsid w:val="0013592B"/>
    <w:rsid w:val="001447B8"/>
    <w:rsid w:val="00152A5F"/>
    <w:rsid w:val="00166C83"/>
    <w:rsid w:val="00173146"/>
    <w:rsid w:val="00174116"/>
    <w:rsid w:val="00191CF2"/>
    <w:rsid w:val="00194AF7"/>
    <w:rsid w:val="00197F0E"/>
    <w:rsid w:val="001D00D1"/>
    <w:rsid w:val="001D566D"/>
    <w:rsid w:val="001F65C7"/>
    <w:rsid w:val="00203F13"/>
    <w:rsid w:val="00213CF1"/>
    <w:rsid w:val="0026716F"/>
    <w:rsid w:val="002779C0"/>
    <w:rsid w:val="002A5A1B"/>
    <w:rsid w:val="002D3E76"/>
    <w:rsid w:val="002D425A"/>
    <w:rsid w:val="0030366D"/>
    <w:rsid w:val="00315117"/>
    <w:rsid w:val="0033779E"/>
    <w:rsid w:val="0036701C"/>
    <w:rsid w:val="00384004"/>
    <w:rsid w:val="00394396"/>
    <w:rsid w:val="003B1D4E"/>
    <w:rsid w:val="003D25B1"/>
    <w:rsid w:val="003F1E55"/>
    <w:rsid w:val="004009BB"/>
    <w:rsid w:val="00401104"/>
    <w:rsid w:val="00402002"/>
    <w:rsid w:val="0040366A"/>
    <w:rsid w:val="00414013"/>
    <w:rsid w:val="0046288B"/>
    <w:rsid w:val="00470D79"/>
    <w:rsid w:val="004748CB"/>
    <w:rsid w:val="00475C68"/>
    <w:rsid w:val="00492E40"/>
    <w:rsid w:val="00497F44"/>
    <w:rsid w:val="004A5EDF"/>
    <w:rsid w:val="004B1906"/>
    <w:rsid w:val="004D114F"/>
    <w:rsid w:val="004D7583"/>
    <w:rsid w:val="004E05CF"/>
    <w:rsid w:val="00505804"/>
    <w:rsid w:val="005249C6"/>
    <w:rsid w:val="0053039A"/>
    <w:rsid w:val="005562B6"/>
    <w:rsid w:val="00561884"/>
    <w:rsid w:val="00565FF6"/>
    <w:rsid w:val="00567F63"/>
    <w:rsid w:val="005767B8"/>
    <w:rsid w:val="00584FE8"/>
    <w:rsid w:val="00585E6D"/>
    <w:rsid w:val="00595DF3"/>
    <w:rsid w:val="005A20B0"/>
    <w:rsid w:val="005C3C95"/>
    <w:rsid w:val="005C46F3"/>
    <w:rsid w:val="005D54EC"/>
    <w:rsid w:val="005D76A1"/>
    <w:rsid w:val="005E739B"/>
    <w:rsid w:val="005F1AD5"/>
    <w:rsid w:val="005F2751"/>
    <w:rsid w:val="005F6CA7"/>
    <w:rsid w:val="00610202"/>
    <w:rsid w:val="00613411"/>
    <w:rsid w:val="006205CF"/>
    <w:rsid w:val="00630AF9"/>
    <w:rsid w:val="006578EE"/>
    <w:rsid w:val="00676D0A"/>
    <w:rsid w:val="00677F06"/>
    <w:rsid w:val="00694319"/>
    <w:rsid w:val="006A19C8"/>
    <w:rsid w:val="006B6CB2"/>
    <w:rsid w:val="006D36AC"/>
    <w:rsid w:val="006E6640"/>
    <w:rsid w:val="006F2B09"/>
    <w:rsid w:val="007043BB"/>
    <w:rsid w:val="00710012"/>
    <w:rsid w:val="00710880"/>
    <w:rsid w:val="007329D2"/>
    <w:rsid w:val="00744173"/>
    <w:rsid w:val="007541B8"/>
    <w:rsid w:val="007754BF"/>
    <w:rsid w:val="0078493D"/>
    <w:rsid w:val="00786698"/>
    <w:rsid w:val="00787536"/>
    <w:rsid w:val="00794D42"/>
    <w:rsid w:val="007B3276"/>
    <w:rsid w:val="007D6097"/>
    <w:rsid w:val="00830366"/>
    <w:rsid w:val="00833E94"/>
    <w:rsid w:val="00851D90"/>
    <w:rsid w:val="00864693"/>
    <w:rsid w:val="00864BDC"/>
    <w:rsid w:val="0088293F"/>
    <w:rsid w:val="008976C9"/>
    <w:rsid w:val="008A613C"/>
    <w:rsid w:val="008B10CC"/>
    <w:rsid w:val="008D0A22"/>
    <w:rsid w:val="008D160F"/>
    <w:rsid w:val="00911C21"/>
    <w:rsid w:val="00936228"/>
    <w:rsid w:val="009401BF"/>
    <w:rsid w:val="00946EEE"/>
    <w:rsid w:val="00961B6D"/>
    <w:rsid w:val="0096416C"/>
    <w:rsid w:val="00977DC8"/>
    <w:rsid w:val="009C05D5"/>
    <w:rsid w:val="009C434C"/>
    <w:rsid w:val="009E4D07"/>
    <w:rsid w:val="009F68B8"/>
    <w:rsid w:val="00A00916"/>
    <w:rsid w:val="00A41EEA"/>
    <w:rsid w:val="00A4768F"/>
    <w:rsid w:val="00A728AD"/>
    <w:rsid w:val="00AA4F63"/>
    <w:rsid w:val="00AA7E8A"/>
    <w:rsid w:val="00AB0760"/>
    <w:rsid w:val="00AB1026"/>
    <w:rsid w:val="00AC484B"/>
    <w:rsid w:val="00AD247D"/>
    <w:rsid w:val="00AD2BAF"/>
    <w:rsid w:val="00AE1046"/>
    <w:rsid w:val="00AE1C0E"/>
    <w:rsid w:val="00B0059F"/>
    <w:rsid w:val="00B0580A"/>
    <w:rsid w:val="00B0705F"/>
    <w:rsid w:val="00B15A12"/>
    <w:rsid w:val="00B3188A"/>
    <w:rsid w:val="00B53266"/>
    <w:rsid w:val="00B576DA"/>
    <w:rsid w:val="00B7721C"/>
    <w:rsid w:val="00BC6DDD"/>
    <w:rsid w:val="00BE01C2"/>
    <w:rsid w:val="00BE1DD6"/>
    <w:rsid w:val="00C03B2F"/>
    <w:rsid w:val="00C117BB"/>
    <w:rsid w:val="00C1185D"/>
    <w:rsid w:val="00C23651"/>
    <w:rsid w:val="00C3697F"/>
    <w:rsid w:val="00C428BD"/>
    <w:rsid w:val="00C535A0"/>
    <w:rsid w:val="00C7357F"/>
    <w:rsid w:val="00CB0E77"/>
    <w:rsid w:val="00CD3FD3"/>
    <w:rsid w:val="00CE0EEF"/>
    <w:rsid w:val="00CF680F"/>
    <w:rsid w:val="00D37386"/>
    <w:rsid w:val="00D37740"/>
    <w:rsid w:val="00D466F7"/>
    <w:rsid w:val="00D72C59"/>
    <w:rsid w:val="00D73328"/>
    <w:rsid w:val="00D73AE6"/>
    <w:rsid w:val="00D87C1A"/>
    <w:rsid w:val="00DA2244"/>
    <w:rsid w:val="00DC0629"/>
    <w:rsid w:val="00E063BB"/>
    <w:rsid w:val="00E200FF"/>
    <w:rsid w:val="00E27041"/>
    <w:rsid w:val="00E31F7F"/>
    <w:rsid w:val="00E958D7"/>
    <w:rsid w:val="00EB5084"/>
    <w:rsid w:val="00ED102A"/>
    <w:rsid w:val="00EF1B37"/>
    <w:rsid w:val="00EF22C5"/>
    <w:rsid w:val="00EF31AE"/>
    <w:rsid w:val="00EF667C"/>
    <w:rsid w:val="00F03E78"/>
    <w:rsid w:val="00F429F3"/>
    <w:rsid w:val="00F52C6A"/>
    <w:rsid w:val="00F543E8"/>
    <w:rsid w:val="00F57DE6"/>
    <w:rsid w:val="00F61A36"/>
    <w:rsid w:val="00F66D7C"/>
    <w:rsid w:val="00F67909"/>
    <w:rsid w:val="00F744BB"/>
    <w:rsid w:val="00F7689C"/>
    <w:rsid w:val="00F8042A"/>
    <w:rsid w:val="00F85A4E"/>
    <w:rsid w:val="00FA07AB"/>
    <w:rsid w:val="00FA2984"/>
    <w:rsid w:val="00FA7E2F"/>
    <w:rsid w:val="00FC2377"/>
    <w:rsid w:val="00FD38B0"/>
    <w:rsid w:val="00FE17A9"/>
    <w:rsid w:val="00FE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899E5-5D92-439D-B6EE-6E949771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276"/>
  </w:style>
  <w:style w:type="paragraph" w:styleId="Piedepgina">
    <w:name w:val="footer"/>
    <w:basedOn w:val="Normal"/>
    <w:link w:val="PiedepginaCar"/>
    <w:uiPriority w:val="99"/>
    <w:unhideWhenUsed/>
    <w:rsid w:val="007B32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276"/>
  </w:style>
  <w:style w:type="paragraph" w:styleId="Prrafodelista">
    <w:name w:val="List Paragraph"/>
    <w:basedOn w:val="Normal"/>
    <w:uiPriority w:val="34"/>
    <w:qFormat/>
    <w:rsid w:val="00833E9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D6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609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851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0CF8E-8E6C-4BC6-9631-C1EEFAC7C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DRDAMASO</cp:lastModifiedBy>
  <cp:revision>3</cp:revision>
  <cp:lastPrinted>2016-12-13T17:16:00Z</cp:lastPrinted>
  <dcterms:created xsi:type="dcterms:W3CDTF">2016-12-13T17:16:00Z</dcterms:created>
  <dcterms:modified xsi:type="dcterms:W3CDTF">2016-12-13T18:51:00Z</dcterms:modified>
</cp:coreProperties>
</file>