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76" w:rsidRDefault="007B3276" w:rsidP="007B3276">
      <w:pPr>
        <w:spacing w:after="0" w:line="240" w:lineRule="atLeast"/>
        <w:jc w:val="center"/>
        <w:rPr>
          <w:b/>
          <w:sz w:val="24"/>
        </w:rPr>
      </w:pPr>
      <w:r>
        <w:rPr>
          <w:b/>
          <w:noProof/>
          <w:sz w:val="24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-1297</wp:posOffset>
            </wp:positionV>
            <wp:extent cx="1113155" cy="524786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GobiernoSL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26" cy="553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 xml:space="preserve">             SERVICIOS  D E SALUD DE  SAN  LUIS POTOSÍ</w:t>
      </w:r>
    </w:p>
    <w:p w:rsidR="007B3276" w:rsidRDefault="007B3276" w:rsidP="007B3276">
      <w:pPr>
        <w:tabs>
          <w:tab w:val="left" w:pos="1064"/>
          <w:tab w:val="center" w:pos="4419"/>
        </w:tabs>
        <w:spacing w:after="0" w:line="240" w:lineRule="atLeas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            JURISDICCIÓN VI TAMAZUNCHALE</w:t>
      </w:r>
    </w:p>
    <w:p w:rsidR="00C3697F" w:rsidRDefault="007B3276" w:rsidP="007B3276">
      <w:pPr>
        <w:spacing w:after="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            </w:t>
      </w:r>
      <w:r w:rsidR="003F3EDE">
        <w:rPr>
          <w:b/>
          <w:sz w:val="24"/>
        </w:rPr>
        <w:t xml:space="preserve">     </w:t>
      </w:r>
      <w:r>
        <w:rPr>
          <w:b/>
          <w:sz w:val="24"/>
        </w:rPr>
        <w:t>DEPARTAMENTO DE VIGILANCIA EPIDEMIOLOGÍA</w:t>
      </w:r>
      <w:r w:rsidR="005F2751" w:rsidRPr="005F2751">
        <w:rPr>
          <w:b/>
          <w:sz w:val="24"/>
        </w:rPr>
        <w:t>”</w:t>
      </w:r>
    </w:p>
    <w:p w:rsidR="00B576DA" w:rsidRPr="005F2751" w:rsidRDefault="007B3276" w:rsidP="007B3276">
      <w:pPr>
        <w:tabs>
          <w:tab w:val="left" w:pos="6436"/>
        </w:tabs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b/>
        </w:rPr>
        <w:tab/>
      </w:r>
    </w:p>
    <w:p w:rsidR="004748CB" w:rsidRPr="00394396" w:rsidRDefault="00786698">
      <w:pPr>
        <w:rPr>
          <w:b/>
        </w:rPr>
      </w:pPr>
      <w:r w:rsidRPr="00394396">
        <w:rPr>
          <w:b/>
        </w:rPr>
        <w:t xml:space="preserve">Nombre: </w:t>
      </w:r>
      <w:r w:rsidR="00B66D1B">
        <w:rPr>
          <w:rFonts w:ascii="Arial" w:eastAsia="Times New Roman" w:hAnsi="Arial" w:cs="Arial"/>
          <w:sz w:val="20"/>
          <w:szCs w:val="20"/>
          <w:lang w:eastAsia="es-ES"/>
        </w:rPr>
        <w:t xml:space="preserve">Juan de la Cruz 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3F3EDE">
        <w:rPr>
          <w:b/>
        </w:rPr>
        <w:tab/>
        <w:t>Masculino</w:t>
      </w:r>
    </w:p>
    <w:p w:rsidR="00A728AD" w:rsidRDefault="00786698">
      <w:pPr>
        <w:rPr>
          <w:b/>
        </w:rPr>
      </w:pPr>
      <w:r w:rsidRPr="00AA4F63">
        <w:rPr>
          <w:b/>
        </w:rPr>
        <w:t xml:space="preserve">Fecha de defunción: </w:t>
      </w:r>
      <w:r w:rsidR="00FC1D83">
        <w:rPr>
          <w:b/>
        </w:rPr>
        <w:t>10/</w:t>
      </w:r>
      <w:r w:rsidR="003F3EDE">
        <w:rPr>
          <w:b/>
        </w:rPr>
        <w:t>12 /2016</w:t>
      </w:r>
    </w:p>
    <w:p w:rsidR="00B576DA" w:rsidRDefault="00DA2244">
      <w:pPr>
        <w:rPr>
          <w:b/>
        </w:rPr>
      </w:pPr>
      <w:r>
        <w:rPr>
          <w:b/>
        </w:rPr>
        <w:t xml:space="preserve">Certificado de defunción: </w:t>
      </w:r>
      <w:r w:rsidR="003F3EDE">
        <w:rPr>
          <w:b/>
        </w:rPr>
        <w:t>160627233</w:t>
      </w:r>
    </w:p>
    <w:p w:rsidR="00C03B2F" w:rsidRDefault="00C03B2F">
      <w:pPr>
        <w:rPr>
          <w:b/>
        </w:rPr>
        <w:sectPr w:rsidR="00C03B2F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03B2F" w:rsidRDefault="00C03B2F">
      <w:pPr>
        <w:rPr>
          <w:b/>
        </w:rPr>
      </w:pPr>
    </w:p>
    <w:p w:rsidR="00C03B2F" w:rsidRDefault="00C03B2F">
      <w:pPr>
        <w:rPr>
          <w:b/>
        </w:rPr>
      </w:pPr>
    </w:p>
    <w:p w:rsidR="00C03B2F" w:rsidRDefault="00C03B2F">
      <w:pPr>
        <w:rPr>
          <w:b/>
        </w:rPr>
      </w:pPr>
    </w:p>
    <w:p w:rsidR="00FC2377" w:rsidRPr="00AA4F63" w:rsidRDefault="00B576DA">
      <w:pPr>
        <w:rPr>
          <w:b/>
        </w:rPr>
      </w:pPr>
      <w:r>
        <w:rPr>
          <w:b/>
        </w:rPr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03B2F" w:rsidRDefault="00C03B2F" w:rsidP="00C03B2F">
      <w:pPr>
        <w:spacing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Con respecto a la información investigada</w:t>
      </w:r>
      <w:r w:rsidRPr="00572048">
        <w:rPr>
          <w:rFonts w:ascii="Arial" w:hAnsi="Arial" w:cs="Arial"/>
          <w:sz w:val="20"/>
          <w:szCs w:val="18"/>
        </w:rPr>
        <w:t>,</w:t>
      </w:r>
      <w:r>
        <w:rPr>
          <w:rFonts w:ascii="Arial" w:hAnsi="Arial" w:cs="Arial"/>
          <w:sz w:val="20"/>
          <w:szCs w:val="18"/>
        </w:rPr>
        <w:t xml:space="preserve"> se </w:t>
      </w:r>
      <w:r w:rsidR="006205CF">
        <w:rPr>
          <w:rFonts w:ascii="Arial" w:hAnsi="Arial" w:cs="Arial"/>
          <w:sz w:val="20"/>
          <w:szCs w:val="18"/>
        </w:rPr>
        <w:t>deriva  la siguiente información</w:t>
      </w:r>
      <w:r w:rsidRPr="00572048">
        <w:rPr>
          <w:rFonts w:ascii="Arial" w:hAnsi="Arial" w:cs="Arial"/>
          <w:sz w:val="20"/>
          <w:szCs w:val="18"/>
        </w:rPr>
        <w:t xml:space="preserve">, </w:t>
      </w:r>
      <w:r>
        <w:rPr>
          <w:rFonts w:ascii="Arial" w:hAnsi="Arial" w:cs="Arial"/>
          <w:sz w:val="20"/>
          <w:szCs w:val="18"/>
        </w:rPr>
        <w:t>el cual corresponde a la Autopsia V</w:t>
      </w:r>
      <w:r w:rsidRPr="00572048">
        <w:rPr>
          <w:rFonts w:ascii="Arial" w:hAnsi="Arial" w:cs="Arial"/>
          <w:sz w:val="20"/>
          <w:szCs w:val="18"/>
        </w:rPr>
        <w:t>erbal</w:t>
      </w:r>
      <w:r w:rsidR="00B66D1B">
        <w:rPr>
          <w:rFonts w:ascii="Arial" w:hAnsi="Arial" w:cs="Arial"/>
          <w:sz w:val="20"/>
          <w:szCs w:val="18"/>
        </w:rPr>
        <w:t xml:space="preserve"> con Número de folio: 160627233</w:t>
      </w:r>
      <w:r w:rsidRPr="00572048">
        <w:rPr>
          <w:rFonts w:ascii="Arial" w:hAnsi="Arial" w:cs="Arial"/>
          <w:sz w:val="20"/>
          <w:szCs w:val="18"/>
        </w:rPr>
        <w:t xml:space="preserve">; </w:t>
      </w:r>
      <w:r>
        <w:rPr>
          <w:rFonts w:ascii="Arial" w:hAnsi="Arial" w:cs="Arial"/>
          <w:sz w:val="20"/>
          <w:szCs w:val="18"/>
        </w:rPr>
        <w:t>y comprende lo siguiente:</w:t>
      </w:r>
    </w:p>
    <w:p w:rsidR="00C03B2F" w:rsidRPr="00572048" w:rsidRDefault="00C03B2F" w:rsidP="00C03B2F">
      <w:pPr>
        <w:spacing w:line="360" w:lineRule="auto"/>
        <w:jc w:val="both"/>
        <w:rPr>
          <w:rFonts w:ascii="Arial" w:hAnsi="Arial" w:cs="Arial"/>
          <w:sz w:val="20"/>
          <w:szCs w:val="18"/>
        </w:rPr>
      </w:pPr>
      <w:r w:rsidRPr="00572048">
        <w:rPr>
          <w:rFonts w:ascii="Arial" w:hAnsi="Arial" w:cs="Arial"/>
          <w:sz w:val="20"/>
          <w:szCs w:val="18"/>
        </w:rPr>
        <w:t xml:space="preserve"> </w:t>
      </w:r>
    </w:p>
    <w:p w:rsidR="00561884" w:rsidRPr="00FC1D83" w:rsidRDefault="00C03B2F" w:rsidP="005618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  <w:r w:rsidRPr="00B66D1B">
        <w:rPr>
          <w:rFonts w:ascii="Arial" w:hAnsi="Arial" w:cs="Arial"/>
          <w:b/>
          <w:sz w:val="20"/>
          <w:szCs w:val="18"/>
        </w:rPr>
        <w:t>APNP</w:t>
      </w:r>
      <w:r w:rsidRPr="00B66D1B">
        <w:rPr>
          <w:rFonts w:ascii="Arial" w:hAnsi="Arial" w:cs="Arial"/>
          <w:sz w:val="20"/>
          <w:szCs w:val="18"/>
        </w:rPr>
        <w:t xml:space="preserve">: se </w:t>
      </w:r>
      <w:r w:rsidR="00B66D1B" w:rsidRPr="00B66D1B">
        <w:rPr>
          <w:rFonts w:ascii="Arial" w:hAnsi="Arial" w:cs="Arial"/>
          <w:sz w:val="20"/>
          <w:szCs w:val="18"/>
        </w:rPr>
        <w:t>trata de paciente Masculino de 85</w:t>
      </w:r>
      <w:r w:rsidRPr="00B66D1B">
        <w:rPr>
          <w:rFonts w:ascii="Arial" w:hAnsi="Arial" w:cs="Arial"/>
          <w:sz w:val="20"/>
          <w:szCs w:val="18"/>
        </w:rPr>
        <w:t xml:space="preserve"> años de edad,  origin</w:t>
      </w:r>
      <w:r w:rsidR="00B66D1B" w:rsidRPr="00B66D1B">
        <w:rPr>
          <w:rFonts w:ascii="Arial" w:hAnsi="Arial" w:cs="Arial"/>
          <w:sz w:val="20"/>
          <w:szCs w:val="18"/>
        </w:rPr>
        <w:t>ario de Chapulhuacanito, cuenta con el antecedente de tabaquismo crónico, que ocasionó enfermedad respiratoria con tuberculosis pulmonar,  el</w:t>
      </w:r>
      <w:r w:rsidR="006205CF" w:rsidRPr="00B66D1B">
        <w:rPr>
          <w:rFonts w:ascii="Arial" w:hAnsi="Arial" w:cs="Arial"/>
          <w:sz w:val="20"/>
          <w:szCs w:val="18"/>
        </w:rPr>
        <w:t xml:space="preserve"> paciente </w:t>
      </w:r>
      <w:r w:rsidR="00B66D1B" w:rsidRPr="00B66D1B">
        <w:rPr>
          <w:rFonts w:ascii="Arial" w:hAnsi="Arial" w:cs="Arial"/>
          <w:sz w:val="20"/>
          <w:szCs w:val="18"/>
        </w:rPr>
        <w:t>pertenecía</w:t>
      </w:r>
      <w:r w:rsidR="00EF667C" w:rsidRPr="00B66D1B">
        <w:rPr>
          <w:rFonts w:ascii="Arial" w:hAnsi="Arial" w:cs="Arial"/>
          <w:sz w:val="20"/>
          <w:szCs w:val="18"/>
        </w:rPr>
        <w:t xml:space="preserve"> al área de responsabilidad </w:t>
      </w:r>
      <w:r w:rsidR="00B66D1B" w:rsidRPr="00B66D1B">
        <w:rPr>
          <w:rFonts w:ascii="Arial" w:hAnsi="Arial" w:cs="Arial"/>
          <w:sz w:val="20"/>
          <w:szCs w:val="18"/>
        </w:rPr>
        <w:t>de</w:t>
      </w:r>
      <w:r w:rsidR="00646E9F">
        <w:rPr>
          <w:rFonts w:ascii="Arial" w:hAnsi="Arial" w:cs="Arial"/>
          <w:sz w:val="20"/>
          <w:szCs w:val="18"/>
        </w:rPr>
        <w:t>l ISSSTE,</w:t>
      </w:r>
      <w:r w:rsidR="000701B1">
        <w:rPr>
          <w:rFonts w:ascii="Arial" w:hAnsi="Arial" w:cs="Arial"/>
          <w:sz w:val="20"/>
          <w:szCs w:val="18"/>
        </w:rPr>
        <w:t xml:space="preserve"> </w:t>
      </w:r>
      <w:bookmarkStart w:id="0" w:name="_GoBack"/>
      <w:bookmarkEnd w:id="0"/>
      <w:r w:rsidR="00646E9F">
        <w:rPr>
          <w:rFonts w:ascii="Arial" w:hAnsi="Arial" w:cs="Arial"/>
          <w:sz w:val="20"/>
          <w:szCs w:val="18"/>
        </w:rPr>
        <w:t>Tamazunchale.</w:t>
      </w:r>
    </w:p>
    <w:p w:rsidR="00FC1D83" w:rsidRPr="00B66D1B" w:rsidRDefault="00FC1D83" w:rsidP="00FC1D83">
      <w:pPr>
        <w:pStyle w:val="Prrafodelista"/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</w:p>
    <w:p w:rsidR="003124C8" w:rsidRPr="003124C8" w:rsidRDefault="00561884" w:rsidP="003124C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  <w:r w:rsidRPr="00561884">
        <w:rPr>
          <w:rFonts w:ascii="Arial" w:hAnsi="Arial" w:cs="Arial"/>
          <w:b/>
          <w:sz w:val="20"/>
          <w:szCs w:val="18"/>
        </w:rPr>
        <w:t>APP</w:t>
      </w:r>
      <w:r>
        <w:rPr>
          <w:rFonts w:ascii="Arial" w:hAnsi="Arial" w:cs="Arial"/>
          <w:sz w:val="20"/>
          <w:szCs w:val="18"/>
        </w:rPr>
        <w:t xml:space="preserve">: </w:t>
      </w:r>
      <w:r w:rsidR="00B66D1B">
        <w:rPr>
          <w:rFonts w:ascii="Arial" w:hAnsi="Arial" w:cs="Arial"/>
          <w:sz w:val="20"/>
          <w:szCs w:val="18"/>
        </w:rPr>
        <w:t>el paciente cursaba con t</w:t>
      </w:r>
      <w:r w:rsidR="008614A0">
        <w:rPr>
          <w:rFonts w:ascii="Arial" w:hAnsi="Arial" w:cs="Arial"/>
          <w:sz w:val="20"/>
          <w:szCs w:val="18"/>
        </w:rPr>
        <w:t>uberculosis pulmonar, el cual f</w:t>
      </w:r>
      <w:r w:rsidR="00B66D1B">
        <w:rPr>
          <w:rFonts w:ascii="Arial" w:hAnsi="Arial" w:cs="Arial"/>
          <w:sz w:val="20"/>
          <w:szCs w:val="18"/>
        </w:rPr>
        <w:t xml:space="preserve">ue  diagnosticado el día 06 de Noviembre de 2016,  con resultados de positivos a tres cruces (+++), e iniciando de manera inmediata </w:t>
      </w:r>
      <w:r w:rsidR="003124C8">
        <w:rPr>
          <w:rFonts w:ascii="Arial" w:hAnsi="Arial" w:cs="Arial"/>
          <w:sz w:val="20"/>
          <w:szCs w:val="18"/>
        </w:rPr>
        <w:t>el TAES de forma ambulatoria.</w:t>
      </w:r>
    </w:p>
    <w:p w:rsidR="008614A0" w:rsidRDefault="008614A0" w:rsidP="008614A0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p w:rsidR="000F473B" w:rsidRDefault="003124C8" w:rsidP="008614A0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8614A0">
        <w:rPr>
          <w:rFonts w:ascii="Arial" w:hAnsi="Arial" w:cs="Arial"/>
          <w:sz w:val="20"/>
          <w:szCs w:val="18"/>
        </w:rPr>
        <w:t xml:space="preserve">De </w:t>
      </w:r>
      <w:r w:rsidR="00372443">
        <w:rPr>
          <w:rFonts w:ascii="Arial" w:hAnsi="Arial" w:cs="Arial"/>
          <w:sz w:val="20"/>
          <w:szCs w:val="18"/>
        </w:rPr>
        <w:t>acuerdo a la investigación realizada con el J</w:t>
      </w:r>
      <w:r w:rsidRPr="008614A0">
        <w:rPr>
          <w:rFonts w:ascii="Arial" w:hAnsi="Arial" w:cs="Arial"/>
          <w:sz w:val="20"/>
          <w:szCs w:val="18"/>
        </w:rPr>
        <w:t>uez auxiliar de la misma localidad</w:t>
      </w:r>
      <w:r w:rsidR="008614A0" w:rsidRPr="008614A0">
        <w:rPr>
          <w:rFonts w:ascii="Arial" w:hAnsi="Arial" w:cs="Arial"/>
          <w:sz w:val="20"/>
          <w:szCs w:val="18"/>
        </w:rPr>
        <w:t xml:space="preserve">, </w:t>
      </w:r>
      <w:r w:rsidR="00372443">
        <w:rPr>
          <w:rFonts w:ascii="Arial" w:hAnsi="Arial" w:cs="Arial"/>
          <w:sz w:val="20"/>
          <w:szCs w:val="18"/>
        </w:rPr>
        <w:t xml:space="preserve">donde menciona </w:t>
      </w:r>
      <w:r w:rsidR="008614A0" w:rsidRPr="008614A0">
        <w:rPr>
          <w:rFonts w:ascii="Arial" w:hAnsi="Arial" w:cs="Arial"/>
          <w:sz w:val="20"/>
          <w:szCs w:val="18"/>
        </w:rPr>
        <w:t xml:space="preserve">que  el </w:t>
      </w:r>
      <w:r w:rsidR="00372443">
        <w:rPr>
          <w:rFonts w:ascii="Arial" w:hAnsi="Arial" w:cs="Arial"/>
          <w:sz w:val="20"/>
          <w:szCs w:val="18"/>
        </w:rPr>
        <w:t>fallecido</w:t>
      </w:r>
      <w:r w:rsidR="008614A0" w:rsidRPr="008614A0">
        <w:rPr>
          <w:rFonts w:ascii="Arial" w:hAnsi="Arial" w:cs="Arial"/>
          <w:sz w:val="20"/>
          <w:szCs w:val="18"/>
        </w:rPr>
        <w:t xml:space="preserve"> lo inicia con dificultad respiratoria, el </w:t>
      </w:r>
      <w:r w:rsidR="00372443" w:rsidRPr="008614A0">
        <w:rPr>
          <w:rFonts w:ascii="Arial" w:hAnsi="Arial" w:cs="Arial"/>
          <w:sz w:val="20"/>
          <w:szCs w:val="18"/>
        </w:rPr>
        <w:t>día</w:t>
      </w:r>
      <w:r w:rsidR="008614A0" w:rsidRPr="008614A0">
        <w:rPr>
          <w:rFonts w:ascii="Arial" w:hAnsi="Arial" w:cs="Arial"/>
          <w:sz w:val="20"/>
          <w:szCs w:val="18"/>
        </w:rPr>
        <w:t xml:space="preserve"> 10 de diciembre de 2016 del año en curso, en donde se realiza el certificado de defunción con las siguientes causas: </w:t>
      </w:r>
    </w:p>
    <w:p w:rsidR="006F2B09" w:rsidRDefault="00EF1B37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PARTE  </w:t>
      </w:r>
      <w:r w:rsidR="009E4D07">
        <w:rPr>
          <w:rFonts w:ascii="Arial" w:hAnsi="Arial" w:cs="Arial"/>
          <w:sz w:val="20"/>
          <w:szCs w:val="20"/>
        </w:rPr>
        <w:t xml:space="preserve"> I</w:t>
      </w:r>
    </w:p>
    <w:p w:rsidR="00BE01C2" w:rsidRDefault="008614A0" w:rsidP="00BE01C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Insuficiencia respiratoria  aguda </w:t>
      </w:r>
    </w:p>
    <w:p w:rsidR="00BE01C2" w:rsidRDefault="008614A0" w:rsidP="00BE01C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Enfermedad pulmonar obstructiva crónica</w:t>
      </w:r>
    </w:p>
    <w:p w:rsidR="008614A0" w:rsidRDefault="008614A0" w:rsidP="00BE01C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Tabaquismo crónico </w:t>
      </w:r>
    </w:p>
    <w:p w:rsidR="00BE01C2" w:rsidRDefault="00BE01C2" w:rsidP="00BE01C2">
      <w:pPr>
        <w:rPr>
          <w:rFonts w:ascii="Arial" w:hAnsi="Arial" w:cs="Arial"/>
          <w:sz w:val="20"/>
          <w:szCs w:val="20"/>
        </w:rPr>
      </w:pPr>
      <w:r w:rsidRPr="00BE01C2">
        <w:rPr>
          <w:rFonts w:ascii="Arial" w:hAnsi="Arial" w:cs="Arial"/>
          <w:sz w:val="20"/>
          <w:szCs w:val="20"/>
        </w:rPr>
        <w:t>PARTE   I</w:t>
      </w:r>
      <w:r>
        <w:rPr>
          <w:rFonts w:ascii="Arial" w:hAnsi="Arial" w:cs="Arial"/>
          <w:sz w:val="20"/>
          <w:szCs w:val="20"/>
        </w:rPr>
        <w:t>I</w:t>
      </w:r>
    </w:p>
    <w:p w:rsidR="00BE01C2" w:rsidRDefault="00BE01C2" w:rsidP="00BE01C2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Tuberculosis pulmonar</w:t>
      </w:r>
    </w:p>
    <w:p w:rsidR="00BE01C2" w:rsidRPr="00BE01C2" w:rsidRDefault="008614A0" w:rsidP="00BE01C2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Desnutrición grave</w:t>
      </w:r>
    </w:p>
    <w:p w:rsidR="00EF1B37" w:rsidRDefault="00EF1B37" w:rsidP="008D0A22">
      <w:pPr>
        <w:rPr>
          <w:rFonts w:ascii="Arial" w:hAnsi="Arial" w:cs="Arial"/>
          <w:b/>
          <w:sz w:val="20"/>
          <w:szCs w:val="20"/>
        </w:rPr>
      </w:pPr>
    </w:p>
    <w:p w:rsidR="00EF1B37" w:rsidRPr="00EF1B37" w:rsidRDefault="00EF1B37" w:rsidP="008D0A22">
      <w:pPr>
        <w:rPr>
          <w:rFonts w:ascii="Arial" w:hAnsi="Arial" w:cs="Arial"/>
          <w:b/>
          <w:sz w:val="20"/>
          <w:szCs w:val="20"/>
        </w:rPr>
      </w:pPr>
      <w:r w:rsidRPr="00EF1B37">
        <w:rPr>
          <w:rFonts w:ascii="Arial" w:hAnsi="Arial" w:cs="Arial"/>
          <w:b/>
          <w:sz w:val="20"/>
          <w:szCs w:val="20"/>
        </w:rPr>
        <w:t>ATENTAMENTE:</w:t>
      </w:r>
    </w:p>
    <w:p w:rsidR="008614A0" w:rsidRDefault="008614A0" w:rsidP="008D0A22">
      <w:pPr>
        <w:rPr>
          <w:rFonts w:ascii="Arial" w:hAnsi="Arial" w:cs="Arial"/>
          <w:sz w:val="20"/>
          <w:szCs w:val="20"/>
        </w:rPr>
      </w:pPr>
    </w:p>
    <w:p w:rsidR="007D6097" w:rsidRPr="00EF1B37" w:rsidRDefault="007D6097" w:rsidP="008D0A22">
      <w:pPr>
        <w:rPr>
          <w:rFonts w:ascii="Arial" w:hAnsi="Arial" w:cs="Arial"/>
          <w:sz w:val="20"/>
          <w:szCs w:val="20"/>
        </w:rPr>
      </w:pPr>
      <w:r w:rsidRPr="00EF1B37">
        <w:rPr>
          <w:rFonts w:ascii="Arial" w:hAnsi="Arial" w:cs="Arial"/>
          <w:sz w:val="20"/>
          <w:szCs w:val="20"/>
        </w:rPr>
        <w:t>COORDINADOR  DE  VIGILANCIA  EPIDEMIOLÓGICA</w:t>
      </w:r>
    </w:p>
    <w:p w:rsidR="007754BF" w:rsidRPr="00EF1B37" w:rsidRDefault="008614A0" w:rsidP="007D6097">
      <w:pPr>
        <w:rPr>
          <w:u w:val="single"/>
        </w:rPr>
      </w:pPr>
      <w:r w:rsidRPr="00EF1B37">
        <w:rPr>
          <w:u w:val="single"/>
        </w:rPr>
        <w:t>DR. JOSÉ LUIS PEREZ CERVANTES</w:t>
      </w:r>
    </w:p>
    <w:sectPr w:rsidR="007754BF" w:rsidRPr="00EF1B37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C21" w:rsidRDefault="00831C21" w:rsidP="007B3276">
      <w:pPr>
        <w:spacing w:after="0" w:line="240" w:lineRule="auto"/>
      </w:pPr>
      <w:r>
        <w:separator/>
      </w:r>
    </w:p>
  </w:endnote>
  <w:endnote w:type="continuationSeparator" w:id="0">
    <w:p w:rsidR="00831C21" w:rsidRDefault="00831C21" w:rsidP="007B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C21" w:rsidRDefault="00831C21" w:rsidP="007B3276">
      <w:pPr>
        <w:spacing w:after="0" w:line="240" w:lineRule="auto"/>
      </w:pPr>
      <w:r>
        <w:separator/>
      </w:r>
    </w:p>
  </w:footnote>
  <w:footnote w:type="continuationSeparator" w:id="0">
    <w:p w:rsidR="00831C21" w:rsidRDefault="00831C21" w:rsidP="007B3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93412"/>
    <w:multiLevelType w:val="hybridMultilevel"/>
    <w:tmpl w:val="C5E21C0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9119A"/>
    <w:multiLevelType w:val="hybridMultilevel"/>
    <w:tmpl w:val="3DA8BF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14204"/>
    <w:multiLevelType w:val="hybridMultilevel"/>
    <w:tmpl w:val="482889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812DD"/>
    <w:multiLevelType w:val="hybridMultilevel"/>
    <w:tmpl w:val="9AC299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AD"/>
    <w:rsid w:val="000701B1"/>
    <w:rsid w:val="000A61C5"/>
    <w:rsid w:val="000A7603"/>
    <w:rsid w:val="000B3362"/>
    <w:rsid w:val="000E00BA"/>
    <w:rsid w:val="000E0D8C"/>
    <w:rsid w:val="000F473B"/>
    <w:rsid w:val="0010120F"/>
    <w:rsid w:val="00113DC8"/>
    <w:rsid w:val="0013592B"/>
    <w:rsid w:val="00166C83"/>
    <w:rsid w:val="00173146"/>
    <w:rsid w:val="00174116"/>
    <w:rsid w:val="00191CF2"/>
    <w:rsid w:val="00194AF7"/>
    <w:rsid w:val="001D00D1"/>
    <w:rsid w:val="001D566D"/>
    <w:rsid w:val="001F65C7"/>
    <w:rsid w:val="00203F13"/>
    <w:rsid w:val="00213CF1"/>
    <w:rsid w:val="0026716F"/>
    <w:rsid w:val="002779C0"/>
    <w:rsid w:val="002A5A1B"/>
    <w:rsid w:val="002D3E76"/>
    <w:rsid w:val="003124C8"/>
    <w:rsid w:val="0033779E"/>
    <w:rsid w:val="0036701C"/>
    <w:rsid w:val="00372443"/>
    <w:rsid w:val="00384004"/>
    <w:rsid w:val="00394396"/>
    <w:rsid w:val="003B1D4E"/>
    <w:rsid w:val="003D25B1"/>
    <w:rsid w:val="003F1E55"/>
    <w:rsid w:val="003F3EDE"/>
    <w:rsid w:val="00402002"/>
    <w:rsid w:val="0040366A"/>
    <w:rsid w:val="00414013"/>
    <w:rsid w:val="0046288B"/>
    <w:rsid w:val="00470D79"/>
    <w:rsid w:val="004748CB"/>
    <w:rsid w:val="004A5EDF"/>
    <w:rsid w:val="004B1906"/>
    <w:rsid w:val="00505804"/>
    <w:rsid w:val="005249C6"/>
    <w:rsid w:val="0053039A"/>
    <w:rsid w:val="00561884"/>
    <w:rsid w:val="00565FF6"/>
    <w:rsid w:val="00567F63"/>
    <w:rsid w:val="005767B8"/>
    <w:rsid w:val="00584FE8"/>
    <w:rsid w:val="00585E6D"/>
    <w:rsid w:val="00595DF3"/>
    <w:rsid w:val="005A20B0"/>
    <w:rsid w:val="005C3C95"/>
    <w:rsid w:val="005C46F3"/>
    <w:rsid w:val="005D54EC"/>
    <w:rsid w:val="005D76A1"/>
    <w:rsid w:val="005F2751"/>
    <w:rsid w:val="005F6CA7"/>
    <w:rsid w:val="00610202"/>
    <w:rsid w:val="00613411"/>
    <w:rsid w:val="006205CF"/>
    <w:rsid w:val="00630AF9"/>
    <w:rsid w:val="00646E9F"/>
    <w:rsid w:val="006578EE"/>
    <w:rsid w:val="00676D0A"/>
    <w:rsid w:val="00677F06"/>
    <w:rsid w:val="00694319"/>
    <w:rsid w:val="006A19C8"/>
    <w:rsid w:val="006B6CB2"/>
    <w:rsid w:val="006D36AC"/>
    <w:rsid w:val="006E6640"/>
    <w:rsid w:val="006F2B09"/>
    <w:rsid w:val="00710012"/>
    <w:rsid w:val="00710880"/>
    <w:rsid w:val="007329D2"/>
    <w:rsid w:val="00744173"/>
    <w:rsid w:val="007541B8"/>
    <w:rsid w:val="007754BF"/>
    <w:rsid w:val="0078493D"/>
    <w:rsid w:val="00786698"/>
    <w:rsid w:val="00787536"/>
    <w:rsid w:val="00794D42"/>
    <w:rsid w:val="007B3276"/>
    <w:rsid w:val="007D6097"/>
    <w:rsid w:val="00831C21"/>
    <w:rsid w:val="00833E94"/>
    <w:rsid w:val="008614A0"/>
    <w:rsid w:val="00864693"/>
    <w:rsid w:val="00864BDC"/>
    <w:rsid w:val="0088293F"/>
    <w:rsid w:val="008A613C"/>
    <w:rsid w:val="008D0A22"/>
    <w:rsid w:val="008D160F"/>
    <w:rsid w:val="00911C21"/>
    <w:rsid w:val="00936228"/>
    <w:rsid w:val="009401BF"/>
    <w:rsid w:val="00946EEE"/>
    <w:rsid w:val="00961B6D"/>
    <w:rsid w:val="00977DC8"/>
    <w:rsid w:val="009C05D5"/>
    <w:rsid w:val="009C434C"/>
    <w:rsid w:val="009E4D07"/>
    <w:rsid w:val="00A41EEA"/>
    <w:rsid w:val="00A4768F"/>
    <w:rsid w:val="00A728AD"/>
    <w:rsid w:val="00AA4F63"/>
    <w:rsid w:val="00AA7E8A"/>
    <w:rsid w:val="00AB0760"/>
    <w:rsid w:val="00AD2BAF"/>
    <w:rsid w:val="00AE1C0E"/>
    <w:rsid w:val="00B0059F"/>
    <w:rsid w:val="00B0705F"/>
    <w:rsid w:val="00B15A12"/>
    <w:rsid w:val="00B53266"/>
    <w:rsid w:val="00B576DA"/>
    <w:rsid w:val="00B66D1B"/>
    <w:rsid w:val="00B7721C"/>
    <w:rsid w:val="00BE01C2"/>
    <w:rsid w:val="00BE1DD6"/>
    <w:rsid w:val="00C03B2F"/>
    <w:rsid w:val="00C1185D"/>
    <w:rsid w:val="00C23651"/>
    <w:rsid w:val="00C3697F"/>
    <w:rsid w:val="00C428BD"/>
    <w:rsid w:val="00C535A0"/>
    <w:rsid w:val="00C7357F"/>
    <w:rsid w:val="00CB0E77"/>
    <w:rsid w:val="00CD3FD3"/>
    <w:rsid w:val="00CE0EEF"/>
    <w:rsid w:val="00CF680F"/>
    <w:rsid w:val="00D37386"/>
    <w:rsid w:val="00D466F7"/>
    <w:rsid w:val="00D73328"/>
    <w:rsid w:val="00D73AE6"/>
    <w:rsid w:val="00D87C1A"/>
    <w:rsid w:val="00DA2244"/>
    <w:rsid w:val="00DC0629"/>
    <w:rsid w:val="00E063BB"/>
    <w:rsid w:val="00E27041"/>
    <w:rsid w:val="00E31F7F"/>
    <w:rsid w:val="00E958D7"/>
    <w:rsid w:val="00EB5084"/>
    <w:rsid w:val="00EF1B37"/>
    <w:rsid w:val="00EF22C5"/>
    <w:rsid w:val="00EF31AE"/>
    <w:rsid w:val="00EF667C"/>
    <w:rsid w:val="00F03E78"/>
    <w:rsid w:val="00F429F3"/>
    <w:rsid w:val="00F52C6A"/>
    <w:rsid w:val="00F543E8"/>
    <w:rsid w:val="00F57DE6"/>
    <w:rsid w:val="00F61A36"/>
    <w:rsid w:val="00F67909"/>
    <w:rsid w:val="00F744BB"/>
    <w:rsid w:val="00F7689C"/>
    <w:rsid w:val="00F8042A"/>
    <w:rsid w:val="00F85A4E"/>
    <w:rsid w:val="00FA7E2F"/>
    <w:rsid w:val="00FC1D83"/>
    <w:rsid w:val="00FC2377"/>
    <w:rsid w:val="00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F899E5-5D92-439D-B6EE-6E949771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276"/>
  </w:style>
  <w:style w:type="paragraph" w:styleId="Piedepgina">
    <w:name w:val="footer"/>
    <w:basedOn w:val="Normal"/>
    <w:link w:val="Piedepgina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276"/>
  </w:style>
  <w:style w:type="paragraph" w:styleId="Prrafodelista">
    <w:name w:val="List Paragraph"/>
    <w:basedOn w:val="Normal"/>
    <w:uiPriority w:val="34"/>
    <w:qFormat/>
    <w:rsid w:val="00833E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6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21AA7-D185-4CF4-AFE2-F3B123E7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DRDAMASO</cp:lastModifiedBy>
  <cp:revision>27</cp:revision>
  <cp:lastPrinted>2016-12-16T18:31:00Z</cp:lastPrinted>
  <dcterms:created xsi:type="dcterms:W3CDTF">2016-10-05T21:05:00Z</dcterms:created>
  <dcterms:modified xsi:type="dcterms:W3CDTF">2016-12-16T18:48:00Z</dcterms:modified>
</cp:coreProperties>
</file>