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20" w:rsidRDefault="00C9110C" w:rsidP="005436D6">
      <w:pPr>
        <w:jc w:val="right"/>
        <w:rPr>
          <w:b/>
        </w:rPr>
      </w:pPr>
      <w:r>
        <w:rPr>
          <w:b/>
        </w:rPr>
        <w:t>San Luis Potosí, SLP, A 23</w:t>
      </w:r>
      <w:r w:rsidR="005E0614">
        <w:rPr>
          <w:b/>
        </w:rPr>
        <w:t xml:space="preserve"> </w:t>
      </w:r>
      <w:r>
        <w:rPr>
          <w:b/>
        </w:rPr>
        <w:t>Marzo</w:t>
      </w:r>
      <w:r w:rsidR="005E0614">
        <w:rPr>
          <w:b/>
        </w:rPr>
        <w:t xml:space="preserve"> </w:t>
      </w:r>
      <w:r w:rsidR="005436D6" w:rsidRPr="005436D6">
        <w:rPr>
          <w:b/>
        </w:rPr>
        <w:t>de</w:t>
      </w:r>
      <w:r w:rsidR="005E0614">
        <w:rPr>
          <w:b/>
        </w:rPr>
        <w:t>l</w:t>
      </w:r>
      <w:r>
        <w:rPr>
          <w:b/>
        </w:rPr>
        <w:t xml:space="preserve"> 2017</w:t>
      </w:r>
    </w:p>
    <w:p w:rsidR="006B0745" w:rsidRDefault="006B0745" w:rsidP="005436D6">
      <w:pPr>
        <w:jc w:val="right"/>
        <w:rPr>
          <w:b/>
        </w:rPr>
      </w:pPr>
    </w:p>
    <w:p w:rsidR="005436D6" w:rsidRDefault="005436D6" w:rsidP="005436D6">
      <w:pPr>
        <w:jc w:val="right"/>
        <w:rPr>
          <w:b/>
        </w:rPr>
      </w:pPr>
    </w:p>
    <w:p w:rsidR="005436D6" w:rsidRDefault="005436D6" w:rsidP="005436D6">
      <w:pPr>
        <w:jc w:val="right"/>
        <w:rPr>
          <w:b/>
        </w:rPr>
      </w:pPr>
    </w:p>
    <w:p w:rsidR="005436D6" w:rsidRPr="005436D6" w:rsidRDefault="005436D6" w:rsidP="005436D6">
      <w:pPr>
        <w:jc w:val="right"/>
        <w:rPr>
          <w:b/>
        </w:rPr>
      </w:pPr>
    </w:p>
    <w:p w:rsidR="00EC45D4" w:rsidRPr="005436D6" w:rsidRDefault="00EF6420">
      <w:pPr>
        <w:rPr>
          <w:b/>
        </w:rPr>
      </w:pPr>
      <w:r w:rsidRPr="005436D6">
        <w:rPr>
          <w:b/>
        </w:rPr>
        <w:t>Nota Informativa:</w:t>
      </w:r>
    </w:p>
    <w:p w:rsidR="005436D6" w:rsidRDefault="005436D6"/>
    <w:p w:rsidR="005436D6" w:rsidRDefault="005436D6"/>
    <w:p w:rsidR="001825CC" w:rsidRDefault="00EF6420">
      <w:r>
        <w:t xml:space="preserve">El día de </w:t>
      </w:r>
      <w:r w:rsidR="00C9110C">
        <w:t>ayer</w:t>
      </w:r>
      <w:r w:rsidR="005E0614">
        <w:t xml:space="preserve"> </w:t>
      </w:r>
      <w:r w:rsidR="00C9110C">
        <w:t>22/03/17</w:t>
      </w:r>
      <w:r w:rsidR="005436D6">
        <w:t xml:space="preserve"> S</w:t>
      </w:r>
      <w:r w:rsidR="00C9110C">
        <w:t>e acudió</w:t>
      </w:r>
      <w:r>
        <w:t xml:space="preserve"> al Domicilio ubicado en </w:t>
      </w:r>
      <w:r w:rsidR="005E0614">
        <w:t xml:space="preserve">Calle </w:t>
      </w:r>
      <w:r w:rsidR="00A52AA8">
        <w:t>Circuito Tulipanes  No. 101</w:t>
      </w:r>
      <w:r w:rsidR="005E0614">
        <w:t xml:space="preserve">, Col. </w:t>
      </w:r>
      <w:r w:rsidR="00A52AA8">
        <w:t>Puerta Real</w:t>
      </w:r>
      <w:r w:rsidR="00C9110C">
        <w:t xml:space="preserve">, </w:t>
      </w:r>
      <w:r w:rsidR="005E0614">
        <w:t>San Luis Potosí, S</w:t>
      </w:r>
      <w:r w:rsidR="00C9110C">
        <w:t>.</w:t>
      </w:r>
      <w:r w:rsidR="005E0614">
        <w:t>L</w:t>
      </w:r>
      <w:r w:rsidR="00C9110C">
        <w:t>.</w:t>
      </w:r>
      <w:r w:rsidR="005E0614">
        <w:t>P. C</w:t>
      </w:r>
      <w:r w:rsidR="00CC7927">
        <w:t>on el fin de</w:t>
      </w:r>
      <w:r>
        <w:t xml:space="preserve"> indagar antecedentes </w:t>
      </w:r>
      <w:r w:rsidR="00C9110C">
        <w:t>de</w:t>
      </w:r>
      <w:r w:rsidR="00A52AA8">
        <w:t xml:space="preserve"> la defunción </w:t>
      </w:r>
      <w:r w:rsidR="00C9110C">
        <w:t>correspondiente</w:t>
      </w:r>
      <w:r w:rsidR="00415DD6">
        <w:t>s</w:t>
      </w:r>
      <w:r w:rsidR="00C9110C">
        <w:t xml:space="preserve"> a</w:t>
      </w:r>
      <w:r>
        <w:t xml:space="preserve"> </w:t>
      </w:r>
      <w:bookmarkStart w:id="0" w:name="_GoBack"/>
      <w:proofErr w:type="spellStart"/>
      <w:r w:rsidR="00881F5B">
        <w:rPr>
          <w:b/>
        </w:rPr>
        <w:t>Grebil</w:t>
      </w:r>
      <w:proofErr w:type="spellEnd"/>
      <w:r w:rsidR="00881F5B">
        <w:rPr>
          <w:b/>
        </w:rPr>
        <w:t xml:space="preserve"> Rolando Rodríguez Domí</w:t>
      </w:r>
      <w:r w:rsidR="00A52AA8">
        <w:rPr>
          <w:b/>
        </w:rPr>
        <w:t>nguez</w:t>
      </w:r>
      <w:r w:rsidR="006B0745">
        <w:rPr>
          <w:b/>
        </w:rPr>
        <w:t xml:space="preserve"> </w:t>
      </w:r>
      <w:bookmarkEnd w:id="0"/>
      <w:r>
        <w:t xml:space="preserve">de </w:t>
      </w:r>
      <w:r w:rsidR="00A52AA8">
        <w:t>23</w:t>
      </w:r>
      <w:r w:rsidR="004526D3">
        <w:t xml:space="preserve"> años de </w:t>
      </w:r>
      <w:r w:rsidR="00881F5B">
        <w:t>edad, defunción del 21/11/16</w:t>
      </w:r>
      <w:r w:rsidR="00CC7927">
        <w:t>,</w:t>
      </w:r>
      <w:r w:rsidR="001825CC">
        <w:t xml:space="preserve"> con diagnóstico de </w:t>
      </w:r>
      <w:r w:rsidR="00A52AA8">
        <w:t>Asfixia por Intoxicación con Monóxido de Carbono,</w:t>
      </w:r>
      <w:r w:rsidR="005E0614">
        <w:t xml:space="preserve"> con folio </w:t>
      </w:r>
      <w:r w:rsidR="00A52AA8">
        <w:t>160630808</w:t>
      </w:r>
      <w:r w:rsidR="001825CC">
        <w:t>.</w:t>
      </w:r>
    </w:p>
    <w:p w:rsidR="00FE5FDE" w:rsidRDefault="00CC7927" w:rsidP="00A52AA8">
      <w:r>
        <w:t xml:space="preserve"> </w:t>
      </w:r>
      <w:r w:rsidR="00C9110C">
        <w:t>Se entrevistó</w:t>
      </w:r>
      <w:r w:rsidR="00EF6420">
        <w:t xml:space="preserve"> a</w:t>
      </w:r>
      <w:r w:rsidR="00C9110C">
        <w:t xml:space="preserve"> </w:t>
      </w:r>
      <w:r w:rsidR="00A52AA8">
        <w:t xml:space="preserve">los actuales habitantes de la vivienda quienes </w:t>
      </w:r>
      <w:r w:rsidR="00881F5B">
        <w:t>refirieron</w:t>
      </w:r>
      <w:r w:rsidR="00A52AA8">
        <w:t xml:space="preserve"> </w:t>
      </w:r>
      <w:r w:rsidR="00881F5B">
        <w:t xml:space="preserve">hace </w:t>
      </w:r>
      <w:r w:rsidR="00A52AA8">
        <w:t>un par de meses llegar a vivir ahí, siendo ellos los propietarios de dicha vivienda, aseguraron desconocer algún hecho relacionado a la defunción en cuestión, se entrevistó también al vigilante de acceso al fraccionamiento</w:t>
      </w:r>
      <w:r w:rsidR="00881F5B">
        <w:t xml:space="preserve"> quien refirió estar trabajando ahí durante los últimos 2 años y negó tener conocimiento de alguna defunción en dicho domicilio.</w:t>
      </w:r>
    </w:p>
    <w:p w:rsidR="000D7591" w:rsidRDefault="000D7591">
      <w:r>
        <w:t xml:space="preserve">Nota: Se </w:t>
      </w:r>
      <w:r w:rsidR="00881F5B">
        <w:t>adjunta dictamen de necropsia, el cuál coincide con el diagnóstico manejado en el certificado de defunción, pero se desconocen los hechos de como sucedió. Se indagó la temperatura del día de la defunción siendo entre 24-7 grados Centígrados.</w:t>
      </w:r>
    </w:p>
    <w:p w:rsidR="00881F5B" w:rsidRDefault="00881F5B"/>
    <w:p w:rsidR="002E30CE" w:rsidRDefault="002E30CE">
      <w:r>
        <w:tab/>
      </w:r>
    </w:p>
    <w:p w:rsidR="00EF6420" w:rsidRDefault="00EF6420" w:rsidP="00A366AF">
      <w:pPr>
        <w:jc w:val="right"/>
      </w:pPr>
      <w:r>
        <w:t xml:space="preserve">Dr. </w:t>
      </w:r>
      <w:r w:rsidRPr="005436D6">
        <w:rPr>
          <w:b/>
        </w:rPr>
        <w:t>Erik</w:t>
      </w:r>
      <w:r>
        <w:t xml:space="preserve"> </w:t>
      </w:r>
      <w:proofErr w:type="spellStart"/>
      <w:r>
        <w:t>Nuñez</w:t>
      </w:r>
      <w:proofErr w:type="spellEnd"/>
      <w:r>
        <w:t xml:space="preserve"> Becerra</w:t>
      </w:r>
    </w:p>
    <w:p w:rsidR="00EF6420" w:rsidRPr="005436D6" w:rsidRDefault="00EF6420" w:rsidP="00A366AF">
      <w:pPr>
        <w:jc w:val="right"/>
        <w:rPr>
          <w:b/>
        </w:rPr>
      </w:pPr>
      <w:r w:rsidRPr="005436D6">
        <w:rPr>
          <w:b/>
        </w:rPr>
        <w:t>Epidemiología</w:t>
      </w:r>
    </w:p>
    <w:p w:rsidR="00EF6420" w:rsidRDefault="00EF6420"/>
    <w:sectPr w:rsidR="00EF64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20"/>
    <w:rsid w:val="000332C8"/>
    <w:rsid w:val="000D7591"/>
    <w:rsid w:val="001825CC"/>
    <w:rsid w:val="002E30CE"/>
    <w:rsid w:val="003C7C3E"/>
    <w:rsid w:val="00415DD6"/>
    <w:rsid w:val="004526D3"/>
    <w:rsid w:val="004F35FA"/>
    <w:rsid w:val="004F501C"/>
    <w:rsid w:val="005436D6"/>
    <w:rsid w:val="005E0614"/>
    <w:rsid w:val="006B0745"/>
    <w:rsid w:val="00881F5B"/>
    <w:rsid w:val="009F649E"/>
    <w:rsid w:val="00A366AF"/>
    <w:rsid w:val="00A52AA8"/>
    <w:rsid w:val="00B226C1"/>
    <w:rsid w:val="00C9110C"/>
    <w:rsid w:val="00CC7927"/>
    <w:rsid w:val="00EC45D4"/>
    <w:rsid w:val="00EF6420"/>
    <w:rsid w:val="00FE5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75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75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Epidemiología</dc:creator>
  <cp:lastModifiedBy>Epidemiología</cp:lastModifiedBy>
  <cp:revision>2</cp:revision>
  <dcterms:created xsi:type="dcterms:W3CDTF">2017-03-23T18:18:00Z</dcterms:created>
  <dcterms:modified xsi:type="dcterms:W3CDTF">2017-03-23T18:18:00Z</dcterms:modified>
</cp:coreProperties>
</file>