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147B20">
      <w:pPr>
        <w:spacing w:after="0"/>
        <w:jc w:val="both"/>
        <w:rPr>
          <w:b/>
        </w:rPr>
      </w:pPr>
      <w:r w:rsidRPr="00394396">
        <w:rPr>
          <w:b/>
        </w:rPr>
        <w:t>Nombre:</w:t>
      </w:r>
      <w:r w:rsidR="00EF2D4E">
        <w:rPr>
          <w:b/>
        </w:rPr>
        <w:t xml:space="preserve"> </w:t>
      </w:r>
      <w:r w:rsidR="00541378">
        <w:t xml:space="preserve">Arturo Rangel </w:t>
      </w:r>
      <w:proofErr w:type="spellStart"/>
      <w:r w:rsidR="00541378">
        <w:t>Almendarez</w:t>
      </w:r>
      <w:proofErr w:type="spellEnd"/>
      <w:r w:rsidR="009E019F">
        <w:rPr>
          <w:rFonts w:ascii="Arial" w:eastAsia="Times New Roman" w:hAnsi="Arial" w:cs="Arial"/>
          <w:sz w:val="20"/>
          <w:szCs w:val="20"/>
          <w:lang w:eastAsia="es-ES"/>
        </w:rPr>
        <w:t xml:space="preserve"> </w:t>
      </w:r>
    </w:p>
    <w:p w:rsidR="00A728AD" w:rsidRPr="00AA4F63" w:rsidRDefault="00A728AD" w:rsidP="00147B20">
      <w:pPr>
        <w:spacing w:after="0"/>
        <w:jc w:val="both"/>
        <w:rPr>
          <w:b/>
        </w:rPr>
      </w:pPr>
      <w:r w:rsidRPr="00AA4F63">
        <w:rPr>
          <w:b/>
        </w:rPr>
        <w:t xml:space="preserve">Sexo: </w:t>
      </w:r>
      <w:r w:rsidR="00337498">
        <w:t>Masculino</w:t>
      </w:r>
      <w:r w:rsidR="00147B20">
        <w:t xml:space="preserve">      </w:t>
      </w:r>
      <w:r w:rsidR="00147B20" w:rsidRPr="00147B20">
        <w:rPr>
          <w:b/>
        </w:rPr>
        <w:t>Edad</w:t>
      </w:r>
      <w:r w:rsidR="00147B20">
        <w:t xml:space="preserve">: </w:t>
      </w:r>
      <w:r w:rsidR="00541378">
        <w:t>53 años</w:t>
      </w:r>
    </w:p>
    <w:p w:rsidR="00147B20" w:rsidRDefault="00147B20" w:rsidP="00147B20">
      <w:pPr>
        <w:spacing w:after="0"/>
        <w:jc w:val="both"/>
        <w:rPr>
          <w:b/>
        </w:rPr>
      </w:pPr>
      <w:r>
        <w:rPr>
          <w:b/>
        </w:rPr>
        <w:t xml:space="preserve">Fecha de Ingreso: </w:t>
      </w:r>
      <w:r w:rsidR="00541378">
        <w:t>21</w:t>
      </w:r>
      <w:r w:rsidRPr="00147B20">
        <w:t>/02/17</w:t>
      </w:r>
    </w:p>
    <w:p w:rsidR="00147B20" w:rsidRDefault="00147B20" w:rsidP="00147B20">
      <w:pPr>
        <w:spacing w:after="0"/>
        <w:jc w:val="both"/>
        <w:rPr>
          <w:b/>
        </w:rPr>
      </w:pPr>
      <w:r>
        <w:rPr>
          <w:b/>
        </w:rPr>
        <w:t xml:space="preserve">Diagnóstico de Ingreso: </w:t>
      </w:r>
      <w:r w:rsidR="00314821">
        <w:t>Pie Diabético, Pb. ERC, Descontrol M</w:t>
      </w:r>
      <w:r w:rsidR="00541378">
        <w:t>etabólico, A descartar TB</w:t>
      </w:r>
    </w:p>
    <w:p w:rsidR="00147B20" w:rsidRPr="00147B20" w:rsidRDefault="00147B20" w:rsidP="00147B20">
      <w:pPr>
        <w:spacing w:after="0"/>
        <w:jc w:val="both"/>
      </w:pPr>
      <w:r>
        <w:rPr>
          <w:b/>
        </w:rPr>
        <w:t xml:space="preserve">Fecha de Egreso: </w:t>
      </w:r>
      <w:r w:rsidR="00541378">
        <w:t>26/03</w:t>
      </w:r>
      <w:r w:rsidRPr="00147B20">
        <w:t>/17</w:t>
      </w:r>
    </w:p>
    <w:p w:rsidR="00147B20" w:rsidRDefault="00147B20" w:rsidP="00147B20">
      <w:pPr>
        <w:spacing w:after="0"/>
        <w:jc w:val="both"/>
        <w:rPr>
          <w:b/>
        </w:rPr>
      </w:pPr>
      <w:r>
        <w:rPr>
          <w:b/>
        </w:rPr>
        <w:lastRenderedPageBreak/>
        <w:t xml:space="preserve">Motivo de Egreso: </w:t>
      </w:r>
      <w:r w:rsidRPr="00147B20">
        <w:t>Defunción</w:t>
      </w:r>
    </w:p>
    <w:p w:rsidR="00147B20" w:rsidRDefault="00147B20" w:rsidP="00147B20">
      <w:pPr>
        <w:spacing w:after="0"/>
        <w:jc w:val="both"/>
      </w:pPr>
      <w:r>
        <w:rPr>
          <w:b/>
        </w:rPr>
        <w:t xml:space="preserve">Diagnóstico de Egreso: </w:t>
      </w:r>
      <w:r w:rsidR="00541378">
        <w:t xml:space="preserve">Choque Hipovolémico, Hemorragia Masiva, </w:t>
      </w:r>
      <w:proofErr w:type="spellStart"/>
      <w:r w:rsidR="00541378">
        <w:t>Aspergilosis</w:t>
      </w:r>
      <w:proofErr w:type="spellEnd"/>
      <w:r w:rsidR="00541378">
        <w:t xml:space="preserve"> Pulmonar, DMII</w:t>
      </w:r>
    </w:p>
    <w:p w:rsidR="00147B20" w:rsidRDefault="00877B25" w:rsidP="00147B20">
      <w:pPr>
        <w:spacing w:after="0"/>
        <w:jc w:val="both"/>
        <w:rPr>
          <w:b/>
        </w:rPr>
        <w:sectPr w:rsidR="00147B20" w:rsidSect="00C924E9">
          <w:headerReference w:type="default" r:id="rId8"/>
          <w:type w:val="continuous"/>
          <w:pgSz w:w="12240" w:h="15840"/>
          <w:pgMar w:top="2410" w:right="1701" w:bottom="1417" w:left="1701" w:header="708" w:footer="708" w:gutter="0"/>
          <w:cols w:num="2" w:space="708"/>
          <w:docGrid w:linePitch="360"/>
        </w:sectPr>
      </w:pPr>
      <w:r>
        <w:rPr>
          <w:b/>
        </w:rPr>
        <w:t xml:space="preserve">Certificado de Defunción: </w:t>
      </w:r>
      <w:r w:rsidR="00541378">
        <w:t>170640225</w:t>
      </w:r>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9C5F7E" w:rsidRDefault="008D0A22" w:rsidP="000D3581">
      <w:pPr>
        <w:spacing w:after="0" w:line="240" w:lineRule="auto"/>
        <w:jc w:val="both"/>
        <w:rPr>
          <w:rFonts w:ascii="Arial" w:eastAsia="Times New Roman" w:hAnsi="Arial" w:cs="Arial"/>
          <w:sz w:val="20"/>
          <w:szCs w:val="20"/>
          <w:lang w:eastAsia="es-ES"/>
        </w:rPr>
      </w:pPr>
      <w:r w:rsidRPr="008D0A22">
        <w:rPr>
          <w:rFonts w:ascii="Arial" w:eastAsia="Times New Roman" w:hAnsi="Arial" w:cs="Arial"/>
          <w:sz w:val="20"/>
          <w:szCs w:val="20"/>
          <w:lang w:val="es-ES" w:eastAsia="es-ES"/>
        </w:rPr>
        <w:t>Paciente</w:t>
      </w:r>
      <w:r w:rsidRPr="008D0A22">
        <w:rPr>
          <w:rFonts w:ascii="Arial" w:eastAsia="Times New Roman" w:hAnsi="Arial" w:cs="Arial"/>
          <w:sz w:val="20"/>
          <w:szCs w:val="20"/>
          <w:lang w:eastAsia="es-ES"/>
        </w:rPr>
        <w:t xml:space="preserve"> </w:t>
      </w:r>
      <w:r w:rsidR="00337498">
        <w:rPr>
          <w:rFonts w:ascii="Arial" w:eastAsia="Times New Roman" w:hAnsi="Arial" w:cs="Arial"/>
          <w:sz w:val="20"/>
          <w:szCs w:val="20"/>
          <w:lang w:eastAsia="es-ES"/>
        </w:rPr>
        <w:t>masculino</w:t>
      </w:r>
      <w:r w:rsidRPr="008D0A22">
        <w:rPr>
          <w:rFonts w:ascii="Arial" w:eastAsia="Times New Roman" w:hAnsi="Arial" w:cs="Arial"/>
          <w:sz w:val="20"/>
          <w:szCs w:val="20"/>
          <w:lang w:eastAsia="es-ES"/>
        </w:rPr>
        <w:t xml:space="preserve"> de </w:t>
      </w:r>
      <w:r w:rsidR="00541378">
        <w:rPr>
          <w:rFonts w:ascii="Arial" w:eastAsia="Times New Roman" w:hAnsi="Arial" w:cs="Arial"/>
          <w:sz w:val="20"/>
          <w:szCs w:val="20"/>
          <w:lang w:eastAsia="es-ES"/>
        </w:rPr>
        <w:t>53 años</w:t>
      </w:r>
      <w:r w:rsidR="00E32A5B">
        <w:rPr>
          <w:rFonts w:ascii="Arial" w:eastAsia="Times New Roman" w:hAnsi="Arial" w:cs="Arial"/>
          <w:sz w:val="20"/>
          <w:szCs w:val="20"/>
          <w:lang w:eastAsia="es-ES"/>
        </w:rPr>
        <w:t xml:space="preserve"> </w:t>
      </w:r>
      <w:r w:rsidR="00337498">
        <w:rPr>
          <w:rFonts w:ascii="Arial" w:eastAsia="Times New Roman" w:hAnsi="Arial" w:cs="Arial"/>
          <w:sz w:val="20"/>
          <w:szCs w:val="20"/>
          <w:lang w:eastAsia="es-ES"/>
        </w:rPr>
        <w:t>de edad, originario</w:t>
      </w:r>
      <w:r w:rsidRPr="008D0A22">
        <w:rPr>
          <w:rFonts w:ascii="Arial" w:eastAsia="Times New Roman" w:hAnsi="Arial" w:cs="Arial"/>
          <w:sz w:val="20"/>
          <w:szCs w:val="20"/>
          <w:lang w:eastAsia="es-ES"/>
        </w:rPr>
        <w:t xml:space="preserve"> y residente </w:t>
      </w:r>
      <w:r w:rsidR="00541378">
        <w:rPr>
          <w:rFonts w:ascii="Arial" w:eastAsia="Times New Roman" w:hAnsi="Arial" w:cs="Arial"/>
          <w:sz w:val="20"/>
          <w:szCs w:val="20"/>
          <w:lang w:eastAsia="es-ES"/>
        </w:rPr>
        <w:t>de San Luis Potosí,</w:t>
      </w:r>
      <w:r w:rsidRPr="008D0A22">
        <w:rPr>
          <w:rFonts w:ascii="Arial" w:eastAsia="Times New Roman" w:hAnsi="Arial" w:cs="Arial"/>
          <w:sz w:val="20"/>
          <w:szCs w:val="20"/>
          <w:lang w:eastAsia="es-ES"/>
        </w:rPr>
        <w:t xml:space="preserve"> </w:t>
      </w:r>
      <w:r w:rsidR="00F85576">
        <w:rPr>
          <w:rFonts w:ascii="Arial" w:eastAsia="Times New Roman" w:hAnsi="Arial" w:cs="Arial"/>
          <w:sz w:val="20"/>
          <w:szCs w:val="20"/>
          <w:lang w:eastAsia="es-ES"/>
        </w:rPr>
        <w:t>S.L.P</w:t>
      </w:r>
      <w:r w:rsidR="00541378">
        <w:rPr>
          <w:rFonts w:ascii="Arial" w:eastAsia="Times New Roman" w:hAnsi="Arial" w:cs="Arial"/>
          <w:sz w:val="20"/>
          <w:szCs w:val="20"/>
          <w:lang w:eastAsia="es-ES"/>
        </w:rPr>
        <w:t>,</w:t>
      </w:r>
      <w:r w:rsidR="00812326">
        <w:rPr>
          <w:rFonts w:ascii="Arial" w:eastAsia="Times New Roman" w:hAnsi="Arial" w:cs="Arial"/>
          <w:sz w:val="20"/>
          <w:szCs w:val="20"/>
          <w:lang w:eastAsia="es-ES"/>
        </w:rPr>
        <w:t xml:space="preserve"> residió 20 años en Houston, Texas, regresando hace 1 año a residir a esta ciudad, dedicado a la carpintería y la tapicería</w:t>
      </w:r>
      <w:r w:rsidR="00C959F4">
        <w:rPr>
          <w:rFonts w:ascii="Arial" w:eastAsia="Times New Roman" w:hAnsi="Arial" w:cs="Arial"/>
          <w:sz w:val="20"/>
          <w:szCs w:val="20"/>
          <w:lang w:eastAsia="es-ES"/>
        </w:rPr>
        <w:t>,</w:t>
      </w:r>
      <w:r w:rsidR="00541378">
        <w:rPr>
          <w:rFonts w:ascii="Arial" w:eastAsia="Times New Roman" w:hAnsi="Arial" w:cs="Arial"/>
          <w:sz w:val="20"/>
          <w:szCs w:val="20"/>
          <w:lang w:eastAsia="es-ES"/>
        </w:rPr>
        <w:t xml:space="preserve"> ca</w:t>
      </w:r>
      <w:r w:rsidR="00812326">
        <w:rPr>
          <w:rFonts w:ascii="Arial" w:eastAsia="Times New Roman" w:hAnsi="Arial" w:cs="Arial"/>
          <w:sz w:val="20"/>
          <w:szCs w:val="20"/>
          <w:lang w:eastAsia="es-ES"/>
        </w:rPr>
        <w:t>s</w:t>
      </w:r>
      <w:r w:rsidR="00541378">
        <w:rPr>
          <w:rFonts w:ascii="Arial" w:eastAsia="Times New Roman" w:hAnsi="Arial" w:cs="Arial"/>
          <w:sz w:val="20"/>
          <w:szCs w:val="20"/>
          <w:lang w:eastAsia="es-ES"/>
        </w:rPr>
        <w:t>ado,</w:t>
      </w:r>
      <w:r w:rsidR="00C959F4">
        <w:rPr>
          <w:rFonts w:ascii="Arial" w:eastAsia="Times New Roman" w:hAnsi="Arial" w:cs="Arial"/>
          <w:sz w:val="20"/>
          <w:szCs w:val="20"/>
          <w:lang w:eastAsia="es-ES"/>
        </w:rPr>
        <w:t xml:space="preserve"> padre de 2 hijos,</w:t>
      </w:r>
      <w:r w:rsidR="00541378">
        <w:rPr>
          <w:rFonts w:ascii="Arial" w:eastAsia="Times New Roman" w:hAnsi="Arial" w:cs="Arial"/>
          <w:sz w:val="20"/>
          <w:szCs w:val="20"/>
          <w:lang w:eastAsia="es-ES"/>
        </w:rPr>
        <w:t xml:space="preserve"> no religioso, escolaridad bachillerato, toxicomanías negadas, </w:t>
      </w:r>
      <w:r w:rsidR="00314821">
        <w:rPr>
          <w:rFonts w:ascii="Arial" w:eastAsia="Times New Roman" w:hAnsi="Arial" w:cs="Arial"/>
          <w:sz w:val="20"/>
          <w:szCs w:val="20"/>
          <w:lang w:eastAsia="es-ES"/>
        </w:rPr>
        <w:t>alcoholismo positivo de inicio a lo</w:t>
      </w:r>
      <w:r w:rsidR="00812326">
        <w:rPr>
          <w:rFonts w:ascii="Arial" w:eastAsia="Times New Roman" w:hAnsi="Arial" w:cs="Arial"/>
          <w:sz w:val="20"/>
          <w:szCs w:val="20"/>
          <w:lang w:eastAsia="es-ES"/>
        </w:rPr>
        <w:t xml:space="preserve">s 34 años hasta la actualidad a razón de 6 cervezas por mes, </w:t>
      </w:r>
      <w:r w:rsidR="00541378">
        <w:rPr>
          <w:rFonts w:ascii="Arial" w:eastAsia="Times New Roman" w:hAnsi="Arial" w:cs="Arial"/>
          <w:sz w:val="20"/>
          <w:szCs w:val="20"/>
          <w:lang w:eastAsia="es-ES"/>
        </w:rPr>
        <w:t xml:space="preserve">no alérgicos, traumáticos o transfusionales, diabético de 10 años de evolución manejado con </w:t>
      </w:r>
      <w:proofErr w:type="spellStart"/>
      <w:r w:rsidR="00541378">
        <w:rPr>
          <w:rFonts w:ascii="Arial" w:eastAsia="Times New Roman" w:hAnsi="Arial" w:cs="Arial"/>
          <w:sz w:val="20"/>
          <w:szCs w:val="20"/>
          <w:lang w:eastAsia="es-ES"/>
        </w:rPr>
        <w:t>Metformina</w:t>
      </w:r>
      <w:proofErr w:type="spellEnd"/>
      <w:r w:rsidR="00812326">
        <w:rPr>
          <w:rFonts w:ascii="Arial" w:eastAsia="Times New Roman" w:hAnsi="Arial" w:cs="Arial"/>
          <w:sz w:val="20"/>
          <w:szCs w:val="20"/>
          <w:lang w:eastAsia="es-ES"/>
        </w:rPr>
        <w:t xml:space="preserve"> y </w:t>
      </w:r>
      <w:proofErr w:type="spellStart"/>
      <w:r w:rsidR="00812326">
        <w:rPr>
          <w:rFonts w:ascii="Arial" w:eastAsia="Times New Roman" w:hAnsi="Arial" w:cs="Arial"/>
          <w:sz w:val="20"/>
          <w:szCs w:val="20"/>
          <w:lang w:eastAsia="es-ES"/>
        </w:rPr>
        <w:t>Glibenclamida</w:t>
      </w:r>
      <w:proofErr w:type="spellEnd"/>
      <w:r w:rsidR="00541378">
        <w:rPr>
          <w:rFonts w:ascii="Arial" w:eastAsia="Times New Roman" w:hAnsi="Arial" w:cs="Arial"/>
          <w:sz w:val="20"/>
          <w:szCs w:val="20"/>
          <w:lang w:eastAsia="es-ES"/>
        </w:rPr>
        <w:t xml:space="preserve">, </w:t>
      </w:r>
      <w:r w:rsidR="00812326">
        <w:rPr>
          <w:rFonts w:ascii="Arial" w:eastAsia="Times New Roman" w:hAnsi="Arial" w:cs="Arial"/>
          <w:sz w:val="20"/>
          <w:szCs w:val="20"/>
          <w:lang w:eastAsia="es-ES"/>
        </w:rPr>
        <w:t xml:space="preserve">antecedente de tuberculosis pulmonar hace 8 años, recibiendo TAES durante 1 año, </w:t>
      </w:r>
      <w:r w:rsidR="00541378">
        <w:rPr>
          <w:rFonts w:ascii="Arial" w:eastAsia="Times New Roman" w:hAnsi="Arial" w:cs="Arial"/>
          <w:sz w:val="20"/>
          <w:szCs w:val="20"/>
          <w:lang w:eastAsia="es-ES"/>
        </w:rPr>
        <w:t xml:space="preserve">pie diabético </w:t>
      </w:r>
      <w:r w:rsidR="00812326">
        <w:rPr>
          <w:rFonts w:ascii="Arial" w:eastAsia="Times New Roman" w:hAnsi="Arial" w:cs="Arial"/>
          <w:sz w:val="20"/>
          <w:szCs w:val="20"/>
          <w:lang w:eastAsia="es-ES"/>
        </w:rPr>
        <w:t xml:space="preserve">manejado en USA, amputación de </w:t>
      </w:r>
      <w:r w:rsidR="00F96512">
        <w:rPr>
          <w:rFonts w:ascii="Arial" w:eastAsia="Times New Roman" w:hAnsi="Arial" w:cs="Arial"/>
          <w:sz w:val="20"/>
          <w:szCs w:val="20"/>
          <w:lang w:eastAsia="es-ES"/>
        </w:rPr>
        <w:t xml:space="preserve">4 </w:t>
      </w:r>
      <w:proofErr w:type="spellStart"/>
      <w:r w:rsidR="00812326">
        <w:rPr>
          <w:rFonts w:ascii="Arial" w:eastAsia="Times New Roman" w:hAnsi="Arial" w:cs="Arial"/>
          <w:sz w:val="20"/>
          <w:szCs w:val="20"/>
          <w:lang w:eastAsia="es-ES"/>
        </w:rPr>
        <w:t>ortejos</w:t>
      </w:r>
      <w:proofErr w:type="spellEnd"/>
      <w:r w:rsidR="00812326">
        <w:rPr>
          <w:rFonts w:ascii="Arial" w:eastAsia="Times New Roman" w:hAnsi="Arial" w:cs="Arial"/>
          <w:sz w:val="20"/>
          <w:szCs w:val="20"/>
          <w:lang w:eastAsia="es-ES"/>
        </w:rPr>
        <w:t xml:space="preserve"> del pie izquierdo</w:t>
      </w:r>
      <w:r w:rsidR="00F96512">
        <w:rPr>
          <w:rFonts w:ascii="Arial" w:eastAsia="Times New Roman" w:hAnsi="Arial" w:cs="Arial"/>
          <w:sz w:val="20"/>
          <w:szCs w:val="20"/>
          <w:lang w:eastAsia="es-ES"/>
        </w:rPr>
        <w:t xml:space="preserve"> ha</w:t>
      </w:r>
      <w:r w:rsidR="00877B25">
        <w:rPr>
          <w:rFonts w:ascii="Arial" w:eastAsia="Times New Roman" w:hAnsi="Arial" w:cs="Arial"/>
          <w:sz w:val="20"/>
          <w:szCs w:val="20"/>
          <w:lang w:eastAsia="es-ES"/>
        </w:rPr>
        <w:t>ce un año.</w:t>
      </w:r>
    </w:p>
    <w:p w:rsidR="007C7511" w:rsidRDefault="00877B25" w:rsidP="000D3581">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Inició su padecimiento hace un año aproximadamente con tos en accesos cortos, no </w:t>
      </w:r>
      <w:proofErr w:type="spellStart"/>
      <w:r>
        <w:rPr>
          <w:rFonts w:ascii="Arial" w:eastAsia="Times New Roman" w:hAnsi="Arial" w:cs="Arial"/>
          <w:sz w:val="20"/>
          <w:szCs w:val="20"/>
          <w:lang w:eastAsia="es-ES"/>
        </w:rPr>
        <w:t>cianozante</w:t>
      </w:r>
      <w:proofErr w:type="spellEnd"/>
      <w:r>
        <w:rPr>
          <w:rFonts w:ascii="Arial" w:eastAsia="Times New Roman" w:hAnsi="Arial" w:cs="Arial"/>
          <w:sz w:val="20"/>
          <w:szCs w:val="20"/>
          <w:lang w:eastAsia="es-ES"/>
        </w:rPr>
        <w:t>, acompañado de expectoración purulenta con estrías sanguíneas,</w:t>
      </w:r>
      <w:r w:rsidR="00314821" w:rsidRPr="00314821">
        <w:rPr>
          <w:rFonts w:ascii="Arial" w:eastAsia="Times New Roman" w:hAnsi="Arial" w:cs="Arial"/>
          <w:sz w:val="20"/>
          <w:szCs w:val="20"/>
          <w:lang w:eastAsia="es-ES"/>
        </w:rPr>
        <w:t xml:space="preserve"> </w:t>
      </w:r>
      <w:r w:rsidR="00314821">
        <w:rPr>
          <w:rFonts w:ascii="Arial" w:eastAsia="Times New Roman" w:hAnsi="Arial" w:cs="Arial"/>
          <w:sz w:val="20"/>
          <w:szCs w:val="20"/>
          <w:lang w:eastAsia="es-ES"/>
        </w:rPr>
        <w:t>pérdida de peso de aproximadamente 10 a 12 kg, en un periodo de 3 a 4 meses</w:t>
      </w:r>
      <w:r>
        <w:rPr>
          <w:rFonts w:ascii="Arial" w:eastAsia="Times New Roman" w:hAnsi="Arial" w:cs="Arial"/>
          <w:sz w:val="20"/>
          <w:szCs w:val="20"/>
          <w:lang w:eastAsia="es-ES"/>
        </w:rPr>
        <w:t xml:space="preserve"> posteriormente </w:t>
      </w:r>
      <w:r w:rsidR="00314821">
        <w:rPr>
          <w:rFonts w:ascii="Arial" w:eastAsia="Times New Roman" w:hAnsi="Arial" w:cs="Arial"/>
          <w:sz w:val="20"/>
          <w:szCs w:val="20"/>
          <w:lang w:eastAsia="es-ES"/>
        </w:rPr>
        <w:t xml:space="preserve">hace un mes </w:t>
      </w:r>
      <w:r>
        <w:rPr>
          <w:rFonts w:ascii="Arial" w:eastAsia="Times New Roman" w:hAnsi="Arial" w:cs="Arial"/>
          <w:sz w:val="20"/>
          <w:szCs w:val="20"/>
          <w:lang w:eastAsia="es-ES"/>
        </w:rPr>
        <w:t>se</w:t>
      </w:r>
      <w:r w:rsidR="00314821">
        <w:rPr>
          <w:rFonts w:ascii="Arial" w:eastAsia="Times New Roman" w:hAnsi="Arial" w:cs="Arial"/>
          <w:sz w:val="20"/>
          <w:szCs w:val="20"/>
          <w:lang w:eastAsia="es-ES"/>
        </w:rPr>
        <w:t xml:space="preserve"> agregó astenia y adinamia, </w:t>
      </w:r>
      <w:r>
        <w:rPr>
          <w:rFonts w:ascii="Arial" w:eastAsia="Times New Roman" w:hAnsi="Arial" w:cs="Arial"/>
          <w:sz w:val="20"/>
          <w:szCs w:val="20"/>
          <w:lang w:eastAsia="es-ES"/>
        </w:rPr>
        <w:t xml:space="preserve">negando fiebre o </w:t>
      </w:r>
      <w:proofErr w:type="spellStart"/>
      <w:r>
        <w:rPr>
          <w:rFonts w:ascii="Arial" w:eastAsia="Times New Roman" w:hAnsi="Arial" w:cs="Arial"/>
          <w:sz w:val="20"/>
          <w:szCs w:val="20"/>
          <w:lang w:eastAsia="es-ES"/>
        </w:rPr>
        <w:t>dioaforesis</w:t>
      </w:r>
      <w:proofErr w:type="spellEnd"/>
      <w:r>
        <w:rPr>
          <w:rFonts w:ascii="Arial" w:eastAsia="Times New Roman" w:hAnsi="Arial" w:cs="Arial"/>
          <w:sz w:val="20"/>
          <w:szCs w:val="20"/>
          <w:lang w:eastAsia="es-ES"/>
        </w:rPr>
        <w:t xml:space="preserve"> nocturna,</w:t>
      </w:r>
      <w:r w:rsidR="00C959F4">
        <w:rPr>
          <w:rFonts w:ascii="Arial" w:eastAsia="Times New Roman" w:hAnsi="Arial" w:cs="Arial"/>
          <w:sz w:val="20"/>
          <w:szCs w:val="20"/>
          <w:lang w:eastAsia="es-ES"/>
        </w:rPr>
        <w:t xml:space="preserve"> </w:t>
      </w:r>
      <w:r>
        <w:rPr>
          <w:rFonts w:ascii="Arial" w:eastAsia="Times New Roman" w:hAnsi="Arial" w:cs="Arial"/>
          <w:sz w:val="20"/>
          <w:szCs w:val="20"/>
          <w:lang w:eastAsia="es-ES"/>
        </w:rPr>
        <w:t>traído a esta unidad por su hermana el 21/02/17 por aparición de disnea y ataque al estado general</w:t>
      </w:r>
      <w:r w:rsidR="007C7511">
        <w:rPr>
          <w:rFonts w:ascii="Arial" w:eastAsia="Times New Roman" w:hAnsi="Arial" w:cs="Arial"/>
          <w:sz w:val="20"/>
          <w:szCs w:val="20"/>
          <w:lang w:eastAsia="es-ES"/>
        </w:rPr>
        <w:t xml:space="preserve"> persistentes</w:t>
      </w:r>
      <w:r>
        <w:rPr>
          <w:rFonts w:ascii="Arial" w:eastAsia="Times New Roman" w:hAnsi="Arial" w:cs="Arial"/>
          <w:sz w:val="20"/>
          <w:szCs w:val="20"/>
          <w:lang w:eastAsia="es-ES"/>
        </w:rPr>
        <w:t>. A su ingreso se encontró consciente y reactivo,</w:t>
      </w:r>
      <w:r w:rsidR="007C7511">
        <w:rPr>
          <w:rFonts w:ascii="Arial" w:eastAsia="Times New Roman" w:hAnsi="Arial" w:cs="Arial"/>
          <w:sz w:val="20"/>
          <w:szCs w:val="20"/>
          <w:lang w:eastAsia="es-ES"/>
        </w:rPr>
        <w:t xml:space="preserve"> en descontrol metabólico, </w:t>
      </w:r>
      <w:proofErr w:type="spellStart"/>
      <w:r w:rsidR="007C7511">
        <w:rPr>
          <w:rFonts w:ascii="Arial" w:eastAsia="Times New Roman" w:hAnsi="Arial" w:cs="Arial"/>
          <w:sz w:val="20"/>
          <w:szCs w:val="20"/>
          <w:lang w:eastAsia="es-ES"/>
        </w:rPr>
        <w:t>taquicárdico</w:t>
      </w:r>
      <w:proofErr w:type="spellEnd"/>
      <w:r w:rsidR="007C7511">
        <w:rPr>
          <w:rFonts w:ascii="Arial" w:eastAsia="Times New Roman" w:hAnsi="Arial" w:cs="Arial"/>
          <w:sz w:val="20"/>
          <w:szCs w:val="20"/>
          <w:lang w:eastAsia="es-ES"/>
        </w:rPr>
        <w:t xml:space="preserve"> y ataque al estado general,</w:t>
      </w:r>
      <w:r>
        <w:rPr>
          <w:rFonts w:ascii="Arial" w:eastAsia="Times New Roman" w:hAnsi="Arial" w:cs="Arial"/>
          <w:sz w:val="20"/>
          <w:szCs w:val="20"/>
          <w:lang w:eastAsia="es-ES"/>
        </w:rPr>
        <w:t xml:space="preserve"> destacando mucosa oral en regular estado de hidratación, en campos pulmonares se auscultaron estertores crepitantes diseminados bilaterales, integrando síndrome de consolidación en base pulmonar izquierda</w:t>
      </w:r>
      <w:r w:rsidR="00C959F4">
        <w:rPr>
          <w:rFonts w:ascii="Arial" w:eastAsia="Times New Roman" w:hAnsi="Arial" w:cs="Arial"/>
          <w:sz w:val="20"/>
          <w:szCs w:val="20"/>
          <w:lang w:eastAsia="es-ES"/>
        </w:rPr>
        <w:t>, no sibilancias, ausencia de pulsos pedios anteriores y posteriores, con disminución de la sensibilidad distal, vendaje del pie izquierdo con secreción purulenta por el mismo, neurológicamente íntegro, fuerza conservada, resto normal. En radiografía de tórax de ingreso destacó el desplazamiento del bronquio izquierdo por presencia de imagen radio opaca en zona apical izquierda de aproximadamente 4.4 por 4.2 cm, con datos de daño pulmonar crónico y mala definición de silueta cardiaca.</w:t>
      </w:r>
      <w:r w:rsidR="007C7511">
        <w:rPr>
          <w:rFonts w:ascii="Arial" w:eastAsia="Times New Roman" w:hAnsi="Arial" w:cs="Arial"/>
          <w:sz w:val="20"/>
          <w:szCs w:val="20"/>
          <w:lang w:eastAsia="es-ES"/>
        </w:rPr>
        <w:t xml:space="preserve"> Durante su internamiento se mantuvo </w:t>
      </w:r>
      <w:r w:rsidR="00314821">
        <w:rPr>
          <w:rFonts w:ascii="Arial" w:eastAsia="Times New Roman" w:hAnsi="Arial" w:cs="Arial"/>
          <w:sz w:val="20"/>
          <w:szCs w:val="20"/>
          <w:lang w:eastAsia="es-ES"/>
        </w:rPr>
        <w:t xml:space="preserve">de inicio </w:t>
      </w:r>
      <w:r w:rsidR="007C7511">
        <w:rPr>
          <w:rFonts w:ascii="Arial" w:eastAsia="Times New Roman" w:hAnsi="Arial" w:cs="Arial"/>
          <w:sz w:val="20"/>
          <w:szCs w:val="20"/>
          <w:lang w:eastAsia="es-ES"/>
        </w:rPr>
        <w:t xml:space="preserve">bajo condiciones regulares, con tos productiva y expectoración verdosa purulenta, </w:t>
      </w:r>
      <w:proofErr w:type="spellStart"/>
      <w:r w:rsidR="007C7511">
        <w:rPr>
          <w:rFonts w:ascii="Arial" w:eastAsia="Times New Roman" w:hAnsi="Arial" w:cs="Arial"/>
          <w:sz w:val="20"/>
          <w:szCs w:val="20"/>
          <w:lang w:eastAsia="es-ES"/>
        </w:rPr>
        <w:t>hemodinamicamente</w:t>
      </w:r>
      <w:proofErr w:type="spellEnd"/>
      <w:r w:rsidR="007C7511">
        <w:rPr>
          <w:rFonts w:ascii="Arial" w:eastAsia="Times New Roman" w:hAnsi="Arial" w:cs="Arial"/>
          <w:sz w:val="20"/>
          <w:szCs w:val="20"/>
          <w:lang w:eastAsia="es-ES"/>
        </w:rPr>
        <w:t xml:space="preserve"> estable, se mantuvo bajo manejo antibiótico, se realizó prueba de </w:t>
      </w:r>
      <w:proofErr w:type="spellStart"/>
      <w:r w:rsidR="007C7511">
        <w:rPr>
          <w:rFonts w:ascii="Arial" w:eastAsia="Times New Roman" w:hAnsi="Arial" w:cs="Arial"/>
          <w:sz w:val="20"/>
          <w:szCs w:val="20"/>
          <w:lang w:eastAsia="es-ES"/>
        </w:rPr>
        <w:t>galactomanano</w:t>
      </w:r>
      <w:proofErr w:type="spellEnd"/>
      <w:r w:rsidR="007C7511">
        <w:rPr>
          <w:rFonts w:ascii="Arial" w:eastAsia="Times New Roman" w:hAnsi="Arial" w:cs="Arial"/>
          <w:sz w:val="20"/>
          <w:szCs w:val="20"/>
          <w:lang w:eastAsia="es-ES"/>
        </w:rPr>
        <w:t>, recabándose</w:t>
      </w:r>
      <w:r w:rsidR="00314821">
        <w:rPr>
          <w:rFonts w:ascii="Arial" w:eastAsia="Times New Roman" w:hAnsi="Arial" w:cs="Arial"/>
          <w:sz w:val="20"/>
          <w:szCs w:val="20"/>
          <w:lang w:eastAsia="es-ES"/>
        </w:rPr>
        <w:t xml:space="preserve"> resultado el </w:t>
      </w:r>
      <w:r w:rsidR="00E96842">
        <w:rPr>
          <w:rFonts w:ascii="Arial" w:eastAsia="Times New Roman" w:hAnsi="Arial" w:cs="Arial"/>
          <w:sz w:val="20"/>
          <w:szCs w:val="20"/>
          <w:lang w:eastAsia="es-ES"/>
        </w:rPr>
        <w:t>24</w:t>
      </w:r>
      <w:r w:rsidR="00314821">
        <w:rPr>
          <w:rFonts w:ascii="Arial" w:eastAsia="Times New Roman" w:hAnsi="Arial" w:cs="Arial"/>
          <w:sz w:val="20"/>
          <w:szCs w:val="20"/>
          <w:lang w:eastAsia="es-ES"/>
        </w:rPr>
        <w:t xml:space="preserve">/02/17 como </w:t>
      </w:r>
      <w:r w:rsidR="007C7511">
        <w:rPr>
          <w:rFonts w:ascii="Arial" w:eastAsia="Times New Roman" w:hAnsi="Arial" w:cs="Arial"/>
          <w:sz w:val="20"/>
          <w:szCs w:val="20"/>
          <w:lang w:eastAsia="es-ES"/>
        </w:rPr>
        <w:t xml:space="preserve">positivo, iniciando manejo con </w:t>
      </w:r>
      <w:proofErr w:type="spellStart"/>
      <w:r w:rsidR="007C7511">
        <w:rPr>
          <w:rFonts w:ascii="Arial" w:eastAsia="Times New Roman" w:hAnsi="Arial" w:cs="Arial"/>
          <w:sz w:val="20"/>
          <w:szCs w:val="20"/>
          <w:lang w:eastAsia="es-ES"/>
        </w:rPr>
        <w:t>Voriconazol</w:t>
      </w:r>
      <w:proofErr w:type="spellEnd"/>
      <w:r w:rsidR="00314821">
        <w:rPr>
          <w:rFonts w:ascii="Arial" w:eastAsia="Times New Roman" w:hAnsi="Arial" w:cs="Arial"/>
          <w:sz w:val="20"/>
          <w:szCs w:val="20"/>
          <w:lang w:eastAsia="es-ES"/>
        </w:rPr>
        <w:t>, con apoyo de oxigen</w:t>
      </w:r>
      <w:r w:rsidR="00C21495">
        <w:rPr>
          <w:rFonts w:ascii="Arial" w:eastAsia="Times New Roman" w:hAnsi="Arial" w:cs="Arial"/>
          <w:sz w:val="20"/>
          <w:szCs w:val="20"/>
          <w:lang w:eastAsia="es-ES"/>
        </w:rPr>
        <w:t xml:space="preserve">o suplementario por mascarilla con bolsa reservorio, reportándose </w:t>
      </w:r>
      <w:proofErr w:type="spellStart"/>
      <w:r w:rsidR="00C21495">
        <w:rPr>
          <w:rFonts w:ascii="Arial" w:eastAsia="Times New Roman" w:hAnsi="Arial" w:cs="Arial"/>
          <w:sz w:val="20"/>
          <w:szCs w:val="20"/>
          <w:lang w:eastAsia="es-ES"/>
        </w:rPr>
        <w:t>taquipneico</w:t>
      </w:r>
      <w:proofErr w:type="spellEnd"/>
      <w:r w:rsidR="00C21495">
        <w:rPr>
          <w:rFonts w:ascii="Arial" w:eastAsia="Times New Roman" w:hAnsi="Arial" w:cs="Arial"/>
          <w:sz w:val="20"/>
          <w:szCs w:val="20"/>
          <w:lang w:eastAsia="es-ES"/>
        </w:rPr>
        <w:t xml:space="preserve"> y saturación entre 85 y 90%, campos pulmonares con estertores generalizados de predominio en ápice izquierda, se mantuvo con dieta para diabético con adecuada tolerancia, se le realizaron curaciones diarias del pie diabético, reportado con datos de infec</w:t>
      </w:r>
      <w:r w:rsidR="005B277C">
        <w:rPr>
          <w:rFonts w:ascii="Arial" w:eastAsia="Times New Roman" w:hAnsi="Arial" w:cs="Arial"/>
          <w:sz w:val="20"/>
          <w:szCs w:val="20"/>
          <w:lang w:eastAsia="es-ES"/>
        </w:rPr>
        <w:t>ción, con presencia de secreció</w:t>
      </w:r>
      <w:r w:rsidR="00C21495">
        <w:rPr>
          <w:rFonts w:ascii="Arial" w:eastAsia="Times New Roman" w:hAnsi="Arial" w:cs="Arial"/>
          <w:sz w:val="20"/>
          <w:szCs w:val="20"/>
          <w:lang w:eastAsia="es-ES"/>
        </w:rPr>
        <w:t xml:space="preserve">n </w:t>
      </w:r>
      <w:proofErr w:type="spellStart"/>
      <w:r w:rsidR="00C21495">
        <w:rPr>
          <w:rFonts w:ascii="Arial" w:eastAsia="Times New Roman" w:hAnsi="Arial" w:cs="Arial"/>
          <w:sz w:val="20"/>
          <w:szCs w:val="20"/>
          <w:lang w:eastAsia="es-ES"/>
        </w:rPr>
        <w:t>serohemática</w:t>
      </w:r>
      <w:proofErr w:type="spellEnd"/>
      <w:r w:rsidR="00C21495">
        <w:rPr>
          <w:rFonts w:ascii="Arial" w:eastAsia="Times New Roman" w:hAnsi="Arial" w:cs="Arial"/>
          <w:sz w:val="20"/>
          <w:szCs w:val="20"/>
          <w:lang w:eastAsia="es-ES"/>
        </w:rPr>
        <w:t xml:space="preserve"> fétida escasa a moderada, manejado con </w:t>
      </w:r>
      <w:proofErr w:type="spellStart"/>
      <w:r w:rsidR="00C21495">
        <w:rPr>
          <w:rFonts w:ascii="Arial" w:eastAsia="Times New Roman" w:hAnsi="Arial" w:cs="Arial"/>
          <w:sz w:val="20"/>
          <w:szCs w:val="20"/>
          <w:lang w:eastAsia="es-ES"/>
        </w:rPr>
        <w:t>antibioticoterapia</w:t>
      </w:r>
      <w:proofErr w:type="spellEnd"/>
      <w:r w:rsidR="00C21495">
        <w:rPr>
          <w:rFonts w:ascii="Arial" w:eastAsia="Times New Roman" w:hAnsi="Arial" w:cs="Arial"/>
          <w:sz w:val="20"/>
          <w:szCs w:val="20"/>
          <w:lang w:eastAsia="es-ES"/>
        </w:rPr>
        <w:t xml:space="preserve"> a base de </w:t>
      </w:r>
      <w:proofErr w:type="spellStart"/>
      <w:r w:rsidR="00C21495">
        <w:rPr>
          <w:rFonts w:ascii="Arial" w:eastAsia="Times New Roman" w:hAnsi="Arial" w:cs="Arial"/>
          <w:sz w:val="20"/>
          <w:szCs w:val="20"/>
          <w:lang w:eastAsia="es-ES"/>
        </w:rPr>
        <w:t>Ceftriaxona</w:t>
      </w:r>
      <w:proofErr w:type="spellEnd"/>
      <w:r w:rsidR="00C21495">
        <w:rPr>
          <w:rFonts w:ascii="Arial" w:eastAsia="Times New Roman" w:hAnsi="Arial" w:cs="Arial"/>
          <w:sz w:val="20"/>
          <w:szCs w:val="20"/>
          <w:lang w:eastAsia="es-ES"/>
        </w:rPr>
        <w:t xml:space="preserve"> y </w:t>
      </w:r>
      <w:proofErr w:type="spellStart"/>
      <w:r w:rsidR="00C21495">
        <w:rPr>
          <w:rFonts w:ascii="Arial" w:eastAsia="Times New Roman" w:hAnsi="Arial" w:cs="Arial"/>
          <w:sz w:val="20"/>
          <w:szCs w:val="20"/>
          <w:lang w:eastAsia="es-ES"/>
        </w:rPr>
        <w:t>Clindamicina</w:t>
      </w:r>
      <w:proofErr w:type="spellEnd"/>
      <w:r w:rsidR="00C21495">
        <w:rPr>
          <w:rFonts w:ascii="Arial" w:eastAsia="Times New Roman" w:hAnsi="Arial" w:cs="Arial"/>
          <w:sz w:val="20"/>
          <w:szCs w:val="20"/>
          <w:lang w:eastAsia="es-ES"/>
        </w:rPr>
        <w:t xml:space="preserve">. El </w:t>
      </w:r>
      <w:r w:rsidR="00E96842">
        <w:rPr>
          <w:rFonts w:ascii="Arial" w:eastAsia="Times New Roman" w:hAnsi="Arial" w:cs="Arial"/>
          <w:sz w:val="20"/>
          <w:szCs w:val="20"/>
          <w:lang w:eastAsia="es-ES"/>
        </w:rPr>
        <w:t>24</w:t>
      </w:r>
      <w:r w:rsidR="00C21495">
        <w:rPr>
          <w:rFonts w:ascii="Arial" w:eastAsia="Times New Roman" w:hAnsi="Arial" w:cs="Arial"/>
          <w:sz w:val="20"/>
          <w:szCs w:val="20"/>
          <w:lang w:eastAsia="es-ES"/>
        </w:rPr>
        <w:t>/02/17 se colocó catéter ven</w:t>
      </w:r>
      <w:r w:rsidR="00E96842">
        <w:rPr>
          <w:rFonts w:ascii="Arial" w:eastAsia="Times New Roman" w:hAnsi="Arial" w:cs="Arial"/>
          <w:sz w:val="20"/>
          <w:szCs w:val="20"/>
          <w:lang w:eastAsia="es-ES"/>
        </w:rPr>
        <w:t xml:space="preserve">oso central sin complicaciones, </w:t>
      </w:r>
      <w:r w:rsidR="00C21495">
        <w:rPr>
          <w:rFonts w:ascii="Arial" w:eastAsia="Times New Roman" w:hAnsi="Arial" w:cs="Arial"/>
          <w:sz w:val="20"/>
          <w:szCs w:val="20"/>
          <w:lang w:eastAsia="es-ES"/>
        </w:rPr>
        <w:t xml:space="preserve">durante la guardia </w:t>
      </w:r>
      <w:r w:rsidR="00E96842">
        <w:rPr>
          <w:rFonts w:ascii="Arial" w:eastAsia="Times New Roman" w:hAnsi="Arial" w:cs="Arial"/>
          <w:sz w:val="20"/>
          <w:szCs w:val="20"/>
          <w:lang w:eastAsia="es-ES"/>
        </w:rPr>
        <w:t xml:space="preserve"> del 25/02/17 </w:t>
      </w:r>
      <w:r w:rsidR="00C21495">
        <w:rPr>
          <w:rFonts w:ascii="Arial" w:eastAsia="Times New Roman" w:hAnsi="Arial" w:cs="Arial"/>
          <w:sz w:val="20"/>
          <w:szCs w:val="20"/>
          <w:lang w:eastAsia="es-ES"/>
        </w:rPr>
        <w:t xml:space="preserve">presentó evento de paro </w:t>
      </w:r>
      <w:proofErr w:type="spellStart"/>
      <w:r w:rsidR="00C21495">
        <w:rPr>
          <w:rFonts w:ascii="Arial" w:eastAsia="Times New Roman" w:hAnsi="Arial" w:cs="Arial"/>
          <w:sz w:val="20"/>
          <w:szCs w:val="20"/>
          <w:lang w:eastAsia="es-ES"/>
        </w:rPr>
        <w:t>cardiorespiratorio</w:t>
      </w:r>
      <w:proofErr w:type="spellEnd"/>
      <w:r w:rsidR="00C21495">
        <w:rPr>
          <w:rFonts w:ascii="Arial" w:eastAsia="Times New Roman" w:hAnsi="Arial" w:cs="Arial"/>
          <w:sz w:val="20"/>
          <w:szCs w:val="20"/>
          <w:lang w:eastAsia="es-ES"/>
        </w:rPr>
        <w:t xml:space="preserve"> el cual revirtió a maniobras de RCP avanzado, por lo que se realizó intubación </w:t>
      </w:r>
      <w:proofErr w:type="spellStart"/>
      <w:r w:rsidR="00C21495">
        <w:rPr>
          <w:rFonts w:ascii="Arial" w:eastAsia="Times New Roman" w:hAnsi="Arial" w:cs="Arial"/>
          <w:sz w:val="20"/>
          <w:szCs w:val="20"/>
          <w:lang w:eastAsia="es-ES"/>
        </w:rPr>
        <w:t>orotraqueal</w:t>
      </w:r>
      <w:proofErr w:type="spellEnd"/>
      <w:r w:rsidR="00C21495">
        <w:rPr>
          <w:rFonts w:ascii="Arial" w:eastAsia="Times New Roman" w:hAnsi="Arial" w:cs="Arial"/>
          <w:sz w:val="20"/>
          <w:szCs w:val="20"/>
          <w:lang w:eastAsia="es-ES"/>
        </w:rPr>
        <w:t xml:space="preserve"> y se dio apoyo por ventilación mecánica asistida, se reportó </w:t>
      </w:r>
      <w:proofErr w:type="spellStart"/>
      <w:r w:rsidR="00C21495">
        <w:rPr>
          <w:rFonts w:ascii="Arial" w:eastAsia="Times New Roman" w:hAnsi="Arial" w:cs="Arial"/>
          <w:sz w:val="20"/>
          <w:szCs w:val="20"/>
          <w:lang w:eastAsia="es-ES"/>
        </w:rPr>
        <w:t>hemodinámicamente</w:t>
      </w:r>
      <w:proofErr w:type="spellEnd"/>
      <w:r w:rsidR="00C21495">
        <w:rPr>
          <w:rFonts w:ascii="Arial" w:eastAsia="Times New Roman" w:hAnsi="Arial" w:cs="Arial"/>
          <w:sz w:val="20"/>
          <w:szCs w:val="20"/>
          <w:lang w:eastAsia="es-ES"/>
        </w:rPr>
        <w:t xml:space="preserve"> inestable, ameritó manejo </w:t>
      </w:r>
      <w:proofErr w:type="spellStart"/>
      <w:r w:rsidR="00C21495">
        <w:rPr>
          <w:rFonts w:ascii="Arial" w:eastAsia="Times New Roman" w:hAnsi="Arial" w:cs="Arial"/>
          <w:sz w:val="20"/>
          <w:szCs w:val="20"/>
          <w:lang w:eastAsia="es-ES"/>
        </w:rPr>
        <w:t>aminérgi</w:t>
      </w:r>
      <w:r w:rsidR="00E96842">
        <w:rPr>
          <w:rFonts w:ascii="Arial" w:eastAsia="Times New Roman" w:hAnsi="Arial" w:cs="Arial"/>
          <w:sz w:val="20"/>
          <w:szCs w:val="20"/>
          <w:lang w:eastAsia="es-ES"/>
        </w:rPr>
        <w:t>co</w:t>
      </w:r>
      <w:proofErr w:type="spellEnd"/>
      <w:r w:rsidR="00E96842">
        <w:rPr>
          <w:rFonts w:ascii="Arial" w:eastAsia="Times New Roman" w:hAnsi="Arial" w:cs="Arial"/>
          <w:sz w:val="20"/>
          <w:szCs w:val="20"/>
          <w:lang w:eastAsia="es-ES"/>
        </w:rPr>
        <w:t xml:space="preserve">, con evolución no favorable, con datos de respuesta inflamatoria sistémica: </w:t>
      </w:r>
      <w:proofErr w:type="spellStart"/>
      <w:r w:rsidR="00E96842">
        <w:rPr>
          <w:rFonts w:ascii="Arial" w:eastAsia="Times New Roman" w:hAnsi="Arial" w:cs="Arial"/>
          <w:sz w:val="20"/>
          <w:szCs w:val="20"/>
          <w:lang w:eastAsia="es-ES"/>
        </w:rPr>
        <w:t>taquicardico</w:t>
      </w:r>
      <w:proofErr w:type="spellEnd"/>
      <w:r w:rsidR="00E96842">
        <w:rPr>
          <w:rFonts w:ascii="Arial" w:eastAsia="Times New Roman" w:hAnsi="Arial" w:cs="Arial"/>
          <w:sz w:val="20"/>
          <w:szCs w:val="20"/>
          <w:lang w:eastAsia="es-ES"/>
        </w:rPr>
        <w:t xml:space="preserve">, PCR 29.9, </w:t>
      </w:r>
      <w:proofErr w:type="spellStart"/>
      <w:r w:rsidR="00E96842">
        <w:rPr>
          <w:rFonts w:ascii="Arial" w:eastAsia="Times New Roman" w:hAnsi="Arial" w:cs="Arial"/>
          <w:sz w:val="20"/>
          <w:szCs w:val="20"/>
          <w:lang w:eastAsia="es-ES"/>
        </w:rPr>
        <w:t>bandemia</w:t>
      </w:r>
      <w:proofErr w:type="spellEnd"/>
      <w:r w:rsidR="00E96842">
        <w:rPr>
          <w:rFonts w:ascii="Arial" w:eastAsia="Times New Roman" w:hAnsi="Arial" w:cs="Arial"/>
          <w:sz w:val="20"/>
          <w:szCs w:val="20"/>
          <w:lang w:eastAsia="es-ES"/>
        </w:rPr>
        <w:t xml:space="preserve"> 5%, neurológicamente con deterioro, pupilas </w:t>
      </w:r>
      <w:proofErr w:type="spellStart"/>
      <w:r w:rsidR="00E96842">
        <w:rPr>
          <w:rFonts w:ascii="Arial" w:eastAsia="Times New Roman" w:hAnsi="Arial" w:cs="Arial"/>
          <w:sz w:val="20"/>
          <w:szCs w:val="20"/>
          <w:lang w:eastAsia="es-ES"/>
        </w:rPr>
        <w:t>isocoricas</w:t>
      </w:r>
      <w:proofErr w:type="spellEnd"/>
      <w:r w:rsidR="00E96842">
        <w:rPr>
          <w:rFonts w:ascii="Arial" w:eastAsia="Times New Roman" w:hAnsi="Arial" w:cs="Arial"/>
          <w:sz w:val="20"/>
          <w:szCs w:val="20"/>
          <w:lang w:eastAsia="es-ES"/>
        </w:rPr>
        <w:t xml:space="preserve"> y reactivas a la luz. El 26/02/17 presentó </w:t>
      </w:r>
      <w:proofErr w:type="spellStart"/>
      <w:r w:rsidR="00E96842">
        <w:rPr>
          <w:rFonts w:ascii="Arial" w:eastAsia="Times New Roman" w:hAnsi="Arial" w:cs="Arial"/>
          <w:sz w:val="20"/>
          <w:szCs w:val="20"/>
          <w:lang w:eastAsia="es-ES"/>
        </w:rPr>
        <w:t>desaturación</w:t>
      </w:r>
      <w:proofErr w:type="spellEnd"/>
      <w:r w:rsidR="00E96842">
        <w:rPr>
          <w:rFonts w:ascii="Arial" w:eastAsia="Times New Roman" w:hAnsi="Arial" w:cs="Arial"/>
          <w:sz w:val="20"/>
          <w:szCs w:val="20"/>
          <w:lang w:eastAsia="es-ES"/>
        </w:rPr>
        <w:t xml:space="preserve"> importante a las 08:40 horas con presencia de sangrado importante por tubo </w:t>
      </w:r>
      <w:proofErr w:type="spellStart"/>
      <w:r w:rsidR="00E96842">
        <w:rPr>
          <w:rFonts w:ascii="Arial" w:eastAsia="Times New Roman" w:hAnsi="Arial" w:cs="Arial"/>
          <w:sz w:val="20"/>
          <w:szCs w:val="20"/>
          <w:lang w:eastAsia="es-ES"/>
        </w:rPr>
        <w:t>endotraqueal</w:t>
      </w:r>
      <w:proofErr w:type="spellEnd"/>
      <w:r w:rsidR="00E96842">
        <w:rPr>
          <w:rFonts w:ascii="Arial" w:eastAsia="Times New Roman" w:hAnsi="Arial" w:cs="Arial"/>
          <w:sz w:val="20"/>
          <w:szCs w:val="20"/>
          <w:lang w:eastAsia="es-ES"/>
        </w:rPr>
        <w:t>, realizando d</w:t>
      </w:r>
      <w:r w:rsidR="005B277C">
        <w:rPr>
          <w:rFonts w:ascii="Arial" w:eastAsia="Times New Roman" w:hAnsi="Arial" w:cs="Arial"/>
          <w:sz w:val="20"/>
          <w:szCs w:val="20"/>
          <w:lang w:eastAsia="es-ES"/>
        </w:rPr>
        <w:t xml:space="preserve">renaje </w:t>
      </w:r>
      <w:proofErr w:type="spellStart"/>
      <w:r w:rsidR="005B277C">
        <w:rPr>
          <w:rFonts w:ascii="Arial" w:eastAsia="Times New Roman" w:hAnsi="Arial" w:cs="Arial"/>
          <w:sz w:val="20"/>
          <w:szCs w:val="20"/>
          <w:lang w:eastAsia="es-ES"/>
        </w:rPr>
        <w:t>orotraqueal</w:t>
      </w:r>
      <w:proofErr w:type="spellEnd"/>
      <w:r w:rsidR="005B277C">
        <w:rPr>
          <w:rFonts w:ascii="Arial" w:eastAsia="Times New Roman" w:hAnsi="Arial" w:cs="Arial"/>
          <w:sz w:val="20"/>
          <w:szCs w:val="20"/>
          <w:lang w:eastAsia="es-ES"/>
        </w:rPr>
        <w:t xml:space="preserve"> directo de más de 500ml hemático, p</w:t>
      </w:r>
      <w:r w:rsidR="00E96842">
        <w:rPr>
          <w:rFonts w:ascii="Arial" w:eastAsia="Times New Roman" w:hAnsi="Arial" w:cs="Arial"/>
          <w:sz w:val="20"/>
          <w:szCs w:val="20"/>
          <w:lang w:eastAsia="es-ES"/>
        </w:rPr>
        <w:t xml:space="preserve">resentó paro </w:t>
      </w:r>
      <w:proofErr w:type="spellStart"/>
      <w:r w:rsidR="00E96842">
        <w:rPr>
          <w:rFonts w:ascii="Arial" w:eastAsia="Times New Roman" w:hAnsi="Arial" w:cs="Arial"/>
          <w:sz w:val="20"/>
          <w:szCs w:val="20"/>
          <w:lang w:eastAsia="es-ES"/>
        </w:rPr>
        <w:t>cardiorespiratorio</w:t>
      </w:r>
      <w:proofErr w:type="spellEnd"/>
      <w:r w:rsidR="00E96842">
        <w:rPr>
          <w:rFonts w:ascii="Arial" w:eastAsia="Times New Roman" w:hAnsi="Arial" w:cs="Arial"/>
          <w:sz w:val="20"/>
          <w:szCs w:val="20"/>
          <w:lang w:eastAsia="es-ES"/>
        </w:rPr>
        <w:t xml:space="preserve"> a las 08:59 horas, realizando maniobras de RCP avanzado por 3 ciclos con administración de adrenalina en 2 ocasiones sin lograr </w:t>
      </w:r>
      <w:proofErr w:type="spellStart"/>
      <w:r w:rsidR="00BC41CD">
        <w:rPr>
          <w:rFonts w:ascii="Arial" w:eastAsia="Times New Roman" w:hAnsi="Arial" w:cs="Arial"/>
          <w:sz w:val="20"/>
          <w:szCs w:val="20"/>
          <w:lang w:eastAsia="es-ES"/>
        </w:rPr>
        <w:t>re</w:t>
      </w:r>
      <w:r w:rsidR="00E96842">
        <w:rPr>
          <w:rFonts w:ascii="Arial" w:eastAsia="Times New Roman" w:hAnsi="Arial" w:cs="Arial"/>
          <w:sz w:val="20"/>
          <w:szCs w:val="20"/>
          <w:lang w:eastAsia="es-ES"/>
        </w:rPr>
        <w:t>expansión</w:t>
      </w:r>
      <w:proofErr w:type="spellEnd"/>
      <w:r w:rsidR="00E96842">
        <w:rPr>
          <w:rFonts w:ascii="Arial" w:eastAsia="Times New Roman" w:hAnsi="Arial" w:cs="Arial"/>
          <w:sz w:val="20"/>
          <w:szCs w:val="20"/>
          <w:lang w:eastAsia="es-ES"/>
        </w:rPr>
        <w:t xml:space="preserve"> pulmonar</w:t>
      </w:r>
      <w:r w:rsidR="00BC41CD">
        <w:rPr>
          <w:rFonts w:ascii="Arial" w:eastAsia="Times New Roman" w:hAnsi="Arial" w:cs="Arial"/>
          <w:sz w:val="20"/>
          <w:szCs w:val="20"/>
          <w:lang w:eastAsia="es-ES"/>
        </w:rPr>
        <w:t xml:space="preserve"> ni adecuada ventilación, debido a la imposibilidad del </w:t>
      </w:r>
      <w:r w:rsidR="00BC41CD">
        <w:rPr>
          <w:rFonts w:ascii="Arial" w:eastAsia="Times New Roman" w:hAnsi="Arial" w:cs="Arial"/>
          <w:sz w:val="20"/>
          <w:szCs w:val="20"/>
          <w:lang w:eastAsia="es-ES"/>
        </w:rPr>
        <w:lastRenderedPageBreak/>
        <w:t>control de la hemorragia pulmonar se suspenden maniobras de RCP, se dictaminó la defunción a las 09:05 horas</w:t>
      </w:r>
    </w:p>
    <w:p w:rsidR="00877B25" w:rsidRDefault="00877B25" w:rsidP="000D3581">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p w:rsidR="00A00838" w:rsidRDefault="00A00838" w:rsidP="00337498">
      <w:pPr>
        <w:spacing w:after="0" w:line="240" w:lineRule="auto"/>
        <w:jc w:val="both"/>
        <w:rPr>
          <w:rFonts w:ascii="Arial" w:eastAsia="Times New Roman" w:hAnsi="Arial" w:cs="Arial"/>
          <w:sz w:val="20"/>
          <w:szCs w:val="20"/>
          <w:lang w:eastAsia="es-ES"/>
        </w:rPr>
      </w:pPr>
    </w:p>
    <w:p w:rsidR="006D01F6" w:rsidRDefault="006D01F6" w:rsidP="00337498">
      <w:pPr>
        <w:spacing w:after="0" w:line="240" w:lineRule="auto"/>
        <w:jc w:val="both"/>
        <w:rPr>
          <w:rFonts w:ascii="Arial" w:eastAsia="Times New Roman" w:hAnsi="Arial" w:cs="Arial"/>
          <w:sz w:val="20"/>
          <w:szCs w:val="20"/>
          <w:lang w:eastAsia="es-ES"/>
        </w:rPr>
      </w:pPr>
      <w:r w:rsidRPr="00786DDE">
        <w:rPr>
          <w:rFonts w:ascii="Arial" w:eastAsia="Times New Roman" w:hAnsi="Arial" w:cs="Arial"/>
          <w:b/>
          <w:sz w:val="20"/>
          <w:szCs w:val="20"/>
          <w:lang w:eastAsia="es-ES"/>
        </w:rPr>
        <w:t>Nota</w:t>
      </w:r>
      <w:r>
        <w:rPr>
          <w:rFonts w:ascii="Arial" w:eastAsia="Times New Roman" w:hAnsi="Arial" w:cs="Arial"/>
          <w:sz w:val="20"/>
          <w:szCs w:val="20"/>
          <w:lang w:eastAsia="es-ES"/>
        </w:rPr>
        <w:t xml:space="preserve">: Cuenta con resultado </w:t>
      </w:r>
      <w:r w:rsidR="00786DDE">
        <w:rPr>
          <w:rFonts w:ascii="Arial" w:eastAsia="Times New Roman" w:hAnsi="Arial" w:cs="Arial"/>
          <w:sz w:val="20"/>
          <w:szCs w:val="20"/>
          <w:lang w:eastAsia="es-ES"/>
        </w:rPr>
        <w:t>POSITIV</w:t>
      </w:r>
      <w:r w:rsidR="00A00838">
        <w:rPr>
          <w:rFonts w:ascii="Arial" w:eastAsia="Times New Roman" w:hAnsi="Arial" w:cs="Arial"/>
          <w:sz w:val="20"/>
          <w:szCs w:val="20"/>
          <w:lang w:eastAsia="es-ES"/>
        </w:rPr>
        <w:t>O</w:t>
      </w:r>
      <w:r>
        <w:rPr>
          <w:rFonts w:ascii="Arial" w:eastAsia="Times New Roman" w:hAnsi="Arial" w:cs="Arial"/>
          <w:sz w:val="20"/>
          <w:szCs w:val="20"/>
          <w:lang w:eastAsia="es-ES"/>
        </w:rPr>
        <w:t xml:space="preserve"> de </w:t>
      </w:r>
      <w:r w:rsidR="00A00838">
        <w:rPr>
          <w:rFonts w:ascii="Arial" w:eastAsia="Times New Roman" w:hAnsi="Arial" w:cs="Arial"/>
          <w:sz w:val="20"/>
          <w:szCs w:val="20"/>
          <w:lang w:eastAsia="es-ES"/>
        </w:rPr>
        <w:t xml:space="preserve">muestra </w:t>
      </w:r>
      <w:r w:rsidR="00BC41CD">
        <w:rPr>
          <w:rFonts w:ascii="Arial" w:eastAsia="Times New Roman" w:hAnsi="Arial" w:cs="Arial"/>
          <w:sz w:val="20"/>
          <w:szCs w:val="20"/>
          <w:lang w:eastAsia="es-ES"/>
        </w:rPr>
        <w:t>en</w:t>
      </w:r>
      <w:r w:rsidR="00A00838">
        <w:rPr>
          <w:rFonts w:ascii="Arial" w:eastAsia="Times New Roman" w:hAnsi="Arial" w:cs="Arial"/>
          <w:sz w:val="20"/>
          <w:szCs w:val="20"/>
          <w:lang w:eastAsia="es-ES"/>
        </w:rPr>
        <w:t xml:space="preserve"> </w:t>
      </w:r>
      <w:r w:rsidR="00BC41CD">
        <w:rPr>
          <w:rFonts w:ascii="Arial" w:eastAsia="Times New Roman" w:hAnsi="Arial" w:cs="Arial"/>
          <w:sz w:val="20"/>
          <w:szCs w:val="20"/>
          <w:lang w:eastAsia="es-ES"/>
        </w:rPr>
        <w:t xml:space="preserve">suero para </w:t>
      </w:r>
      <w:proofErr w:type="spellStart"/>
      <w:r w:rsidR="00BC41CD">
        <w:rPr>
          <w:rFonts w:ascii="Arial" w:eastAsia="Times New Roman" w:hAnsi="Arial" w:cs="Arial"/>
          <w:sz w:val="20"/>
          <w:szCs w:val="20"/>
          <w:lang w:eastAsia="es-ES"/>
        </w:rPr>
        <w:t>Galactomanano</w:t>
      </w:r>
      <w:proofErr w:type="spellEnd"/>
      <w:r w:rsidR="00BC41CD">
        <w:rPr>
          <w:rFonts w:ascii="Arial" w:eastAsia="Times New Roman" w:hAnsi="Arial" w:cs="Arial"/>
          <w:sz w:val="20"/>
          <w:szCs w:val="20"/>
          <w:lang w:eastAsia="es-ES"/>
        </w:rPr>
        <w:t xml:space="preserve"> del 23</w:t>
      </w:r>
      <w:r w:rsidR="00A00838">
        <w:rPr>
          <w:rFonts w:ascii="Arial" w:eastAsia="Times New Roman" w:hAnsi="Arial" w:cs="Arial"/>
          <w:sz w:val="20"/>
          <w:szCs w:val="20"/>
          <w:lang w:eastAsia="es-ES"/>
        </w:rPr>
        <w:t>/02/17</w:t>
      </w:r>
      <w:r w:rsidR="00BC41CD">
        <w:rPr>
          <w:rFonts w:ascii="Arial" w:eastAsia="Times New Roman" w:hAnsi="Arial" w:cs="Arial"/>
          <w:sz w:val="20"/>
          <w:szCs w:val="20"/>
          <w:lang w:eastAsia="es-ES"/>
        </w:rPr>
        <w:t xml:space="preserve"> (0.812)</w:t>
      </w:r>
    </w:p>
    <w:p w:rsidR="006D01F6" w:rsidRDefault="006D01F6" w:rsidP="00337498">
      <w:pPr>
        <w:spacing w:after="0" w:line="240" w:lineRule="auto"/>
        <w:jc w:val="both"/>
        <w:rPr>
          <w:rFonts w:ascii="Arial" w:eastAsia="Times New Roman" w:hAnsi="Arial" w:cs="Arial"/>
          <w:sz w:val="20"/>
          <w:szCs w:val="20"/>
          <w:lang w:eastAsia="es-ES"/>
        </w:rPr>
      </w:pPr>
    </w:p>
    <w:p w:rsidR="00F16560" w:rsidRDefault="00F16560" w:rsidP="0080435F">
      <w:pPr>
        <w:spacing w:after="0" w:line="240" w:lineRule="auto"/>
        <w:jc w:val="both"/>
        <w:rPr>
          <w:rFonts w:ascii="Arial" w:eastAsia="Times New Roman" w:hAnsi="Arial" w:cs="Arial"/>
          <w:sz w:val="20"/>
          <w:szCs w:val="20"/>
          <w:lang w:eastAsia="es-ES"/>
        </w:rPr>
      </w:pPr>
    </w:p>
    <w:p w:rsidR="00B3116D" w:rsidRDefault="00B3116D" w:rsidP="00E32A5B">
      <w:pPr>
        <w:spacing w:after="0" w:line="240" w:lineRule="auto"/>
        <w:rPr>
          <w:rFonts w:ascii="Arial" w:eastAsia="Times New Roman" w:hAnsi="Arial" w:cs="Arial"/>
          <w:sz w:val="20"/>
          <w:szCs w:val="20"/>
          <w:lang w:eastAsia="es-ES"/>
        </w:rPr>
      </w:pPr>
    </w:p>
    <w:p w:rsidR="008D0A22" w:rsidRDefault="008D0A22">
      <w:pPr>
        <w:sectPr w:rsidR="008D0A22" w:rsidSect="00E2267F">
          <w:type w:val="continuous"/>
          <w:pgSz w:w="12240" w:h="15840"/>
          <w:pgMar w:top="1417" w:right="1701" w:bottom="709" w:left="1701" w:header="708" w:footer="708" w:gutter="0"/>
          <w:cols w:space="708"/>
          <w:docGrid w:linePitch="360"/>
        </w:sectPr>
      </w:pPr>
    </w:p>
    <w:p w:rsidR="00AA4F63" w:rsidRPr="00B576DA" w:rsidRDefault="00C3697F" w:rsidP="00E2267F">
      <w:pPr>
        <w:spacing w:after="0"/>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w:t>
      </w:r>
      <w:r w:rsidR="00A00838">
        <w:rPr>
          <w:b/>
        </w:rPr>
        <w:t xml:space="preserve">en </w:t>
      </w:r>
      <w:r w:rsidR="00EA1589">
        <w:rPr>
          <w:b/>
        </w:rPr>
        <w:t>el certificado</w:t>
      </w:r>
      <w:r w:rsidR="00EA1589" w:rsidRPr="00EA1589">
        <w:rPr>
          <w:b/>
        </w:rPr>
        <w:t xml:space="preserve"> </w:t>
      </w:r>
      <w:r w:rsidR="00EA1589" w:rsidRPr="00B576DA">
        <w:rPr>
          <w:b/>
        </w:rPr>
        <w:t xml:space="preserve">de </w:t>
      </w:r>
      <w:proofErr w:type="gramStart"/>
      <w:r w:rsidR="00EA1589" w:rsidRPr="00B576DA">
        <w:rPr>
          <w:b/>
        </w:rPr>
        <w:t>defunción</w:t>
      </w:r>
      <w:r w:rsidR="00EA1589">
        <w:rPr>
          <w:b/>
        </w:rPr>
        <w:t xml:space="preserve"> </w:t>
      </w:r>
      <w:r w:rsidR="008D0A22" w:rsidRPr="00B576DA">
        <w:rPr>
          <w:b/>
        </w:rPr>
        <w:t>:</w:t>
      </w:r>
      <w:proofErr w:type="gramEnd"/>
    </w:p>
    <w:p w:rsidR="006D01F6" w:rsidRDefault="00BC41CD" w:rsidP="00E2267F">
      <w:pPr>
        <w:spacing w:after="0"/>
        <w:rPr>
          <w:rFonts w:ascii="Arial" w:hAnsi="Arial" w:cs="Arial"/>
          <w:sz w:val="20"/>
          <w:szCs w:val="20"/>
        </w:rPr>
      </w:pPr>
      <w:r>
        <w:rPr>
          <w:rFonts w:ascii="Arial" w:hAnsi="Arial" w:cs="Arial"/>
          <w:sz w:val="20"/>
          <w:szCs w:val="20"/>
        </w:rPr>
        <w:lastRenderedPageBreak/>
        <w:t xml:space="preserve">Choque Hipovolémico  </w:t>
      </w:r>
      <w:r w:rsidR="00786DDE">
        <w:rPr>
          <w:rFonts w:ascii="Arial" w:hAnsi="Arial" w:cs="Arial"/>
          <w:sz w:val="20"/>
          <w:szCs w:val="20"/>
        </w:rPr>
        <w:t xml:space="preserve">    (</w:t>
      </w:r>
      <w:r>
        <w:rPr>
          <w:rFonts w:ascii="Arial" w:hAnsi="Arial" w:cs="Arial"/>
          <w:sz w:val="20"/>
          <w:szCs w:val="20"/>
        </w:rPr>
        <w:t>R571)</w:t>
      </w:r>
      <w:r w:rsidR="00786DDE">
        <w:rPr>
          <w:rFonts w:ascii="Arial" w:hAnsi="Arial" w:cs="Arial"/>
          <w:sz w:val="20"/>
          <w:szCs w:val="20"/>
        </w:rPr>
        <w:t>)</w:t>
      </w:r>
    </w:p>
    <w:p w:rsidR="00A00838" w:rsidRDefault="00314821" w:rsidP="00E2267F">
      <w:pPr>
        <w:spacing w:after="0"/>
        <w:rPr>
          <w:rFonts w:ascii="Arial" w:hAnsi="Arial" w:cs="Arial"/>
          <w:sz w:val="20"/>
          <w:szCs w:val="20"/>
        </w:rPr>
      </w:pPr>
      <w:proofErr w:type="spellStart"/>
      <w:r>
        <w:rPr>
          <w:rFonts w:ascii="Arial" w:hAnsi="Arial" w:cs="Arial"/>
          <w:sz w:val="20"/>
          <w:szCs w:val="20"/>
        </w:rPr>
        <w:t>Aspergilosis</w:t>
      </w:r>
      <w:proofErr w:type="spellEnd"/>
      <w:r>
        <w:rPr>
          <w:rFonts w:ascii="Arial" w:hAnsi="Arial" w:cs="Arial"/>
          <w:sz w:val="20"/>
          <w:szCs w:val="20"/>
        </w:rPr>
        <w:t xml:space="preserve"> Pulmonar </w:t>
      </w:r>
      <w:r w:rsidR="00BC41CD">
        <w:rPr>
          <w:rFonts w:ascii="Arial" w:hAnsi="Arial" w:cs="Arial"/>
          <w:sz w:val="20"/>
          <w:szCs w:val="20"/>
        </w:rPr>
        <w:t xml:space="preserve"> </w:t>
      </w:r>
      <w:r w:rsidR="00786DDE">
        <w:rPr>
          <w:rFonts w:ascii="Arial" w:hAnsi="Arial" w:cs="Arial"/>
          <w:sz w:val="20"/>
          <w:szCs w:val="20"/>
        </w:rPr>
        <w:t xml:space="preserve">   (</w:t>
      </w:r>
      <w:r w:rsidR="00117324">
        <w:rPr>
          <w:rFonts w:ascii="Arial" w:hAnsi="Arial" w:cs="Arial"/>
          <w:sz w:val="20"/>
          <w:szCs w:val="20"/>
        </w:rPr>
        <w:t>B440</w:t>
      </w:r>
      <w:bookmarkStart w:id="0" w:name="_GoBack"/>
      <w:bookmarkEnd w:id="0"/>
      <w:r w:rsidR="00786DDE">
        <w:rPr>
          <w:rFonts w:ascii="Arial" w:hAnsi="Arial" w:cs="Arial"/>
          <w:sz w:val="20"/>
          <w:szCs w:val="20"/>
        </w:rPr>
        <w:t>)</w:t>
      </w:r>
    </w:p>
    <w:p w:rsidR="00A00838" w:rsidRDefault="00314821" w:rsidP="00E2267F">
      <w:pPr>
        <w:spacing w:after="0"/>
        <w:rPr>
          <w:rFonts w:ascii="Arial" w:hAnsi="Arial" w:cs="Arial"/>
          <w:sz w:val="20"/>
          <w:szCs w:val="20"/>
        </w:rPr>
      </w:pPr>
      <w:r>
        <w:rPr>
          <w:rFonts w:ascii="Arial" w:hAnsi="Arial" w:cs="Arial"/>
          <w:sz w:val="20"/>
          <w:szCs w:val="20"/>
        </w:rPr>
        <w:t>Diabetes Mellitus II</w:t>
      </w:r>
      <w:r w:rsidR="00786DDE">
        <w:rPr>
          <w:rFonts w:ascii="Arial" w:hAnsi="Arial" w:cs="Arial"/>
          <w:sz w:val="20"/>
          <w:szCs w:val="20"/>
        </w:rPr>
        <w:tab/>
        <w:t>(</w:t>
      </w:r>
      <w:r>
        <w:rPr>
          <w:rFonts w:ascii="Arial" w:hAnsi="Arial" w:cs="Arial"/>
          <w:sz w:val="20"/>
          <w:szCs w:val="20"/>
        </w:rPr>
        <w:t>E11</w:t>
      </w:r>
      <w:r w:rsidR="00786DDE">
        <w:rPr>
          <w:rFonts w:ascii="Arial" w:hAnsi="Arial" w:cs="Arial"/>
          <w:sz w:val="20"/>
          <w:szCs w:val="20"/>
        </w:rPr>
        <w:t>)</w:t>
      </w:r>
    </w:p>
    <w:p w:rsidR="006D01F6" w:rsidRDefault="006D01F6" w:rsidP="00E2267F">
      <w:pPr>
        <w:spacing w:after="0"/>
        <w:rPr>
          <w:rFonts w:ascii="Arial" w:hAnsi="Arial" w:cs="Arial"/>
          <w:sz w:val="20"/>
          <w:szCs w:val="20"/>
        </w:rPr>
      </w:pP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629" w:rsidRDefault="00042629" w:rsidP="00EF2D4E">
      <w:pPr>
        <w:spacing w:after="0" w:line="240" w:lineRule="auto"/>
      </w:pPr>
      <w:r>
        <w:separator/>
      </w:r>
    </w:p>
  </w:endnote>
  <w:endnote w:type="continuationSeparator" w:id="0">
    <w:p w:rsidR="00042629" w:rsidRDefault="00042629"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629" w:rsidRDefault="00042629" w:rsidP="00EF2D4E">
      <w:pPr>
        <w:spacing w:after="0" w:line="240" w:lineRule="auto"/>
      </w:pPr>
      <w:r>
        <w:separator/>
      </w:r>
    </w:p>
  </w:footnote>
  <w:footnote w:type="continuationSeparator" w:id="0">
    <w:p w:rsidR="00042629" w:rsidRDefault="00042629"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523268EB" wp14:editId="72EFE33F">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40E57"/>
    <w:rsid w:val="00042629"/>
    <w:rsid w:val="000A46A5"/>
    <w:rsid w:val="000A61C5"/>
    <w:rsid w:val="000B3362"/>
    <w:rsid w:val="000B7AF8"/>
    <w:rsid w:val="000D3581"/>
    <w:rsid w:val="000E0D8C"/>
    <w:rsid w:val="000F0A2B"/>
    <w:rsid w:val="0010120F"/>
    <w:rsid w:val="00117324"/>
    <w:rsid w:val="00144917"/>
    <w:rsid w:val="00147B20"/>
    <w:rsid w:val="0015716C"/>
    <w:rsid w:val="00166C83"/>
    <w:rsid w:val="00176238"/>
    <w:rsid w:val="00191CF2"/>
    <w:rsid w:val="001D00D1"/>
    <w:rsid w:val="001F65C7"/>
    <w:rsid w:val="0026716F"/>
    <w:rsid w:val="002A43DF"/>
    <w:rsid w:val="002A5A1B"/>
    <w:rsid w:val="002D3E76"/>
    <w:rsid w:val="00304651"/>
    <w:rsid w:val="00314821"/>
    <w:rsid w:val="00337498"/>
    <w:rsid w:val="0033779E"/>
    <w:rsid w:val="003637E3"/>
    <w:rsid w:val="0036701C"/>
    <w:rsid w:val="00384004"/>
    <w:rsid w:val="00394396"/>
    <w:rsid w:val="003D25B1"/>
    <w:rsid w:val="003F1E55"/>
    <w:rsid w:val="0040366A"/>
    <w:rsid w:val="00414013"/>
    <w:rsid w:val="00470D79"/>
    <w:rsid w:val="004748CB"/>
    <w:rsid w:val="004A2DF4"/>
    <w:rsid w:val="004A5EDF"/>
    <w:rsid w:val="004B1906"/>
    <w:rsid w:val="004E048C"/>
    <w:rsid w:val="005025D4"/>
    <w:rsid w:val="00505804"/>
    <w:rsid w:val="0053039A"/>
    <w:rsid w:val="00541378"/>
    <w:rsid w:val="0055092D"/>
    <w:rsid w:val="00562D52"/>
    <w:rsid w:val="00564341"/>
    <w:rsid w:val="005767B8"/>
    <w:rsid w:val="00595DF3"/>
    <w:rsid w:val="005A20B0"/>
    <w:rsid w:val="005A4C1A"/>
    <w:rsid w:val="005B277C"/>
    <w:rsid w:val="005C3C95"/>
    <w:rsid w:val="005C46F3"/>
    <w:rsid w:val="005D6F0C"/>
    <w:rsid w:val="005F2751"/>
    <w:rsid w:val="00610202"/>
    <w:rsid w:val="00613411"/>
    <w:rsid w:val="00630AF9"/>
    <w:rsid w:val="00677F06"/>
    <w:rsid w:val="006B6CB2"/>
    <w:rsid w:val="006D01F6"/>
    <w:rsid w:val="006D36AC"/>
    <w:rsid w:val="007329D2"/>
    <w:rsid w:val="007541B8"/>
    <w:rsid w:val="007754BF"/>
    <w:rsid w:val="00786698"/>
    <w:rsid w:val="00786DDE"/>
    <w:rsid w:val="00787536"/>
    <w:rsid w:val="00794D42"/>
    <w:rsid w:val="007C7511"/>
    <w:rsid w:val="0080435F"/>
    <w:rsid w:val="00812326"/>
    <w:rsid w:val="00823D60"/>
    <w:rsid w:val="0084701B"/>
    <w:rsid w:val="00864693"/>
    <w:rsid w:val="00877B25"/>
    <w:rsid w:val="0088293F"/>
    <w:rsid w:val="00884AA7"/>
    <w:rsid w:val="00892E13"/>
    <w:rsid w:val="008D0A22"/>
    <w:rsid w:val="00911C21"/>
    <w:rsid w:val="00936228"/>
    <w:rsid w:val="009401BF"/>
    <w:rsid w:val="00946EEE"/>
    <w:rsid w:val="00961B6D"/>
    <w:rsid w:val="00977DC8"/>
    <w:rsid w:val="009C05D5"/>
    <w:rsid w:val="009C5F7E"/>
    <w:rsid w:val="009E019F"/>
    <w:rsid w:val="00A00838"/>
    <w:rsid w:val="00A41EEA"/>
    <w:rsid w:val="00A4768F"/>
    <w:rsid w:val="00A5700B"/>
    <w:rsid w:val="00A728AD"/>
    <w:rsid w:val="00A739DD"/>
    <w:rsid w:val="00A95BEA"/>
    <w:rsid w:val="00AA4F63"/>
    <w:rsid w:val="00AA7E8A"/>
    <w:rsid w:val="00AD2BAF"/>
    <w:rsid w:val="00B0705F"/>
    <w:rsid w:val="00B3116D"/>
    <w:rsid w:val="00B53266"/>
    <w:rsid w:val="00B576DA"/>
    <w:rsid w:val="00B75C3F"/>
    <w:rsid w:val="00BC41CD"/>
    <w:rsid w:val="00BE1DD6"/>
    <w:rsid w:val="00C1185D"/>
    <w:rsid w:val="00C21495"/>
    <w:rsid w:val="00C3697F"/>
    <w:rsid w:val="00C428BD"/>
    <w:rsid w:val="00C535A0"/>
    <w:rsid w:val="00C7137F"/>
    <w:rsid w:val="00C86A0B"/>
    <w:rsid w:val="00C924E9"/>
    <w:rsid w:val="00C959F4"/>
    <w:rsid w:val="00CA6D9D"/>
    <w:rsid w:val="00CB6392"/>
    <w:rsid w:val="00CD48A1"/>
    <w:rsid w:val="00D16670"/>
    <w:rsid w:val="00D37386"/>
    <w:rsid w:val="00D466F7"/>
    <w:rsid w:val="00D57F09"/>
    <w:rsid w:val="00D73328"/>
    <w:rsid w:val="00E12C13"/>
    <w:rsid w:val="00E2267F"/>
    <w:rsid w:val="00E27041"/>
    <w:rsid w:val="00E31F7F"/>
    <w:rsid w:val="00E32A5B"/>
    <w:rsid w:val="00E33FC8"/>
    <w:rsid w:val="00E96842"/>
    <w:rsid w:val="00EA1589"/>
    <w:rsid w:val="00EE1B25"/>
    <w:rsid w:val="00EE572C"/>
    <w:rsid w:val="00EF22C5"/>
    <w:rsid w:val="00EF2D4E"/>
    <w:rsid w:val="00EF31AE"/>
    <w:rsid w:val="00F009EE"/>
    <w:rsid w:val="00F03E78"/>
    <w:rsid w:val="00F161E8"/>
    <w:rsid w:val="00F16560"/>
    <w:rsid w:val="00F30880"/>
    <w:rsid w:val="00F429F3"/>
    <w:rsid w:val="00F44D47"/>
    <w:rsid w:val="00F52C6A"/>
    <w:rsid w:val="00F543E8"/>
    <w:rsid w:val="00F74D42"/>
    <w:rsid w:val="00F8042A"/>
    <w:rsid w:val="00F85576"/>
    <w:rsid w:val="00F85A4E"/>
    <w:rsid w:val="00F96512"/>
    <w:rsid w:val="00FA1418"/>
    <w:rsid w:val="00FA7E2F"/>
    <w:rsid w:val="00FC2377"/>
    <w:rsid w:val="00FC7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45153-C154-4C83-9D90-EC41C3C6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687</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3</cp:revision>
  <dcterms:created xsi:type="dcterms:W3CDTF">2017-03-06T20:39:00Z</dcterms:created>
  <dcterms:modified xsi:type="dcterms:W3CDTF">2017-03-06T20:47:00Z</dcterms:modified>
</cp:coreProperties>
</file>