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1E5AB8">
        <w:t xml:space="preserve">Francisco Javier Guzmán </w:t>
      </w:r>
      <w:proofErr w:type="spellStart"/>
      <w:r w:rsidR="00B50CB6">
        <w:t>Guzmán</w:t>
      </w:r>
      <w:proofErr w:type="spellEnd"/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1E5AB8">
        <w:t>13</w:t>
      </w:r>
      <w:r w:rsidR="00102FC1">
        <w:t>/03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1E5AB8">
        <w:rPr>
          <w:b/>
        </w:rPr>
        <w:t>170640934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A6533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="001E5AB8">
        <w:rPr>
          <w:rFonts w:ascii="Arial" w:eastAsia="Times New Roman" w:hAnsi="Arial" w:cs="Arial"/>
          <w:sz w:val="20"/>
          <w:szCs w:val="20"/>
          <w:lang w:eastAsia="es-ES"/>
        </w:rPr>
        <w:t>3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 xml:space="preserve">San Luis </w:t>
      </w:r>
      <w:r w:rsidR="00027A7B">
        <w:rPr>
          <w:rFonts w:ascii="Arial" w:eastAsia="Times New Roman" w:hAnsi="Arial" w:cs="Arial"/>
          <w:sz w:val="20"/>
          <w:szCs w:val="20"/>
          <w:lang w:eastAsia="es-ES"/>
        </w:rPr>
        <w:t>de la Paz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27A7B">
        <w:rPr>
          <w:rFonts w:ascii="Arial" w:eastAsia="Times New Roman" w:hAnsi="Arial" w:cs="Arial"/>
          <w:sz w:val="20"/>
          <w:szCs w:val="20"/>
          <w:lang w:eastAsia="es-ES"/>
        </w:rPr>
        <w:t>Guanajuato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027A7B">
        <w:rPr>
          <w:rFonts w:ascii="Arial" w:eastAsia="Times New Roman" w:hAnsi="Arial" w:cs="Arial"/>
          <w:sz w:val="20"/>
          <w:szCs w:val="20"/>
          <w:lang w:eastAsia="es-ES"/>
        </w:rPr>
        <w:t>sin antecedentes crónicos de importancia.</w:t>
      </w:r>
    </w:p>
    <w:p w:rsidR="003637E3" w:rsidRDefault="00027A7B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el 16/02/17 con cuadro catarral, cefalea, tos y malestar general. Acudió a médico particular quien indicó tratamiento sintomático, sin mejoría, el 23/02/17 se </w:t>
      </w:r>
      <w:r w:rsidR="00DB2525">
        <w:rPr>
          <w:rFonts w:ascii="Arial" w:eastAsia="Times New Roman" w:hAnsi="Arial" w:cs="Arial"/>
          <w:sz w:val="20"/>
          <w:szCs w:val="20"/>
          <w:lang w:eastAsia="es-ES"/>
        </w:rPr>
        <w:t>a</w:t>
      </w:r>
      <w:r>
        <w:rPr>
          <w:rFonts w:ascii="Arial" w:eastAsia="Times New Roman" w:hAnsi="Arial" w:cs="Arial"/>
          <w:sz w:val="20"/>
          <w:szCs w:val="20"/>
          <w:lang w:eastAsia="es-ES"/>
        </w:rPr>
        <w:t>gregó dificultad respiratoria y fiebre, por lo que acudió al Hospital Regional de San Luis de la Paz donde realizar</w:t>
      </w:r>
      <w:r w:rsidR="00DB2525">
        <w:rPr>
          <w:rFonts w:ascii="Arial" w:eastAsia="Times New Roman" w:hAnsi="Arial" w:cs="Arial"/>
          <w:sz w:val="20"/>
          <w:szCs w:val="20"/>
          <w:lang w:eastAsia="es-ES"/>
        </w:rPr>
        <w:t>on prueba para influenza, la cua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l se confirmó posteriormente resultado negativo, sin contar con resultado iniciaron tratamiento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Oseltamivir</w:t>
      </w:r>
      <w:proofErr w:type="spellEnd"/>
      <w:r w:rsidR="003A1E18">
        <w:rPr>
          <w:rFonts w:ascii="Arial" w:eastAsia="Times New Roman" w:hAnsi="Arial" w:cs="Arial"/>
          <w:sz w:val="20"/>
          <w:szCs w:val="20"/>
          <w:lang w:eastAsia="es-ES"/>
        </w:rPr>
        <w:t xml:space="preserve">, se realizó intubación </w:t>
      </w:r>
      <w:proofErr w:type="spellStart"/>
      <w:r w:rsidR="003A1E18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3A1E18">
        <w:rPr>
          <w:rFonts w:ascii="Arial" w:eastAsia="Times New Roman" w:hAnsi="Arial" w:cs="Arial"/>
          <w:sz w:val="20"/>
          <w:szCs w:val="20"/>
          <w:lang w:eastAsia="es-ES"/>
        </w:rPr>
        <w:t xml:space="preserve"> sin mejoría aparente por lo que enviaron a esta unidad.</w:t>
      </w:r>
    </w:p>
    <w:p w:rsidR="003A1E18" w:rsidRDefault="003A1E18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 su ingreso a este Hospital el 27/02/17 se encontró paciente sedado con intubación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obesidad Grado II, palidez de tegumentos, sin </w:t>
      </w:r>
      <w:r w:rsidR="00DB2525">
        <w:rPr>
          <w:rFonts w:ascii="Arial" w:eastAsia="Times New Roman" w:hAnsi="Arial" w:cs="Arial"/>
          <w:sz w:val="20"/>
          <w:szCs w:val="20"/>
          <w:lang w:eastAsia="es-ES"/>
        </w:rPr>
        <w:t xml:space="preserve">datos de deshidratación, </w:t>
      </w:r>
      <w:proofErr w:type="spellStart"/>
      <w:r w:rsidR="00DB2525">
        <w:rPr>
          <w:rFonts w:ascii="Arial" w:eastAsia="Times New Roman" w:hAnsi="Arial" w:cs="Arial"/>
          <w:sz w:val="20"/>
          <w:szCs w:val="20"/>
          <w:lang w:eastAsia="es-ES"/>
        </w:rPr>
        <w:t>normocé</w:t>
      </w:r>
      <w:r>
        <w:rPr>
          <w:rFonts w:ascii="Arial" w:eastAsia="Times New Roman" w:hAnsi="Arial" w:cs="Arial"/>
          <w:sz w:val="20"/>
          <w:szCs w:val="20"/>
          <w:lang w:eastAsia="es-ES"/>
        </w:rPr>
        <w:t>falo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pupilas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mioticas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con pobre respuesta a la luz, cuello corto, cilíndrico sin adenomegalias palpables,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precordio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rítmico,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taquicardico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taquipneico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campos pulmonares con presencia de estertores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bibasales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sibilancias diseminadas aisladas, con saturación del 87%, abdomen globoso a expensas de panículo adiposo,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depr</w:t>
      </w:r>
      <w:r w:rsidR="00DB2525">
        <w:rPr>
          <w:rFonts w:ascii="Arial" w:eastAsia="Times New Roman" w:hAnsi="Arial" w:cs="Arial"/>
          <w:sz w:val="20"/>
          <w:szCs w:val="20"/>
          <w:lang w:eastAsia="es-ES"/>
        </w:rPr>
        <w:t>esible</w:t>
      </w:r>
      <w:proofErr w:type="spellEnd"/>
      <w:r w:rsidR="00DB2525">
        <w:rPr>
          <w:rFonts w:ascii="Arial" w:eastAsia="Times New Roman" w:hAnsi="Arial" w:cs="Arial"/>
          <w:sz w:val="20"/>
          <w:szCs w:val="20"/>
          <w:lang w:eastAsia="es-ES"/>
        </w:rPr>
        <w:t xml:space="preserve">, no doloroso, con </w:t>
      </w:r>
      <w:proofErr w:type="spellStart"/>
      <w:r w:rsidR="00DB2525">
        <w:rPr>
          <w:rFonts w:ascii="Arial" w:eastAsia="Times New Roman" w:hAnsi="Arial" w:cs="Arial"/>
          <w:sz w:val="20"/>
          <w:szCs w:val="20"/>
          <w:lang w:eastAsia="es-ES"/>
        </w:rPr>
        <w:t>peristálsis</w:t>
      </w:r>
      <w:proofErr w:type="spellEnd"/>
      <w:r w:rsidR="00DB2525">
        <w:rPr>
          <w:rFonts w:ascii="Arial" w:eastAsia="Times New Roman" w:hAnsi="Arial" w:cs="Arial"/>
          <w:sz w:val="20"/>
          <w:szCs w:val="20"/>
          <w:lang w:eastAsia="es-ES"/>
        </w:rPr>
        <w:t xml:space="preserve"> disminui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da, extremidades inferiores con vendaje, llenado capilar de 3 segundos, pulsos periféricos presentes, neurológicamente sedado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Ramsay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6. Durante su estancia hospitalaria con evolución tórpida, manejado con antibióticos, se mantuvo con intubación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apoyo ventilatorio</w:t>
      </w:r>
      <w:r w:rsidR="009E312C">
        <w:rPr>
          <w:rFonts w:ascii="Arial" w:eastAsia="Times New Roman" w:hAnsi="Arial" w:cs="Arial"/>
          <w:sz w:val="20"/>
          <w:szCs w:val="20"/>
          <w:lang w:eastAsia="es-ES"/>
        </w:rPr>
        <w:t xml:space="preserve">, se colocó catéter venoso central para la administración de medicamentos. El 13/03/17 presentó paro </w:t>
      </w:r>
      <w:proofErr w:type="spellStart"/>
      <w:r w:rsidR="009E312C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9E312C">
        <w:rPr>
          <w:rFonts w:ascii="Arial" w:eastAsia="Times New Roman" w:hAnsi="Arial" w:cs="Arial"/>
          <w:sz w:val="20"/>
          <w:szCs w:val="20"/>
          <w:lang w:eastAsia="es-ES"/>
        </w:rPr>
        <w:t xml:space="preserve"> en dos ocasiones, la primera con una duración de 10 minutos que revirtió con la realización de maniobras de reanimación, posteriormente presentó un segundo evento de 8 minutos de duración con aparente adecuada respuesta a maniobras de reanimación, sin embargo a pesar de volúm</w:t>
      </w:r>
      <w:r w:rsidR="00DB2525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9E312C">
        <w:rPr>
          <w:rFonts w:ascii="Arial" w:eastAsia="Times New Roman" w:hAnsi="Arial" w:cs="Arial"/>
          <w:sz w:val="20"/>
          <w:szCs w:val="20"/>
          <w:lang w:eastAsia="es-ES"/>
        </w:rPr>
        <w:t xml:space="preserve">nes altos de ventilador el paciente presentó saturación de oxígeno de 79% a lo largo de la segunda hora se presentó deteriore ventilatorio gradual, presentó nuevamente paro </w:t>
      </w:r>
      <w:proofErr w:type="spellStart"/>
      <w:r w:rsidR="009E312C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9E312C">
        <w:rPr>
          <w:rFonts w:ascii="Arial" w:eastAsia="Times New Roman" w:hAnsi="Arial" w:cs="Arial"/>
          <w:sz w:val="20"/>
          <w:szCs w:val="20"/>
          <w:lang w:eastAsia="es-ES"/>
        </w:rPr>
        <w:t>,</w:t>
      </w:r>
      <w:bookmarkStart w:id="0" w:name="_GoBack"/>
      <w:bookmarkEnd w:id="0"/>
      <w:r w:rsidR="009E312C">
        <w:rPr>
          <w:rFonts w:ascii="Arial" w:eastAsia="Times New Roman" w:hAnsi="Arial" w:cs="Arial"/>
          <w:sz w:val="20"/>
          <w:szCs w:val="20"/>
          <w:lang w:eastAsia="es-ES"/>
        </w:rPr>
        <w:t xml:space="preserve"> corroborando asistolia, se dictaminó la defunción a las 20:05 horas.</w:t>
      </w:r>
    </w:p>
    <w:p w:rsidR="003A1E18" w:rsidRDefault="003A1E18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696C96" w:rsidRDefault="00696C96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6D01F6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Nota: Cuenta con resultado </w:t>
      </w:r>
      <w:r w:rsidR="009E312C">
        <w:rPr>
          <w:rFonts w:ascii="Arial" w:eastAsia="Times New Roman" w:hAnsi="Arial" w:cs="Arial"/>
          <w:sz w:val="20"/>
          <w:szCs w:val="20"/>
          <w:lang w:eastAsia="es-ES"/>
        </w:rPr>
        <w:t>Negativo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FA6533">
        <w:rPr>
          <w:rFonts w:ascii="Arial" w:eastAsia="Times New Roman" w:hAnsi="Arial" w:cs="Arial"/>
          <w:sz w:val="20"/>
          <w:szCs w:val="20"/>
          <w:lang w:eastAsia="es-ES"/>
        </w:rPr>
        <w:t>La</w:t>
      </w:r>
      <w:r w:rsidR="009E312C">
        <w:rPr>
          <w:rFonts w:ascii="Arial" w:eastAsia="Times New Roman" w:hAnsi="Arial" w:cs="Arial"/>
          <w:sz w:val="20"/>
          <w:szCs w:val="20"/>
          <w:lang w:eastAsia="es-ES"/>
        </w:rPr>
        <w:t>vado Bronquial para AH1N1 del 25/02</w:t>
      </w:r>
      <w:r w:rsidR="00FA6533">
        <w:rPr>
          <w:rFonts w:ascii="Arial" w:eastAsia="Times New Roman" w:hAnsi="Arial" w:cs="Arial"/>
          <w:sz w:val="20"/>
          <w:szCs w:val="20"/>
          <w:lang w:eastAsia="es-ES"/>
        </w:rPr>
        <w:t>/17</w:t>
      </w:r>
    </w:p>
    <w:p w:rsidR="00696C96" w:rsidRDefault="00696C96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FA6533">
        <w:rPr>
          <w:b/>
        </w:rPr>
        <w:t>en</w:t>
      </w:r>
      <w:r w:rsidR="00EA1589">
        <w:rPr>
          <w:b/>
        </w:rPr>
        <w:t xml:space="preserve">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E2267F" w:rsidRDefault="009E312C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Insuficiencia</w:t>
      </w:r>
      <w:r w:rsidR="006D01F6">
        <w:rPr>
          <w:rFonts w:ascii="Arial" w:hAnsi="Arial" w:cs="Arial"/>
          <w:sz w:val="20"/>
          <w:szCs w:val="20"/>
        </w:rPr>
        <w:t xml:space="preserve"> Respiratoria</w:t>
      </w:r>
      <w:r>
        <w:rPr>
          <w:rFonts w:ascii="Arial" w:hAnsi="Arial" w:cs="Arial"/>
          <w:sz w:val="20"/>
          <w:szCs w:val="20"/>
        </w:rPr>
        <w:t xml:space="preserve"> Aguda   </w:t>
      </w:r>
      <w:r w:rsidR="00FA6533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FA6533">
        <w:rPr>
          <w:rFonts w:ascii="Arial" w:hAnsi="Arial" w:cs="Arial"/>
          <w:sz w:val="20"/>
          <w:szCs w:val="20"/>
        </w:rPr>
        <w:t>(</w:t>
      </w:r>
      <w:r w:rsidR="00B50CB6">
        <w:rPr>
          <w:rFonts w:ascii="Arial" w:hAnsi="Arial" w:cs="Arial"/>
          <w:sz w:val="20"/>
          <w:szCs w:val="20"/>
        </w:rPr>
        <w:t xml:space="preserve"> J960</w:t>
      </w:r>
      <w:proofErr w:type="gramEnd"/>
      <w:r w:rsidR="00B50CB6">
        <w:rPr>
          <w:rFonts w:ascii="Arial" w:hAnsi="Arial" w:cs="Arial"/>
          <w:sz w:val="20"/>
          <w:szCs w:val="20"/>
        </w:rPr>
        <w:t xml:space="preserve"> </w:t>
      </w:r>
      <w:r w:rsidR="00FA6533">
        <w:rPr>
          <w:rFonts w:ascii="Arial" w:hAnsi="Arial" w:cs="Arial"/>
          <w:sz w:val="20"/>
          <w:szCs w:val="20"/>
        </w:rPr>
        <w:t>)</w:t>
      </w:r>
    </w:p>
    <w:p w:rsidR="00FA6533" w:rsidRDefault="009E312C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Atípica</w:t>
      </w:r>
      <w:r w:rsidR="00FA6533">
        <w:rPr>
          <w:rFonts w:ascii="Arial" w:hAnsi="Arial" w:cs="Arial"/>
          <w:sz w:val="20"/>
          <w:szCs w:val="20"/>
        </w:rPr>
        <w:tab/>
      </w:r>
      <w:proofErr w:type="gramStart"/>
      <w:r w:rsidR="00FA653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</w:t>
      </w:r>
      <w:r w:rsidR="00B50CB6">
        <w:rPr>
          <w:rFonts w:ascii="Arial" w:hAnsi="Arial" w:cs="Arial"/>
          <w:sz w:val="20"/>
          <w:szCs w:val="20"/>
        </w:rPr>
        <w:t>J09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A6533">
        <w:rPr>
          <w:rFonts w:ascii="Arial" w:hAnsi="Arial" w:cs="Arial"/>
          <w:sz w:val="20"/>
          <w:szCs w:val="20"/>
        </w:rPr>
        <w:t>)</w:t>
      </w:r>
    </w:p>
    <w:p w:rsidR="006D01F6" w:rsidRDefault="009E312C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Diabetes Mellitus Tipo II</w:t>
      </w:r>
      <w:r w:rsidR="00FA6533">
        <w:rPr>
          <w:rFonts w:ascii="Arial" w:hAnsi="Arial" w:cs="Arial"/>
          <w:sz w:val="20"/>
          <w:szCs w:val="20"/>
        </w:rPr>
        <w:t xml:space="preserve"> </w:t>
      </w:r>
      <w:r w:rsidR="00FA6533">
        <w:rPr>
          <w:rFonts w:ascii="Arial" w:hAnsi="Arial" w:cs="Arial"/>
          <w:sz w:val="20"/>
          <w:szCs w:val="20"/>
        </w:rPr>
        <w:tab/>
      </w:r>
      <w:proofErr w:type="gramStart"/>
      <w:r w:rsidR="00FA653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</w:t>
      </w:r>
      <w:r w:rsidR="00B50CB6">
        <w:rPr>
          <w:rFonts w:ascii="Arial" w:hAnsi="Arial" w:cs="Arial"/>
          <w:sz w:val="20"/>
          <w:szCs w:val="20"/>
        </w:rPr>
        <w:t>E11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A6533">
        <w:rPr>
          <w:rFonts w:ascii="Arial" w:hAnsi="Arial" w:cs="Arial"/>
          <w:sz w:val="20"/>
          <w:szCs w:val="20"/>
        </w:rPr>
        <w:t>)</w:t>
      </w:r>
    </w:p>
    <w:p w:rsidR="00FA6533" w:rsidRDefault="009E312C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Obesidad Mórbida</w:t>
      </w:r>
      <w:r w:rsidR="00FA6533">
        <w:rPr>
          <w:rFonts w:ascii="Arial" w:hAnsi="Arial" w:cs="Arial"/>
          <w:sz w:val="20"/>
          <w:szCs w:val="20"/>
        </w:rPr>
        <w:tab/>
      </w:r>
      <w:proofErr w:type="gramStart"/>
      <w:r w:rsidR="00FA6533">
        <w:rPr>
          <w:rFonts w:ascii="Arial" w:hAnsi="Arial" w:cs="Arial"/>
          <w:sz w:val="20"/>
          <w:szCs w:val="20"/>
        </w:rPr>
        <w:t>(</w:t>
      </w:r>
      <w:r w:rsidR="00B50CB6">
        <w:rPr>
          <w:rFonts w:ascii="Arial" w:hAnsi="Arial" w:cs="Arial"/>
          <w:sz w:val="20"/>
          <w:szCs w:val="20"/>
        </w:rPr>
        <w:t xml:space="preserve"> E668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A6533">
        <w:rPr>
          <w:rFonts w:ascii="Arial" w:hAnsi="Arial" w:cs="Arial"/>
          <w:sz w:val="20"/>
          <w:szCs w:val="20"/>
        </w:rPr>
        <w:t>)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2E" w:rsidRDefault="007E1D2E" w:rsidP="00EF2D4E">
      <w:pPr>
        <w:spacing w:after="0" w:line="240" w:lineRule="auto"/>
      </w:pPr>
      <w:r>
        <w:separator/>
      </w:r>
    </w:p>
  </w:endnote>
  <w:endnote w:type="continuationSeparator" w:id="0">
    <w:p w:rsidR="007E1D2E" w:rsidRDefault="007E1D2E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2E" w:rsidRDefault="007E1D2E" w:rsidP="00EF2D4E">
      <w:pPr>
        <w:spacing w:after="0" w:line="240" w:lineRule="auto"/>
      </w:pPr>
      <w:r>
        <w:separator/>
      </w:r>
    </w:p>
  </w:footnote>
  <w:footnote w:type="continuationSeparator" w:id="0">
    <w:p w:rsidR="007E1D2E" w:rsidRDefault="007E1D2E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27A7B"/>
    <w:rsid w:val="00040E57"/>
    <w:rsid w:val="000A46A5"/>
    <w:rsid w:val="000A61C5"/>
    <w:rsid w:val="000B3362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91CF2"/>
    <w:rsid w:val="001D00D1"/>
    <w:rsid w:val="001E5AB8"/>
    <w:rsid w:val="001F65C7"/>
    <w:rsid w:val="0026716F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A1E18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96C96"/>
    <w:rsid w:val="006B6CB2"/>
    <w:rsid w:val="006D01F6"/>
    <w:rsid w:val="006D36AC"/>
    <w:rsid w:val="007329D2"/>
    <w:rsid w:val="007541B8"/>
    <w:rsid w:val="007754BF"/>
    <w:rsid w:val="00786698"/>
    <w:rsid w:val="00787536"/>
    <w:rsid w:val="00794D42"/>
    <w:rsid w:val="007E1D2E"/>
    <w:rsid w:val="0080435F"/>
    <w:rsid w:val="00823D60"/>
    <w:rsid w:val="0084701B"/>
    <w:rsid w:val="00864693"/>
    <w:rsid w:val="0088293F"/>
    <w:rsid w:val="00884AA7"/>
    <w:rsid w:val="00892E13"/>
    <w:rsid w:val="008B08EB"/>
    <w:rsid w:val="008D0A22"/>
    <w:rsid w:val="00911C21"/>
    <w:rsid w:val="00936228"/>
    <w:rsid w:val="009401BF"/>
    <w:rsid w:val="00946EEE"/>
    <w:rsid w:val="00961B6D"/>
    <w:rsid w:val="00977DC8"/>
    <w:rsid w:val="009C05D5"/>
    <w:rsid w:val="009E019F"/>
    <w:rsid w:val="009E312C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50CB6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73328"/>
    <w:rsid w:val="00DB2525"/>
    <w:rsid w:val="00E2267F"/>
    <w:rsid w:val="00E27041"/>
    <w:rsid w:val="00E31F7F"/>
    <w:rsid w:val="00E32A5B"/>
    <w:rsid w:val="00E33FC8"/>
    <w:rsid w:val="00EA1589"/>
    <w:rsid w:val="00EB301F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99FF9-54DC-41BF-9316-CE8023B2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2017-05-30T16:43:00Z</dcterms:created>
  <dcterms:modified xsi:type="dcterms:W3CDTF">2017-05-30T16:48:00Z</dcterms:modified>
</cp:coreProperties>
</file>