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901764">
        <w:rPr>
          <w:b/>
          <w:u w:val="single"/>
        </w:rPr>
        <w:t xml:space="preserve"> </w:t>
      </w:r>
    </w:p>
    <w:p w:rsidR="005C005B" w:rsidRDefault="005C005B">
      <w:r>
        <w:t>PAC</w:t>
      </w:r>
      <w:r w:rsidR="00DF67D9">
        <w:t xml:space="preserve">IENTE: </w:t>
      </w:r>
      <w:r w:rsidR="006A5B87">
        <w:t>FLORES MENDEZ EDGAR BAHIR</w:t>
      </w:r>
    </w:p>
    <w:p w:rsidR="005C005B" w:rsidRDefault="00B416EC">
      <w:r>
        <w:t>EDAD</w:t>
      </w:r>
      <w:proofErr w:type="gramStart"/>
      <w:r w:rsidR="006A5B87">
        <w:t>:1</w:t>
      </w:r>
      <w:proofErr w:type="gramEnd"/>
      <w:r w:rsidR="00DF67D9">
        <w:t xml:space="preserve">  A</w:t>
      </w:r>
      <w:r w:rsidR="00DF67D9">
        <w:tab/>
      </w:r>
      <w:r w:rsidR="00DF67D9">
        <w:tab/>
      </w:r>
      <w:r w:rsidR="00DF67D9">
        <w:tab/>
        <w:t>UMF ADSCRIPCION: 45</w:t>
      </w:r>
    </w:p>
    <w:p w:rsidR="005C005B" w:rsidRDefault="006A5B87">
      <w:r>
        <w:t>FOLIO CERTIFICADO: 170641339</w:t>
      </w:r>
    </w:p>
    <w:p w:rsidR="005C005B" w:rsidRDefault="00DF67D9">
      <w:r>
        <w:t xml:space="preserve">FECHA DEFUNCION: </w:t>
      </w:r>
      <w:r w:rsidR="006A5B87">
        <w:t>18/4/17</w:t>
      </w:r>
    </w:p>
    <w:p w:rsidR="00901764" w:rsidRDefault="00DF67D9" w:rsidP="00843359">
      <w:r>
        <w:t xml:space="preserve">NSS: </w:t>
      </w:r>
      <w:r w:rsidR="006A5B87">
        <w:t>41118807263M2016OR</w:t>
      </w:r>
    </w:p>
    <w:p w:rsidR="00D92E11" w:rsidRDefault="00D92E11" w:rsidP="00843359"/>
    <w:p w:rsidR="00E21555" w:rsidRDefault="00D92E11" w:rsidP="006A5B87">
      <w:pPr>
        <w:jc w:val="both"/>
      </w:pPr>
      <w:r>
        <w:t xml:space="preserve">SE TRATA DE PACIENTE MASCULINO DE </w:t>
      </w:r>
      <w:r w:rsidR="006A5B87">
        <w:t>1 AÑO  EL CUAL  CUENTA CON ANTECEDENTE DE  PRODUCTO DE G 1, CON ANTECEDENTE MATERNO DE IVU DURANTE EL EMBARAZO NO TRATADA, MADRE RH-, OBTENIDO POR VÍA ABDOMINAL EL 8/1/16 DE 33 SDG, MASCULINO CON APGAR 4/7, SA 8 REQUIRIENDO PPI E INTUBACION CON PESO DE 700 GRR, CON DOSIS DE SUFACTANTE  INGRESANDO A UCIN  EN DONDE  SE PROGRESA A CPAP NASAL, CON PCA CON REPERCUSI´ÓN ECOCARDIOGRAFICA,, MANEJADO CON DOBLE ESQUEMA DE ANTIMICROBIANO, REALIZN ULTRASONIDO TRABNSFONTANELAR REPORTANDO HIV I, EGRESANDO DE NEONATLOGIA SALA GENERAL EL 26/3/16 CON DX DE PREMATUREZ EXTREMA, /</w:t>
      </w:r>
      <w:r w:rsidR="006A5B87" w:rsidRPr="006A5B87">
        <w:t xml:space="preserve"> </w:t>
      </w:r>
      <w:r w:rsidR="006A5B87">
        <w:t>CON DX DE RETINOPATIA DEL PREMATURO, , D</w:t>
      </w:r>
      <w:r w:rsidR="006A5B87">
        <w:t>ISPLASIA BRONCOPULMONAR, PO PCA/HIPOSPADIAS PENE ESCROTAL, EGRESANDO CON PESO DE 2,000 GRS SIN PRESENCIA DE O2 SUPLEMENTARIO</w:t>
      </w:r>
      <w:r w:rsidR="00EE1510">
        <w:t>.</w:t>
      </w:r>
    </w:p>
    <w:p w:rsidR="00EE1510" w:rsidRDefault="00EE1510" w:rsidP="006A5B87">
      <w:pPr>
        <w:jc w:val="both"/>
      </w:pPr>
      <w:r>
        <w:t>CONTINUA MANEJO POR CONSULTA EXTERNA REFIERENDO EN NOTA DE  ABRIEL 2016 POR UROLOGÍA PEDIATRICA CON HIPOSPADIAS MEDIO Y CITA EN 8 MESES PARA REVALORAR, EN JUNIO 2016 CON ALIMENTACION ADECUADA, ACUDE A ESTIMULACION AL HGZ 50,  CON BUEN TONO MUSCULAR, CARDIOPULMONAR Y ABDOMEN ADECUADOS. EN OCTUBRE REFIERE PEDIATRA  HABER INICIADO ABLACTACION, CONTINUANDO CON LA ESTIMULACION TEMPRAN,  CON ESTRAISMO EN OJO IZQUIERDO Y CON HIPOSPADIAS, EN DICIEMBRE LO VALORA UROLOGIA Y SOLICITA PREQX PARA CORRECCION DE HIPOSPADIAS.</w:t>
      </w:r>
    </w:p>
    <w:p w:rsidR="00EE1510" w:rsidRDefault="00EE1510" w:rsidP="006A5B87">
      <w:pPr>
        <w:jc w:val="both"/>
      </w:pPr>
      <w:r>
        <w:t>NO SE ENCUENTAN MAS NOTAS EN EXPEDEINTE NI EL CERTIFICADO DE DEFUNCION.</w:t>
      </w:r>
    </w:p>
    <w:p w:rsidR="0092215A" w:rsidRDefault="00EE1510" w:rsidP="0092215A">
      <w:pPr>
        <w:jc w:val="both"/>
      </w:pPr>
      <w:r>
        <w:t>FALLECE EL 18/4/17</w:t>
      </w:r>
    </w:p>
    <w:p w:rsidR="00EE1510" w:rsidRDefault="00EE1510" w:rsidP="0092215A">
      <w:pPr>
        <w:jc w:val="both"/>
      </w:pPr>
    </w:p>
    <w:p w:rsidR="00ED1C58" w:rsidRDefault="00EE1510" w:rsidP="00434958">
      <w:pPr>
        <w:jc w:val="both"/>
      </w:pPr>
      <w:r>
        <w:t>ATENTAMENTE</w:t>
      </w:r>
    </w:p>
    <w:p w:rsidR="00ED1C58" w:rsidRDefault="00EE1510" w:rsidP="00434958">
      <w:pPr>
        <w:jc w:val="both"/>
      </w:pPr>
      <w:r>
        <w:t>DRA. SUSANA PERCHES GONZALEZ</w:t>
      </w:r>
      <w:bookmarkStart w:id="0" w:name="_GoBack"/>
      <w:bookmarkEnd w:id="0"/>
    </w:p>
    <w:sectPr w:rsidR="00ED1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5B"/>
    <w:rsid w:val="000C63F5"/>
    <w:rsid w:val="000E0607"/>
    <w:rsid w:val="000E28A6"/>
    <w:rsid w:val="00192583"/>
    <w:rsid w:val="001F5F1D"/>
    <w:rsid w:val="002709E2"/>
    <w:rsid w:val="00346AEA"/>
    <w:rsid w:val="00346C0E"/>
    <w:rsid w:val="00384F8B"/>
    <w:rsid w:val="00386C39"/>
    <w:rsid w:val="003D6C12"/>
    <w:rsid w:val="00434958"/>
    <w:rsid w:val="00442F29"/>
    <w:rsid w:val="00512BA9"/>
    <w:rsid w:val="00557B15"/>
    <w:rsid w:val="005C005B"/>
    <w:rsid w:val="006A5B87"/>
    <w:rsid w:val="007D18E4"/>
    <w:rsid w:val="00843359"/>
    <w:rsid w:val="008A16C0"/>
    <w:rsid w:val="008A530E"/>
    <w:rsid w:val="008D1EE7"/>
    <w:rsid w:val="008D71E5"/>
    <w:rsid w:val="009001A7"/>
    <w:rsid w:val="00901764"/>
    <w:rsid w:val="0092215A"/>
    <w:rsid w:val="00A57C15"/>
    <w:rsid w:val="00B416EC"/>
    <w:rsid w:val="00B91279"/>
    <w:rsid w:val="00D92E11"/>
    <w:rsid w:val="00DF67D9"/>
    <w:rsid w:val="00E21555"/>
    <w:rsid w:val="00E63945"/>
    <w:rsid w:val="00ED1C58"/>
    <w:rsid w:val="00EE1510"/>
    <w:rsid w:val="00F01303"/>
    <w:rsid w:val="00F12ED3"/>
    <w:rsid w:val="00F40370"/>
    <w:rsid w:val="00F42433"/>
    <w:rsid w:val="00F46420"/>
    <w:rsid w:val="00FB2D8E"/>
    <w:rsid w:val="00FC577C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s10-3c</dc:creator>
  <cp:lastModifiedBy>Wendy Haide Santiago Arizmendi</cp:lastModifiedBy>
  <cp:revision>3</cp:revision>
  <cp:lastPrinted>2016-11-29T00:14:00Z</cp:lastPrinted>
  <dcterms:created xsi:type="dcterms:W3CDTF">2017-05-19T21:58:00Z</dcterms:created>
  <dcterms:modified xsi:type="dcterms:W3CDTF">2017-05-19T22:15:00Z</dcterms:modified>
</cp:coreProperties>
</file>