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1C4" w:rsidRPr="00F9741E" w:rsidRDefault="003F3262" w:rsidP="003F3262">
      <w:pPr>
        <w:pStyle w:val="Sinespaciado"/>
        <w:jc w:val="center"/>
        <w:rPr>
          <w:b/>
          <w:sz w:val="24"/>
          <w:szCs w:val="20"/>
          <w:lang w:val="es-ES"/>
        </w:rPr>
      </w:pPr>
      <w:r w:rsidRPr="00F9741E">
        <w:rPr>
          <w:b/>
          <w:sz w:val="24"/>
          <w:szCs w:val="20"/>
          <w:lang w:val="es-ES"/>
        </w:rPr>
        <w:t>SERVI</w:t>
      </w:r>
      <w:r w:rsidR="003C6ACD">
        <w:rPr>
          <w:b/>
          <w:sz w:val="24"/>
          <w:szCs w:val="20"/>
          <w:lang w:val="es-ES"/>
        </w:rPr>
        <w:t>C</w:t>
      </w:r>
      <w:r w:rsidRPr="00F9741E">
        <w:rPr>
          <w:b/>
          <w:sz w:val="24"/>
          <w:szCs w:val="20"/>
          <w:lang w:val="es-ES"/>
        </w:rPr>
        <w:t>IO</w:t>
      </w:r>
      <w:r w:rsidR="003C6ACD">
        <w:rPr>
          <w:b/>
          <w:sz w:val="24"/>
          <w:szCs w:val="20"/>
          <w:lang w:val="es-ES"/>
        </w:rPr>
        <w:t>S</w:t>
      </w:r>
      <w:r w:rsidRPr="00F9741E">
        <w:rPr>
          <w:b/>
          <w:sz w:val="24"/>
          <w:szCs w:val="20"/>
          <w:lang w:val="es-ES"/>
        </w:rPr>
        <w:t xml:space="preserve"> DE SALUD DE SAN LUIS POTOSI</w:t>
      </w:r>
    </w:p>
    <w:p w:rsidR="003F3262" w:rsidRPr="00F9741E" w:rsidRDefault="003F3262" w:rsidP="003F3262">
      <w:pPr>
        <w:pStyle w:val="Sinespaciado"/>
        <w:jc w:val="center"/>
        <w:rPr>
          <w:b/>
          <w:sz w:val="24"/>
          <w:szCs w:val="20"/>
          <w:lang w:val="es-ES"/>
        </w:rPr>
      </w:pPr>
      <w:r w:rsidRPr="00F9741E">
        <w:rPr>
          <w:b/>
          <w:sz w:val="24"/>
          <w:szCs w:val="20"/>
          <w:lang w:val="es-ES"/>
        </w:rPr>
        <w:t>HOSPITAL DEL NIÑO Y LA MUJER</w:t>
      </w:r>
    </w:p>
    <w:p w:rsidR="003F3262" w:rsidRPr="00F9741E" w:rsidRDefault="003F3262" w:rsidP="003F3262">
      <w:pPr>
        <w:pStyle w:val="Sinespaciado"/>
        <w:jc w:val="center"/>
        <w:rPr>
          <w:b/>
          <w:sz w:val="24"/>
          <w:szCs w:val="20"/>
          <w:lang w:val="es-ES"/>
        </w:rPr>
      </w:pPr>
      <w:r w:rsidRPr="00F9741E">
        <w:rPr>
          <w:b/>
          <w:sz w:val="24"/>
          <w:szCs w:val="20"/>
          <w:lang w:val="es-ES"/>
        </w:rPr>
        <w:t xml:space="preserve">RESUMEN CLINICO </w:t>
      </w:r>
    </w:p>
    <w:p w:rsidR="003F3262" w:rsidRPr="00F9741E" w:rsidRDefault="003F3262" w:rsidP="003F3262">
      <w:pPr>
        <w:pStyle w:val="Sinespaciado"/>
        <w:jc w:val="center"/>
        <w:rPr>
          <w:b/>
          <w:sz w:val="24"/>
          <w:szCs w:val="20"/>
          <w:lang w:val="es-ES"/>
        </w:rPr>
      </w:pPr>
    </w:p>
    <w:p w:rsidR="003F3262" w:rsidRPr="003B2013" w:rsidRDefault="003F3262" w:rsidP="00D20F79">
      <w:pPr>
        <w:pStyle w:val="Sinespaciado"/>
        <w:jc w:val="both"/>
        <w:rPr>
          <w:sz w:val="24"/>
          <w:szCs w:val="20"/>
          <w:lang w:val="es-ES"/>
        </w:rPr>
      </w:pPr>
      <w:r w:rsidRPr="003B2013">
        <w:rPr>
          <w:sz w:val="24"/>
          <w:szCs w:val="20"/>
          <w:lang w:val="es-ES"/>
        </w:rPr>
        <w:t xml:space="preserve">NOMBRE: </w:t>
      </w:r>
      <w:r w:rsidR="00EA64AE">
        <w:rPr>
          <w:sz w:val="24"/>
          <w:szCs w:val="20"/>
          <w:lang w:val="es-ES"/>
        </w:rPr>
        <w:t>HO. CRESCENCIA GUADALUPE RODRÍGUEZ ROSAS</w:t>
      </w:r>
    </w:p>
    <w:p w:rsidR="003F3262" w:rsidRPr="003B2013" w:rsidRDefault="003F3262" w:rsidP="00D20F79">
      <w:pPr>
        <w:pStyle w:val="Sinespaciado"/>
        <w:jc w:val="both"/>
        <w:rPr>
          <w:sz w:val="24"/>
          <w:szCs w:val="20"/>
          <w:lang w:val="es-ES"/>
        </w:rPr>
      </w:pPr>
      <w:r w:rsidRPr="003B2013">
        <w:rPr>
          <w:sz w:val="24"/>
          <w:szCs w:val="20"/>
          <w:lang w:val="es-ES"/>
        </w:rPr>
        <w:t xml:space="preserve">FECHA DE NACIMIENTO: </w:t>
      </w:r>
      <w:r w:rsidR="00EA64AE">
        <w:rPr>
          <w:sz w:val="24"/>
          <w:szCs w:val="20"/>
          <w:lang w:val="es-ES"/>
        </w:rPr>
        <w:t>04/06</w:t>
      </w:r>
      <w:r w:rsidR="00396DE5">
        <w:rPr>
          <w:sz w:val="24"/>
          <w:szCs w:val="20"/>
          <w:lang w:val="es-ES"/>
        </w:rPr>
        <w:t>/2017</w:t>
      </w:r>
    </w:p>
    <w:p w:rsidR="003F3262" w:rsidRDefault="003F3262" w:rsidP="00D20F79">
      <w:pPr>
        <w:pStyle w:val="Sinespaciado"/>
        <w:jc w:val="both"/>
        <w:rPr>
          <w:sz w:val="24"/>
          <w:szCs w:val="20"/>
          <w:lang w:val="es-ES"/>
        </w:rPr>
      </w:pPr>
      <w:r w:rsidRPr="003B2013">
        <w:rPr>
          <w:sz w:val="24"/>
          <w:szCs w:val="20"/>
          <w:lang w:val="es-ES"/>
        </w:rPr>
        <w:t xml:space="preserve">FECHA DE INGRESO: </w:t>
      </w:r>
      <w:r w:rsidR="00EA64AE">
        <w:rPr>
          <w:sz w:val="24"/>
          <w:szCs w:val="20"/>
          <w:lang w:val="es-ES"/>
        </w:rPr>
        <w:t>04</w:t>
      </w:r>
      <w:r w:rsidR="00396DE5">
        <w:rPr>
          <w:sz w:val="24"/>
          <w:szCs w:val="20"/>
          <w:lang w:val="es-ES"/>
        </w:rPr>
        <w:t>/0</w:t>
      </w:r>
      <w:r w:rsidR="00EA64AE">
        <w:rPr>
          <w:sz w:val="24"/>
          <w:szCs w:val="20"/>
          <w:lang w:val="es-ES"/>
        </w:rPr>
        <w:t>6</w:t>
      </w:r>
      <w:r w:rsidR="00396DE5">
        <w:rPr>
          <w:sz w:val="24"/>
          <w:szCs w:val="20"/>
          <w:lang w:val="es-ES"/>
        </w:rPr>
        <w:t>/2017</w:t>
      </w:r>
    </w:p>
    <w:p w:rsidR="004E5B1F" w:rsidRDefault="00221A18" w:rsidP="00D20F79">
      <w:pPr>
        <w:pStyle w:val="Sinespaciado"/>
        <w:jc w:val="both"/>
        <w:rPr>
          <w:sz w:val="24"/>
          <w:szCs w:val="20"/>
          <w:lang w:val="es-ES"/>
        </w:rPr>
      </w:pPr>
      <w:r>
        <w:rPr>
          <w:sz w:val="24"/>
          <w:szCs w:val="20"/>
          <w:lang w:val="es-ES"/>
        </w:rPr>
        <w:t xml:space="preserve">FECHA DE DEFUNCIÓN: </w:t>
      </w:r>
      <w:r w:rsidR="00EA64AE">
        <w:rPr>
          <w:sz w:val="24"/>
          <w:szCs w:val="20"/>
          <w:lang w:val="es-ES"/>
        </w:rPr>
        <w:t>06</w:t>
      </w:r>
      <w:r w:rsidR="00396DE5">
        <w:rPr>
          <w:sz w:val="24"/>
          <w:szCs w:val="20"/>
          <w:lang w:val="es-ES"/>
        </w:rPr>
        <w:t>/</w:t>
      </w:r>
      <w:r w:rsidR="00EA64AE">
        <w:rPr>
          <w:sz w:val="24"/>
          <w:szCs w:val="20"/>
          <w:lang w:val="es-ES"/>
        </w:rPr>
        <w:t>06</w:t>
      </w:r>
      <w:r w:rsidR="00396DE5">
        <w:rPr>
          <w:sz w:val="24"/>
          <w:szCs w:val="20"/>
          <w:lang w:val="es-ES"/>
        </w:rPr>
        <w:t>/2017</w:t>
      </w:r>
    </w:p>
    <w:p w:rsidR="00FA2287" w:rsidRDefault="004E5B1F" w:rsidP="00D20F79">
      <w:pPr>
        <w:pStyle w:val="Sinespaciado"/>
        <w:jc w:val="both"/>
        <w:rPr>
          <w:sz w:val="24"/>
          <w:szCs w:val="20"/>
          <w:lang w:val="es-ES"/>
        </w:rPr>
      </w:pPr>
      <w:r>
        <w:rPr>
          <w:sz w:val="24"/>
          <w:szCs w:val="20"/>
          <w:lang w:val="es-ES"/>
        </w:rPr>
        <w:t xml:space="preserve">EXPEDIENTE: </w:t>
      </w:r>
      <w:r w:rsidR="00871C1F">
        <w:rPr>
          <w:sz w:val="24"/>
          <w:szCs w:val="20"/>
          <w:lang w:val="es-ES"/>
        </w:rPr>
        <w:t>42725A</w:t>
      </w:r>
    </w:p>
    <w:p w:rsidR="003F3262" w:rsidRDefault="003F3262" w:rsidP="00D20F79">
      <w:pPr>
        <w:pStyle w:val="Sinespaciado"/>
        <w:jc w:val="both"/>
        <w:rPr>
          <w:sz w:val="24"/>
          <w:szCs w:val="20"/>
          <w:lang w:val="es-ES"/>
        </w:rPr>
      </w:pPr>
      <w:r w:rsidRPr="003B2013">
        <w:rPr>
          <w:sz w:val="24"/>
          <w:szCs w:val="20"/>
          <w:lang w:val="es-ES"/>
        </w:rPr>
        <w:t xml:space="preserve">IDX DE INGRESO: </w:t>
      </w:r>
      <w:r w:rsidR="00871C1F">
        <w:rPr>
          <w:sz w:val="24"/>
          <w:szCs w:val="20"/>
          <w:lang w:val="es-ES"/>
        </w:rPr>
        <w:t>PREMATUREZ DE 36.3 SDG/ MICROCEFALIA SEVERA / GENOPATÍA EN ESTUDIO</w:t>
      </w:r>
      <w:r w:rsidR="00582282">
        <w:rPr>
          <w:sz w:val="24"/>
          <w:szCs w:val="20"/>
          <w:lang w:val="es-ES"/>
        </w:rPr>
        <w:t xml:space="preserve"> </w:t>
      </w:r>
    </w:p>
    <w:p w:rsidR="00ED5F08" w:rsidRDefault="009A2C36" w:rsidP="00D20F79">
      <w:pPr>
        <w:pStyle w:val="Sinespaciado"/>
        <w:jc w:val="both"/>
        <w:rPr>
          <w:sz w:val="24"/>
          <w:szCs w:val="20"/>
          <w:lang w:val="es-ES"/>
        </w:rPr>
      </w:pPr>
      <w:r>
        <w:rPr>
          <w:sz w:val="24"/>
          <w:szCs w:val="20"/>
          <w:lang w:val="es-ES"/>
        </w:rPr>
        <w:t xml:space="preserve">IDX DE EGRESO: </w:t>
      </w:r>
      <w:r w:rsidR="00871C1F">
        <w:rPr>
          <w:sz w:val="24"/>
          <w:szCs w:val="20"/>
          <w:lang w:val="es-ES"/>
        </w:rPr>
        <w:t>INSUFICIENCIA RESPIRATORIA / MICROCEFALIA SEVERA /PREMATUREZ</w:t>
      </w:r>
    </w:p>
    <w:p w:rsidR="00C921F0" w:rsidRDefault="003F3262" w:rsidP="00D20F79">
      <w:pPr>
        <w:pStyle w:val="Sinespaciado"/>
        <w:jc w:val="both"/>
        <w:rPr>
          <w:sz w:val="24"/>
          <w:szCs w:val="20"/>
          <w:lang w:val="es-ES"/>
        </w:rPr>
      </w:pPr>
      <w:r w:rsidRPr="003B2013">
        <w:rPr>
          <w:sz w:val="24"/>
          <w:szCs w:val="20"/>
          <w:lang w:val="es-ES"/>
        </w:rPr>
        <w:t xml:space="preserve">FOLIO: </w:t>
      </w:r>
      <w:r w:rsidR="00871C1F">
        <w:rPr>
          <w:sz w:val="24"/>
          <w:szCs w:val="20"/>
          <w:lang w:val="es-ES"/>
        </w:rPr>
        <w:t>170641816</w:t>
      </w:r>
    </w:p>
    <w:p w:rsidR="001B67CA" w:rsidRDefault="00BD78E7" w:rsidP="00D20F79">
      <w:pPr>
        <w:pStyle w:val="Sinespaciado"/>
        <w:ind w:firstLine="708"/>
        <w:jc w:val="both"/>
        <w:rPr>
          <w:sz w:val="24"/>
          <w:szCs w:val="20"/>
          <w:lang w:val="es-ES"/>
        </w:rPr>
      </w:pPr>
      <w:r>
        <w:rPr>
          <w:sz w:val="24"/>
          <w:szCs w:val="20"/>
          <w:lang w:val="es-ES"/>
        </w:rPr>
        <w:t xml:space="preserve">Madre de 33 años de edad, sana. Niega antecedente de viajes. Antecedente de un aborto en 2009. Contó con control prenatal desde el primer trimestre, con ingesta de micronutrientes desde el 2º trimestre. Hospitalización materna por </w:t>
      </w:r>
      <w:proofErr w:type="spellStart"/>
      <w:r w:rsidR="001A3F12">
        <w:rPr>
          <w:sz w:val="24"/>
          <w:szCs w:val="20"/>
          <w:lang w:val="es-ES"/>
        </w:rPr>
        <w:t>hipere</w:t>
      </w:r>
      <w:r>
        <w:rPr>
          <w:sz w:val="24"/>
          <w:szCs w:val="20"/>
          <w:lang w:val="es-ES"/>
        </w:rPr>
        <w:t>mesis</w:t>
      </w:r>
      <w:proofErr w:type="spellEnd"/>
      <w:r>
        <w:rPr>
          <w:sz w:val="24"/>
          <w:szCs w:val="20"/>
          <w:lang w:val="es-ES"/>
        </w:rPr>
        <w:t xml:space="preserve"> gravídica, IVU y diabetes gestacional en Hospital Central. US prenatal con diagnóstico de hidrocefalia con </w:t>
      </w:r>
      <w:proofErr w:type="spellStart"/>
      <w:r>
        <w:rPr>
          <w:sz w:val="24"/>
          <w:szCs w:val="20"/>
          <w:lang w:val="es-ES"/>
        </w:rPr>
        <w:t>ventriculomegalia</w:t>
      </w:r>
      <w:proofErr w:type="spellEnd"/>
      <w:r>
        <w:rPr>
          <w:sz w:val="24"/>
          <w:szCs w:val="20"/>
          <w:lang w:val="es-ES"/>
        </w:rPr>
        <w:t xml:space="preserve">.  Producto del 2º. </w:t>
      </w:r>
      <w:proofErr w:type="gramStart"/>
      <w:r>
        <w:rPr>
          <w:sz w:val="24"/>
          <w:szCs w:val="20"/>
          <w:lang w:val="es-ES"/>
        </w:rPr>
        <w:t>embarazo</w:t>
      </w:r>
      <w:proofErr w:type="gramEnd"/>
      <w:r>
        <w:rPr>
          <w:sz w:val="24"/>
          <w:szCs w:val="20"/>
          <w:lang w:val="es-ES"/>
        </w:rPr>
        <w:t xml:space="preserve"> de </w:t>
      </w:r>
      <w:proofErr w:type="spellStart"/>
      <w:r>
        <w:rPr>
          <w:sz w:val="24"/>
          <w:szCs w:val="20"/>
          <w:lang w:val="es-ES"/>
        </w:rPr>
        <w:t>pretérmino</w:t>
      </w:r>
      <w:proofErr w:type="spellEnd"/>
      <w:r>
        <w:rPr>
          <w:sz w:val="24"/>
          <w:szCs w:val="20"/>
          <w:lang w:val="es-ES"/>
        </w:rPr>
        <w:t xml:space="preserve">, obtenido por cesárea con </w:t>
      </w:r>
      <w:proofErr w:type="spellStart"/>
      <w:r>
        <w:rPr>
          <w:sz w:val="24"/>
          <w:szCs w:val="20"/>
          <w:lang w:val="es-ES"/>
        </w:rPr>
        <w:t>Apgar</w:t>
      </w:r>
      <w:proofErr w:type="spellEnd"/>
      <w:r>
        <w:rPr>
          <w:sz w:val="24"/>
          <w:szCs w:val="20"/>
          <w:lang w:val="es-ES"/>
        </w:rPr>
        <w:t xml:space="preserve"> 3/3, hipotonía y sin llanto, por lo que se intuba y pasa a UCIN. Peso al nacer 2560g; PC:</w:t>
      </w:r>
      <w:r w:rsidR="00C76479">
        <w:rPr>
          <w:sz w:val="24"/>
          <w:szCs w:val="20"/>
          <w:lang w:val="es-ES"/>
        </w:rPr>
        <w:t xml:space="preserve"> </w:t>
      </w:r>
      <w:r>
        <w:rPr>
          <w:sz w:val="24"/>
          <w:szCs w:val="20"/>
          <w:lang w:val="es-ES"/>
        </w:rPr>
        <w:t>31.5cm. Llama la atención cráneo anormal con microcefalia</w:t>
      </w:r>
      <w:r w:rsidR="00C76479">
        <w:rPr>
          <w:sz w:val="24"/>
          <w:szCs w:val="20"/>
          <w:lang w:val="es-ES"/>
        </w:rPr>
        <w:t xml:space="preserve">, implantación baja de pabellones auriculares, </w:t>
      </w:r>
      <w:proofErr w:type="spellStart"/>
      <w:r w:rsidR="00C76479">
        <w:rPr>
          <w:sz w:val="24"/>
          <w:szCs w:val="20"/>
          <w:lang w:val="es-ES"/>
        </w:rPr>
        <w:t>hipotelorismo</w:t>
      </w:r>
      <w:proofErr w:type="spellEnd"/>
      <w:r w:rsidR="00C76479">
        <w:rPr>
          <w:sz w:val="24"/>
          <w:szCs w:val="20"/>
          <w:lang w:val="es-ES"/>
        </w:rPr>
        <w:t xml:space="preserve">, tabique nasal ancho. Se solicita perfil TORCH y se </w:t>
      </w:r>
      <w:r w:rsidR="001A3F12">
        <w:rPr>
          <w:sz w:val="24"/>
          <w:szCs w:val="20"/>
          <w:lang w:val="es-ES"/>
        </w:rPr>
        <w:t xml:space="preserve">mantiene en UCIN con ventilación mecánica y medidas de confort. Se enviaron muestras de orina y de suero a Jurisdicción 1 para estudios correspondientes. </w:t>
      </w:r>
      <w:r w:rsidR="007C0114">
        <w:rPr>
          <w:sz w:val="24"/>
          <w:szCs w:val="20"/>
          <w:lang w:val="es-ES"/>
        </w:rPr>
        <w:t xml:space="preserve">Se realizó ultrasonido </w:t>
      </w:r>
      <w:proofErr w:type="spellStart"/>
      <w:r w:rsidR="007C0114">
        <w:rPr>
          <w:sz w:val="24"/>
          <w:szCs w:val="20"/>
          <w:lang w:val="es-ES"/>
        </w:rPr>
        <w:t>transfontanelar</w:t>
      </w:r>
      <w:proofErr w:type="spellEnd"/>
      <w:r w:rsidR="007C0114">
        <w:rPr>
          <w:sz w:val="24"/>
          <w:szCs w:val="20"/>
          <w:lang w:val="es-ES"/>
        </w:rPr>
        <w:t>, informándose estudio no satisfactorio debido a que las fontanelas son muy pequeñas. Solo se pudo identificar un ventrículo único y dilatado</w:t>
      </w:r>
      <w:r w:rsidR="00DA23DE">
        <w:rPr>
          <w:sz w:val="24"/>
          <w:szCs w:val="20"/>
          <w:lang w:val="es-ES"/>
        </w:rPr>
        <w:t xml:space="preserve">. US renal normal. </w:t>
      </w:r>
    </w:p>
    <w:p w:rsidR="001A3F12" w:rsidRDefault="001A3F12" w:rsidP="00D20F79">
      <w:pPr>
        <w:pStyle w:val="Sinespaciado"/>
        <w:ind w:firstLine="708"/>
        <w:jc w:val="both"/>
        <w:rPr>
          <w:sz w:val="24"/>
          <w:szCs w:val="20"/>
          <w:lang w:val="es-ES"/>
        </w:rPr>
      </w:pPr>
      <w:r>
        <w:rPr>
          <w:sz w:val="24"/>
          <w:szCs w:val="20"/>
          <w:lang w:val="es-ES"/>
        </w:rPr>
        <w:t xml:space="preserve">El paciente continuó en malas condiciones generales y el 06 de junio a las 17:50 horas presenta paro cardiorrespiratorio. </w:t>
      </w:r>
    </w:p>
    <w:p w:rsidR="001B67CA" w:rsidRDefault="001B67CA" w:rsidP="00D20F79">
      <w:pPr>
        <w:pStyle w:val="Sinespaciado"/>
        <w:jc w:val="both"/>
        <w:rPr>
          <w:sz w:val="24"/>
          <w:szCs w:val="20"/>
          <w:lang w:val="es-ES"/>
        </w:rPr>
      </w:pPr>
    </w:p>
    <w:p w:rsidR="00DA23DE" w:rsidRDefault="00DA23DE" w:rsidP="00D20F79">
      <w:pPr>
        <w:pStyle w:val="Sinespaciado"/>
        <w:jc w:val="both"/>
        <w:rPr>
          <w:sz w:val="24"/>
          <w:szCs w:val="20"/>
          <w:lang w:val="es-ES"/>
        </w:rPr>
      </w:pPr>
    </w:p>
    <w:p w:rsidR="009A2C36" w:rsidRDefault="009A2C36" w:rsidP="00D20F79">
      <w:pPr>
        <w:pStyle w:val="Sinespaciado"/>
        <w:jc w:val="both"/>
        <w:rPr>
          <w:sz w:val="24"/>
          <w:szCs w:val="20"/>
          <w:lang w:val="es-ES"/>
        </w:rPr>
      </w:pPr>
      <w:bookmarkStart w:id="0" w:name="_GoBack"/>
      <w:bookmarkEnd w:id="0"/>
      <w:r>
        <w:rPr>
          <w:sz w:val="24"/>
          <w:szCs w:val="20"/>
          <w:lang w:val="es-ES"/>
        </w:rPr>
        <w:t>Elaboró: Dra. Ana María González Ortiz</w:t>
      </w:r>
    </w:p>
    <w:p w:rsidR="009A2C36" w:rsidRDefault="00871C1F" w:rsidP="00D20F79">
      <w:pPr>
        <w:pStyle w:val="Sinespaciado"/>
        <w:jc w:val="both"/>
        <w:rPr>
          <w:sz w:val="24"/>
          <w:szCs w:val="20"/>
          <w:lang w:val="es-ES"/>
        </w:rPr>
      </w:pPr>
      <w:r>
        <w:rPr>
          <w:sz w:val="24"/>
          <w:szCs w:val="20"/>
          <w:lang w:val="es-ES"/>
        </w:rPr>
        <w:t>07</w:t>
      </w:r>
      <w:r w:rsidR="007740A7">
        <w:rPr>
          <w:sz w:val="24"/>
          <w:szCs w:val="20"/>
          <w:lang w:val="es-ES"/>
        </w:rPr>
        <w:t>/0</w:t>
      </w:r>
      <w:r>
        <w:rPr>
          <w:sz w:val="24"/>
          <w:szCs w:val="20"/>
          <w:lang w:val="es-ES"/>
        </w:rPr>
        <w:t>6</w:t>
      </w:r>
      <w:r w:rsidR="007740A7">
        <w:rPr>
          <w:sz w:val="24"/>
          <w:szCs w:val="20"/>
          <w:lang w:val="es-ES"/>
        </w:rPr>
        <w:t>/2017</w:t>
      </w:r>
    </w:p>
    <w:p w:rsidR="009A2C36" w:rsidRPr="003B2013" w:rsidRDefault="009A2C36" w:rsidP="00D20F79">
      <w:pPr>
        <w:pStyle w:val="Sinespaciado"/>
        <w:jc w:val="both"/>
        <w:rPr>
          <w:sz w:val="24"/>
          <w:szCs w:val="20"/>
          <w:lang w:val="es-ES"/>
        </w:rPr>
      </w:pPr>
    </w:p>
    <w:p w:rsidR="00E0424C" w:rsidRDefault="00E0424C" w:rsidP="00D20F79">
      <w:pPr>
        <w:pStyle w:val="Sinespaciado"/>
        <w:jc w:val="both"/>
        <w:rPr>
          <w:sz w:val="24"/>
          <w:szCs w:val="20"/>
          <w:lang w:val="es-ES"/>
        </w:rPr>
      </w:pPr>
      <w:r>
        <w:rPr>
          <w:sz w:val="24"/>
          <w:szCs w:val="20"/>
          <w:lang w:val="es-ES"/>
        </w:rPr>
        <w:t xml:space="preserve"> </w:t>
      </w:r>
    </w:p>
    <w:p w:rsidR="003F3262" w:rsidRPr="00F9741E" w:rsidRDefault="00CE06C3" w:rsidP="00D20F79">
      <w:pPr>
        <w:pStyle w:val="Sinespaciado"/>
        <w:jc w:val="both"/>
        <w:rPr>
          <w:sz w:val="24"/>
          <w:szCs w:val="20"/>
          <w:lang w:val="es-ES"/>
        </w:rPr>
      </w:pPr>
      <w:r w:rsidRPr="00F9741E">
        <w:rPr>
          <w:sz w:val="24"/>
          <w:szCs w:val="20"/>
          <w:lang w:val="es-ES"/>
        </w:rPr>
        <w:t xml:space="preserve">  </w:t>
      </w:r>
      <w:r w:rsidR="00972753" w:rsidRPr="00F9741E">
        <w:rPr>
          <w:sz w:val="24"/>
          <w:szCs w:val="20"/>
          <w:lang w:val="es-ES"/>
        </w:rPr>
        <w:t xml:space="preserve">  </w:t>
      </w:r>
      <w:r w:rsidR="003F3262" w:rsidRPr="00F9741E">
        <w:rPr>
          <w:sz w:val="24"/>
          <w:szCs w:val="20"/>
          <w:lang w:val="es-ES"/>
        </w:rPr>
        <w:t xml:space="preserve">    </w:t>
      </w:r>
    </w:p>
    <w:sectPr w:rsidR="003F3262" w:rsidRPr="00F9741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018"/>
    <w:rsid w:val="00011036"/>
    <w:rsid w:val="00013EFE"/>
    <w:rsid w:val="00022619"/>
    <w:rsid w:val="00030E84"/>
    <w:rsid w:val="00081EFF"/>
    <w:rsid w:val="0008755E"/>
    <w:rsid w:val="00090BFB"/>
    <w:rsid w:val="000E6CAF"/>
    <w:rsid w:val="00100E77"/>
    <w:rsid w:val="00152C6B"/>
    <w:rsid w:val="00186864"/>
    <w:rsid w:val="00194709"/>
    <w:rsid w:val="001A3F12"/>
    <w:rsid w:val="001B67CA"/>
    <w:rsid w:val="00221A18"/>
    <w:rsid w:val="002D17FD"/>
    <w:rsid w:val="002E22E7"/>
    <w:rsid w:val="00344F5E"/>
    <w:rsid w:val="00363890"/>
    <w:rsid w:val="00396DE5"/>
    <w:rsid w:val="003B2013"/>
    <w:rsid w:val="003C6ACD"/>
    <w:rsid w:val="003D74B2"/>
    <w:rsid w:val="003F3262"/>
    <w:rsid w:val="00400A26"/>
    <w:rsid w:val="004162E8"/>
    <w:rsid w:val="004832CD"/>
    <w:rsid w:val="00487018"/>
    <w:rsid w:val="004A535A"/>
    <w:rsid w:val="004B711E"/>
    <w:rsid w:val="004E502C"/>
    <w:rsid w:val="004E5B1F"/>
    <w:rsid w:val="004E6CC5"/>
    <w:rsid w:val="00503A55"/>
    <w:rsid w:val="0057567F"/>
    <w:rsid w:val="00582282"/>
    <w:rsid w:val="00600A63"/>
    <w:rsid w:val="00637274"/>
    <w:rsid w:val="00654059"/>
    <w:rsid w:val="00691988"/>
    <w:rsid w:val="006A1A10"/>
    <w:rsid w:val="006E6876"/>
    <w:rsid w:val="0073228D"/>
    <w:rsid w:val="007740A7"/>
    <w:rsid w:val="007C0114"/>
    <w:rsid w:val="007F3E8E"/>
    <w:rsid w:val="008519E5"/>
    <w:rsid w:val="00871C1F"/>
    <w:rsid w:val="008A078D"/>
    <w:rsid w:val="00906783"/>
    <w:rsid w:val="00943E6C"/>
    <w:rsid w:val="00972753"/>
    <w:rsid w:val="00992F38"/>
    <w:rsid w:val="009A2C36"/>
    <w:rsid w:val="009B1998"/>
    <w:rsid w:val="00A15088"/>
    <w:rsid w:val="00A24843"/>
    <w:rsid w:val="00A91622"/>
    <w:rsid w:val="00AE25E3"/>
    <w:rsid w:val="00AF0B13"/>
    <w:rsid w:val="00B83759"/>
    <w:rsid w:val="00B83ACB"/>
    <w:rsid w:val="00BC3CCE"/>
    <w:rsid w:val="00BD78E7"/>
    <w:rsid w:val="00BF31C4"/>
    <w:rsid w:val="00C0271A"/>
    <w:rsid w:val="00C10402"/>
    <w:rsid w:val="00C76479"/>
    <w:rsid w:val="00C921F0"/>
    <w:rsid w:val="00CB5420"/>
    <w:rsid w:val="00CE023D"/>
    <w:rsid w:val="00CE06C3"/>
    <w:rsid w:val="00D10731"/>
    <w:rsid w:val="00D20F79"/>
    <w:rsid w:val="00D82970"/>
    <w:rsid w:val="00D852D4"/>
    <w:rsid w:val="00DA23DE"/>
    <w:rsid w:val="00DA5806"/>
    <w:rsid w:val="00DB1A9E"/>
    <w:rsid w:val="00E0424C"/>
    <w:rsid w:val="00E05B3D"/>
    <w:rsid w:val="00E80D2C"/>
    <w:rsid w:val="00EA64AE"/>
    <w:rsid w:val="00EC6FA4"/>
    <w:rsid w:val="00ED5F08"/>
    <w:rsid w:val="00F1581F"/>
    <w:rsid w:val="00F162BC"/>
    <w:rsid w:val="00F34455"/>
    <w:rsid w:val="00F9741E"/>
    <w:rsid w:val="00FA2287"/>
    <w:rsid w:val="00FA5303"/>
    <w:rsid w:val="00FA58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32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256</Words>
  <Characters>1408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VIGILANCIA</cp:lastModifiedBy>
  <cp:revision>4</cp:revision>
  <dcterms:created xsi:type="dcterms:W3CDTF">2017-06-07T14:31:00Z</dcterms:created>
  <dcterms:modified xsi:type="dcterms:W3CDTF">2017-06-07T15:37:00Z</dcterms:modified>
</cp:coreProperties>
</file>