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83" w:rsidRDefault="005C005B" w:rsidP="00512BA9">
      <w:pPr>
        <w:jc w:val="center"/>
      </w:pPr>
      <w:r>
        <w:t>INSTITUTO MEXICANO DEL SEGURO SOCIAL</w:t>
      </w:r>
    </w:p>
    <w:p w:rsidR="005C005B" w:rsidRDefault="005C005B" w:rsidP="00512BA9">
      <w:pPr>
        <w:jc w:val="center"/>
      </w:pPr>
      <w:r>
        <w:t>HOSPITAL GENERAL DE ZONA/ MF No. 1</w:t>
      </w:r>
    </w:p>
    <w:p w:rsidR="005C005B" w:rsidRDefault="005C005B"/>
    <w:p w:rsidR="005C005B" w:rsidRPr="00512BA9" w:rsidRDefault="005C005B" w:rsidP="00512BA9">
      <w:pPr>
        <w:jc w:val="center"/>
        <w:rPr>
          <w:b/>
          <w:u w:val="single"/>
        </w:rPr>
      </w:pPr>
      <w:r w:rsidRPr="00512BA9">
        <w:rPr>
          <w:b/>
          <w:u w:val="single"/>
        </w:rPr>
        <w:t>RESUMEN CLINICO</w:t>
      </w:r>
      <w:r w:rsidR="00901764">
        <w:rPr>
          <w:b/>
          <w:u w:val="single"/>
        </w:rPr>
        <w:t xml:space="preserve"> </w:t>
      </w:r>
    </w:p>
    <w:p w:rsidR="00C85640" w:rsidRDefault="005C005B">
      <w:r>
        <w:t>PAC</w:t>
      </w:r>
      <w:r w:rsidR="00DF67D9">
        <w:t xml:space="preserve">IENTE: </w:t>
      </w:r>
      <w:r w:rsidR="00C85640">
        <w:t xml:space="preserve">MARTINEZ GUTIERREZ JOSE HERIBERTO                   </w:t>
      </w:r>
      <w:r w:rsidR="00B416EC">
        <w:t>EDAD</w:t>
      </w:r>
      <w:r w:rsidR="00C85640">
        <w:t>: 57 AÑOS</w:t>
      </w:r>
      <w:r w:rsidR="00C85640">
        <w:tab/>
      </w:r>
      <w:r w:rsidR="00C85640">
        <w:tab/>
      </w:r>
    </w:p>
    <w:p w:rsidR="005C005B" w:rsidRDefault="00C85640">
      <w:r>
        <w:t>UMF ADSCRIPCION: 01</w:t>
      </w:r>
    </w:p>
    <w:p w:rsidR="005C005B" w:rsidRDefault="00C85640">
      <w:r>
        <w:t>FOLIO CERTIFICADO: 170642652</w:t>
      </w:r>
    </w:p>
    <w:p w:rsidR="005C005B" w:rsidRDefault="00DF67D9">
      <w:r>
        <w:t xml:space="preserve">FECHA DEFUNCION: </w:t>
      </w:r>
      <w:r w:rsidR="00C85640">
        <w:t>15/06</w:t>
      </w:r>
      <w:r w:rsidR="006A5B87">
        <w:t>/17</w:t>
      </w:r>
    </w:p>
    <w:p w:rsidR="00901764" w:rsidRDefault="00DF67D9" w:rsidP="00843359">
      <w:r>
        <w:t xml:space="preserve">NSS: </w:t>
      </w:r>
      <w:r w:rsidR="00C85640">
        <w:t>4186600736-6 1M1960SA</w:t>
      </w:r>
    </w:p>
    <w:p w:rsidR="00D92E11" w:rsidRDefault="00D92E11" w:rsidP="00843359"/>
    <w:p w:rsidR="0092215A" w:rsidRDefault="00D92E11" w:rsidP="00C85640">
      <w:pPr>
        <w:jc w:val="both"/>
      </w:pPr>
      <w:r>
        <w:t xml:space="preserve">SE TRATA DE PACIENTE MASCULINO DE </w:t>
      </w:r>
      <w:r w:rsidR="00C85640">
        <w:t>57</w:t>
      </w:r>
      <w:r w:rsidR="006A5B87">
        <w:t xml:space="preserve"> AÑO  EL CUAL  CUENTA CON </w:t>
      </w:r>
      <w:r w:rsidR="00C85640">
        <w:t xml:space="preserve">LOS SIGUIENTES </w:t>
      </w:r>
      <w:r w:rsidR="006A5B87">
        <w:t xml:space="preserve">ANTECEDENTE DE </w:t>
      </w:r>
      <w:r w:rsidR="00C85640">
        <w:t>IMPORTANCIA</w:t>
      </w:r>
      <w:r w:rsidR="006A5B87">
        <w:t xml:space="preserve"> </w:t>
      </w:r>
      <w:r w:rsidR="00C85640">
        <w:t>EL PACIENTE PADECE CIRROSIS HEPATICA DE 13 AÑOS DE EVOLUCION, ACTUALMENTE SIN TRATAMIENTO, DM II DE 1 AÑO DE EVOLUCION, EN TRATAMIENTO CON METFORMINA, NIGA ALGUNA OTRA ENFERMEDAD CRONICA DEGENERATIVA, QX: APENDICECTOMIA HACE 20 AÑOS, TRANFUSIONES 4, LA ULTIMA HACE 3 AÑOS, PACIENTE QUE INGRESA EL 05/05/2017 POR PRESENTAR DISNEA DE PEQUEÑOS ESFUERZOS, MIALGIAS, ASTENIA, ADINAMIA, SOMNOLENCIA, INTOLERANCIA A LA VIA ORAL , CON DOLOR EN REGION CERVICAL, DISTENSION ABDOMINAL, GLOBOSO A EXPENSAS DE LIQUIDO DE ASCITIS</w:t>
      </w:r>
      <w:r w:rsidR="0009774B">
        <w:t>, SE HIZO UNA PRUEBA DE PCR LA CUAL FUE POSITIVA EN EL LIQUIDO DE ASCITIS PARA TUBERCULOSIS , SE SOLICITA CULTIVO DE LIQUIDO DE ASCITIS CON APOYO DE EPIDEMIOLOGIA, INICIA DOTBAL INDICADO POR INFECTOLOGIA EL DIA 09/06/2017 PACIENTE EN ANOREXIA TOTAL, CON AUMENTO DE DOLOR ABDOMINAL</w:t>
      </w:r>
      <w:r w:rsidR="00252985">
        <w:t>, CAQUEXICO, HEPATOMEGALIA 2 CM POR DE BAJO DE REBORDE COSTAL, PACIENTE ESTUPOROSO CON SANGRADO DE TUBO DIGESTIVO ALTO, HEMATEMESIS DURANTE LA MADRUGADA, AUMENTO DEL DETERIORO DE ENCEFALOPATIA, FAMILIARES NO ACEPTAN MANIOBRAS DE REANIMACION EL PACIENTE PRESENTA 4 CUADROS DE HIPOGLICEMIAS CON CORRECCION A LAS 15:00 HRS EL PACIENTE INICIO CON DETERIORO DE SUS SIGNOS VITALES Y A LAS 15: 45 HRS SE DETERMINA HORA DE LA MUERTE.</w:t>
      </w:r>
    </w:p>
    <w:p w:rsidR="00252985" w:rsidRDefault="00252985" w:rsidP="00C85640">
      <w:pPr>
        <w:jc w:val="both"/>
      </w:pPr>
      <w:r>
        <w:t xml:space="preserve">CON BASE EN LA INVESTIGACION EPIDEMIOLOGICA REALIZADA EN EL EXPEDIENTE CLINICO SE ENCUENTRA EVIDENCIA DE RESULTADO DE PCR </w:t>
      </w:r>
      <w:r w:rsidR="0095583A">
        <w:t xml:space="preserve">EN BLOQUE CELULAR DE LIQUIDO  DE ASCITIS IDX: PCR DE CITOLOGIA DE LIQUIDO DE ASCITIS POSITIVO PARA TUBERCULOSIS SP, PENDIENTE CULTIVO DE LIQUIDO DE ASCITIS, SE CONCLUYE QUE EL PACIENTE FALLECION CON TB PERITONEAL. </w:t>
      </w:r>
      <w:bookmarkStart w:id="0" w:name="_GoBack"/>
      <w:bookmarkEnd w:id="0"/>
    </w:p>
    <w:p w:rsidR="00EE1510" w:rsidRDefault="00EE1510" w:rsidP="0092215A">
      <w:pPr>
        <w:jc w:val="both"/>
      </w:pPr>
    </w:p>
    <w:p w:rsidR="00ED1C58" w:rsidRDefault="00EE1510" w:rsidP="00434958">
      <w:pPr>
        <w:jc w:val="both"/>
      </w:pPr>
      <w:r>
        <w:t>ATENTAMENTE</w:t>
      </w:r>
    </w:p>
    <w:p w:rsidR="00ED1C58" w:rsidRDefault="00EE1510" w:rsidP="00434958">
      <w:pPr>
        <w:jc w:val="both"/>
      </w:pPr>
      <w:r>
        <w:t xml:space="preserve">DRA. </w:t>
      </w:r>
      <w:r w:rsidR="00C85640">
        <w:t>WENDY HAIDE SANTIAGO ARIZMENDI</w:t>
      </w:r>
    </w:p>
    <w:sectPr w:rsidR="00ED1C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3116B"/>
    <w:multiLevelType w:val="hybridMultilevel"/>
    <w:tmpl w:val="A3A0CE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5B"/>
    <w:rsid w:val="0009774B"/>
    <w:rsid w:val="000C63F5"/>
    <w:rsid w:val="000E0607"/>
    <w:rsid w:val="000E28A6"/>
    <w:rsid w:val="00192583"/>
    <w:rsid w:val="001F5F1D"/>
    <w:rsid w:val="00252985"/>
    <w:rsid w:val="002709E2"/>
    <w:rsid w:val="00346AEA"/>
    <w:rsid w:val="00346C0E"/>
    <w:rsid w:val="00384F8B"/>
    <w:rsid w:val="00386C39"/>
    <w:rsid w:val="003D6C12"/>
    <w:rsid w:val="00434958"/>
    <w:rsid w:val="00442F29"/>
    <w:rsid w:val="00512BA9"/>
    <w:rsid w:val="00557B15"/>
    <w:rsid w:val="005C005B"/>
    <w:rsid w:val="006A5B87"/>
    <w:rsid w:val="007D18E4"/>
    <w:rsid w:val="00843359"/>
    <w:rsid w:val="008A16C0"/>
    <w:rsid w:val="008A530E"/>
    <w:rsid w:val="008D1EE7"/>
    <w:rsid w:val="008D71E5"/>
    <w:rsid w:val="009001A7"/>
    <w:rsid w:val="00901764"/>
    <w:rsid w:val="0092215A"/>
    <w:rsid w:val="0095583A"/>
    <w:rsid w:val="00A57C15"/>
    <w:rsid w:val="00B416EC"/>
    <w:rsid w:val="00B91279"/>
    <w:rsid w:val="00C85640"/>
    <w:rsid w:val="00D92E11"/>
    <w:rsid w:val="00DF67D9"/>
    <w:rsid w:val="00E21555"/>
    <w:rsid w:val="00E63945"/>
    <w:rsid w:val="00ED1C58"/>
    <w:rsid w:val="00EE1510"/>
    <w:rsid w:val="00F01303"/>
    <w:rsid w:val="00F12ED3"/>
    <w:rsid w:val="00F40370"/>
    <w:rsid w:val="00F42433"/>
    <w:rsid w:val="00F46420"/>
    <w:rsid w:val="00FB2D8E"/>
    <w:rsid w:val="00FC577C"/>
    <w:rsid w:val="00FD65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00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0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304</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s10-3c</dc:creator>
  <cp:lastModifiedBy>Wendy Haide Santiago Arizmendi</cp:lastModifiedBy>
  <cp:revision>4</cp:revision>
  <cp:lastPrinted>2016-11-29T00:14:00Z</cp:lastPrinted>
  <dcterms:created xsi:type="dcterms:W3CDTF">2017-05-19T21:58:00Z</dcterms:created>
  <dcterms:modified xsi:type="dcterms:W3CDTF">2017-06-16T22:12:00Z</dcterms:modified>
</cp:coreProperties>
</file>