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4B" w:rsidRDefault="008307E6" w:rsidP="0078634D">
      <w:pPr>
        <w:jc w:val="center"/>
      </w:pPr>
      <w:r>
        <w:t xml:space="preserve">RESUMEN CLÍNICO </w:t>
      </w:r>
      <w:r w:rsidR="005F4B1E">
        <w:t>PARA</w:t>
      </w:r>
      <w:r w:rsidR="00FD7B59">
        <w:t xml:space="preserve"> LA </w:t>
      </w:r>
      <w:r w:rsidR="0078634D">
        <w:t>SECRETARÍA DE SALUD</w:t>
      </w:r>
    </w:p>
    <w:p w:rsidR="0078634D" w:rsidRDefault="0078634D" w:rsidP="00C400F6">
      <w:pPr>
        <w:jc w:val="both"/>
      </w:pPr>
    </w:p>
    <w:p w:rsidR="008307E6" w:rsidRDefault="008307E6" w:rsidP="00C400F6">
      <w:pPr>
        <w:jc w:val="both"/>
      </w:pPr>
      <w:r>
        <w:t xml:space="preserve">PACIENTE: </w:t>
      </w:r>
      <w:r w:rsidR="00FD7B59">
        <w:t xml:space="preserve">ROMERO JULIA </w:t>
      </w:r>
      <w:r>
        <w:t xml:space="preserve"> </w:t>
      </w:r>
    </w:p>
    <w:p w:rsidR="008307E6" w:rsidRDefault="00FD7B59" w:rsidP="00C400F6">
      <w:pPr>
        <w:jc w:val="both"/>
      </w:pPr>
      <w:r>
        <w:t>FECHA DE INGRESO: 19/06/2017, 16:13 horas.</w:t>
      </w:r>
    </w:p>
    <w:p w:rsidR="008307E6" w:rsidRDefault="008307E6" w:rsidP="00C400F6">
      <w:pPr>
        <w:jc w:val="both"/>
      </w:pPr>
      <w:r>
        <w:t>FE</w:t>
      </w:r>
      <w:r w:rsidR="002F587B">
        <w:t>CHA DE EGRESO: 04</w:t>
      </w:r>
      <w:r w:rsidR="00FD7B59">
        <w:t>/02/2017, 16:33 horas</w:t>
      </w:r>
      <w:r>
        <w:t xml:space="preserve"> (HORA DE LA DEFUNCIÓN)</w:t>
      </w:r>
    </w:p>
    <w:p w:rsidR="008307E6" w:rsidRDefault="008307E6" w:rsidP="00FD7B59">
      <w:pPr>
        <w:jc w:val="both"/>
      </w:pPr>
      <w:r>
        <w:t xml:space="preserve">DIAGNOSTICOS DE EGRESO: </w:t>
      </w:r>
      <w:r w:rsidR="00FD7B59">
        <w:t xml:space="preserve">Insuficiencia hepática aguda </w:t>
      </w:r>
      <w:r w:rsidR="001215D5">
        <w:t>grave</w:t>
      </w:r>
      <w:r w:rsidR="0078634D">
        <w:t xml:space="preserve"> por medicamentos</w:t>
      </w:r>
    </w:p>
    <w:p w:rsidR="00FD7B59" w:rsidRDefault="00FD7B59" w:rsidP="00FD7B59">
      <w:pPr>
        <w:jc w:val="both"/>
      </w:pPr>
      <w:r>
        <w:t xml:space="preserve">                                                   Tuberculosis pulmonar </w:t>
      </w:r>
    </w:p>
    <w:p w:rsidR="008307E6" w:rsidRDefault="008307E6" w:rsidP="00C400F6">
      <w:pPr>
        <w:jc w:val="both"/>
      </w:pPr>
    </w:p>
    <w:p w:rsidR="00B37FA8" w:rsidRDefault="008307E6" w:rsidP="00C400F6">
      <w:pPr>
        <w:jc w:val="both"/>
      </w:pPr>
      <w:r>
        <w:t>Paciente con antecedente</w:t>
      </w:r>
      <w:r w:rsidR="00103AB1">
        <w:t>s</w:t>
      </w:r>
      <w:r>
        <w:t xml:space="preserve"> personal</w:t>
      </w:r>
      <w:r w:rsidR="00103AB1">
        <w:t>es</w:t>
      </w:r>
      <w:r>
        <w:t xml:space="preserve"> patológico</w:t>
      </w:r>
      <w:r w:rsidR="00103AB1">
        <w:t>s</w:t>
      </w:r>
      <w:r>
        <w:t xml:space="preserve"> de Hipertensión arterial crónica </w:t>
      </w:r>
      <w:r w:rsidR="00B37FA8">
        <w:t xml:space="preserve">de 10 años de diagnóstico e hipotiroidismo de 10 años de diagnóstico, por tiroidectomía </w:t>
      </w:r>
      <w:r w:rsidR="004C2C12">
        <w:t>por C</w:t>
      </w:r>
      <w:r w:rsidR="00B37FA8">
        <w:t>a de tiroides. Anemia crónica desde noviembre de 2016. Tuberculosis pulmonar diagnosticada el 16 de febrero de</w:t>
      </w:r>
      <w:r w:rsidR="00544150">
        <w:t xml:space="preserve"> 2017, en tratamiento con Dotba</w:t>
      </w:r>
      <w:r w:rsidR="00B37FA8">
        <w:t>l.</w:t>
      </w:r>
      <w:r w:rsidR="000126B0">
        <w:t xml:space="preserve"> Con seguimiento en IMSS UMF NO. 45, </w:t>
      </w:r>
      <w:r w:rsidR="00B37FA8">
        <w:t xml:space="preserve"> </w:t>
      </w:r>
      <w:r w:rsidR="000126B0">
        <w:t xml:space="preserve"> con Baciloscopias de control negativas los días 10 marzo, 07 abril, 08 mayo y 09 de junio del mismo año.</w:t>
      </w:r>
      <w:r w:rsidR="00C45BB3">
        <w:t xml:space="preserve"> Acude al </w:t>
      </w:r>
      <w:r w:rsidR="004A0CD5">
        <w:t>servicio</w:t>
      </w:r>
      <w:r w:rsidR="00C45BB3">
        <w:t xml:space="preserve"> de urgencias, el 19 de junio de 2017, por alteración de estado de conciencia, </w:t>
      </w:r>
      <w:r w:rsidR="00346409">
        <w:t>movimientos</w:t>
      </w:r>
      <w:r w:rsidR="00C45BB3">
        <w:t xml:space="preserve"> involuntarios, a su ingreso con signos vitales estables, desorientada, solo responde a </w:t>
      </w:r>
      <w:r w:rsidR="00346409">
        <w:t>estímulos</w:t>
      </w:r>
      <w:r w:rsidR="00C45BB3">
        <w:t xml:space="preserve"> dolorosos, ict</w:t>
      </w:r>
      <w:r w:rsidR="00544150">
        <w:t>ericia generalizada, deshidrata</w:t>
      </w:r>
      <w:r w:rsidR="00C45BB3">
        <w:t>, edema de miembros inferiores. Se solicitan laboratorios, con r</w:t>
      </w:r>
      <w:r w:rsidR="00346409">
        <w:t>e</w:t>
      </w:r>
      <w:r w:rsidR="00C45BB3">
        <w:t xml:space="preserve">porte de transaminasas elevadas, hiperbilirrubinemia, tiempos alargadados y anemia. Se </w:t>
      </w:r>
      <w:r w:rsidR="00346409">
        <w:t>inició</w:t>
      </w:r>
      <w:r w:rsidR="00C45BB3">
        <w:t xml:space="preserve"> su manejo en la unidad de cuidados intensivos, con suspensión de tratamiento </w:t>
      </w:r>
      <w:r w:rsidR="00544150">
        <w:t>antifímico</w:t>
      </w:r>
      <w:r w:rsidR="00C45BB3">
        <w:t xml:space="preserve">, con mejoría </w:t>
      </w:r>
      <w:r w:rsidR="004A0CD5">
        <w:t xml:space="preserve">parcial </w:t>
      </w:r>
      <w:r w:rsidR="00C45BB3">
        <w:t xml:space="preserve">de la encefalopatía por lo que se decide su egreso a piso de hospitalización el 22 de junio de 2017. </w:t>
      </w:r>
      <w:r w:rsidR="004C2C12">
        <w:t xml:space="preserve">Continuo con evolución desfavorable con ascitis, edema, </w:t>
      </w:r>
      <w:r w:rsidR="004A0CD5">
        <w:t xml:space="preserve">datos de </w:t>
      </w:r>
      <w:r w:rsidR="004C2C12">
        <w:t>encefalopatía</w:t>
      </w:r>
      <w:r w:rsidR="004A0CD5">
        <w:t xml:space="preserve"> grado IV</w:t>
      </w:r>
      <w:r w:rsidR="004C2C12">
        <w:t xml:space="preserve">, y deterioro progresivo sin repuesta a tratamiento farmacológico. Paciente no candidata a MARS. Familiares solicitan no manejo invasivo, ni reanimación cardiopulmonar. </w:t>
      </w:r>
      <w:r w:rsidR="004A0CD5">
        <w:t>El 4 de julio de 2017, con mayor deterioro ventilatorio, apoyo con mascarilla, tendencia a la hipotensión y bradicardia hasta asistolia a las 16:33.</w:t>
      </w:r>
    </w:p>
    <w:p w:rsidR="0059737D" w:rsidRDefault="0059737D" w:rsidP="00C400F6">
      <w:pPr>
        <w:jc w:val="both"/>
      </w:pPr>
      <w:r>
        <w:t>Se descarta la tuberculosis  pulmonar como causa de la</w:t>
      </w:r>
      <w:r w:rsidR="00552DA6">
        <w:t xml:space="preserve"> defunción, quedando el  diagnóstico de  encefalopatía hepática, insuficiencia  hepática aguda, en parte I  e Hipotoridismo en parte II. </w:t>
      </w:r>
    </w:p>
    <w:p w:rsidR="00552DA6" w:rsidRDefault="00552DA6" w:rsidP="00C400F6">
      <w:pPr>
        <w:jc w:val="both"/>
      </w:pPr>
    </w:p>
    <w:p w:rsidR="00552DA6" w:rsidRDefault="00552DA6" w:rsidP="00C400F6">
      <w:pPr>
        <w:jc w:val="both"/>
      </w:pPr>
    </w:p>
    <w:p w:rsidR="00C45BB3" w:rsidRDefault="00C45BB3" w:rsidP="00C400F6">
      <w:pPr>
        <w:jc w:val="both"/>
      </w:pPr>
      <w:bookmarkStart w:id="0" w:name="_GoBack"/>
      <w:bookmarkEnd w:id="0"/>
    </w:p>
    <w:p w:rsidR="00C45BB3" w:rsidRDefault="00C45BB3" w:rsidP="00C400F6">
      <w:pPr>
        <w:jc w:val="both"/>
      </w:pPr>
    </w:p>
    <w:p w:rsidR="00C45BB3" w:rsidRDefault="00C45BB3" w:rsidP="00C400F6">
      <w:pPr>
        <w:jc w:val="both"/>
      </w:pPr>
    </w:p>
    <w:p w:rsidR="00C45BB3" w:rsidRDefault="00C45BB3" w:rsidP="00C400F6">
      <w:pPr>
        <w:jc w:val="both"/>
      </w:pPr>
    </w:p>
    <w:p w:rsidR="00B37FA8" w:rsidRDefault="00B37FA8" w:rsidP="00C400F6">
      <w:pPr>
        <w:jc w:val="both"/>
      </w:pPr>
    </w:p>
    <w:p w:rsidR="008307E6" w:rsidRDefault="008307E6" w:rsidP="00C400F6">
      <w:pPr>
        <w:jc w:val="both"/>
      </w:pPr>
    </w:p>
    <w:sectPr w:rsidR="00830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E6"/>
    <w:rsid w:val="000126B0"/>
    <w:rsid w:val="00013825"/>
    <w:rsid w:val="00041AFE"/>
    <w:rsid w:val="000D2A39"/>
    <w:rsid w:val="00103AB1"/>
    <w:rsid w:val="001215D5"/>
    <w:rsid w:val="002F587B"/>
    <w:rsid w:val="00346409"/>
    <w:rsid w:val="004A0CD5"/>
    <w:rsid w:val="004C2C12"/>
    <w:rsid w:val="00544150"/>
    <w:rsid w:val="00552DA6"/>
    <w:rsid w:val="0059737D"/>
    <w:rsid w:val="005F4B1E"/>
    <w:rsid w:val="0070739B"/>
    <w:rsid w:val="0078634D"/>
    <w:rsid w:val="00813638"/>
    <w:rsid w:val="008307E6"/>
    <w:rsid w:val="008B3884"/>
    <w:rsid w:val="009339BD"/>
    <w:rsid w:val="00A40044"/>
    <w:rsid w:val="00B37FA8"/>
    <w:rsid w:val="00C400F6"/>
    <w:rsid w:val="00C45BB3"/>
    <w:rsid w:val="00C9304D"/>
    <w:rsid w:val="00CA4F98"/>
    <w:rsid w:val="00E9504B"/>
    <w:rsid w:val="00FD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4345-4918-48C4-BCE6-C64FB4C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Bioestadistica</dc:creator>
  <cp:keywords/>
  <dc:description/>
  <cp:lastModifiedBy>Carmen Delia Urrutia Herrera</cp:lastModifiedBy>
  <cp:revision>7</cp:revision>
  <cp:lastPrinted>2017-02-10T19:15:00Z</cp:lastPrinted>
  <dcterms:created xsi:type="dcterms:W3CDTF">2017-07-13T19:33:00Z</dcterms:created>
  <dcterms:modified xsi:type="dcterms:W3CDTF">2017-07-14T15:16:00Z</dcterms:modified>
</cp:coreProperties>
</file>