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4F3C52" w:rsidRDefault="008D1B34" w:rsidP="008D1B34">
      <w:pPr>
        <w:jc w:val="center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NSS</w:t>
            </w:r>
          </w:p>
        </w:tc>
        <w:tc>
          <w:tcPr>
            <w:tcW w:w="7094" w:type="dxa"/>
            <w:hideMark/>
          </w:tcPr>
          <w:p w:rsidR="008D1B34" w:rsidRPr="004F3C52" w:rsidRDefault="00AB0E83" w:rsidP="00301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4113</w:t>
            </w:r>
            <w:r w:rsidR="000F1C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78</w:t>
            </w:r>
            <w:r w:rsidR="000F1C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0129</w:t>
            </w:r>
            <w:r w:rsidR="000F1C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1M1978OR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7094" w:type="dxa"/>
            <w:hideMark/>
          </w:tcPr>
          <w:p w:rsidR="008D1B34" w:rsidRPr="004F3C52" w:rsidRDefault="00AB0E83" w:rsidP="00301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0F1CC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IME EUGENIO JIMENEZ TORRES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7094" w:type="dxa"/>
            <w:hideMark/>
          </w:tcPr>
          <w:p w:rsidR="008D1B34" w:rsidRPr="004F3C52" w:rsidRDefault="00AB0E83" w:rsidP="00B92B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  <w:r w:rsidR="008D1B34" w:rsidRPr="004F3C52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</w:p>
    <w:p w:rsidR="004E7B55" w:rsidRPr="004F3C52" w:rsidRDefault="00B83280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ingreso: </w:t>
      </w:r>
      <w:r w:rsidR="00AB0E83">
        <w:rPr>
          <w:rFonts w:ascii="Arial" w:hAnsi="Arial" w:cs="Arial"/>
          <w:sz w:val="22"/>
          <w:szCs w:val="22"/>
        </w:rPr>
        <w:t>10</w:t>
      </w:r>
      <w:r w:rsidR="00507595">
        <w:rPr>
          <w:rFonts w:ascii="Arial" w:hAnsi="Arial" w:cs="Arial"/>
          <w:sz w:val="22"/>
          <w:szCs w:val="22"/>
        </w:rPr>
        <w:t>/08/</w:t>
      </w:r>
      <w:r w:rsidR="007A5997">
        <w:rPr>
          <w:rFonts w:ascii="Arial" w:hAnsi="Arial" w:cs="Arial"/>
          <w:sz w:val="22"/>
          <w:szCs w:val="22"/>
        </w:rPr>
        <w:t>2017</w:t>
      </w:r>
    </w:p>
    <w:p w:rsidR="00B2248B" w:rsidRPr="004F3C52" w:rsidRDefault="00B92BF3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egreso: </w:t>
      </w:r>
      <w:r w:rsidR="00AB0E83">
        <w:rPr>
          <w:rFonts w:ascii="Arial" w:hAnsi="Arial" w:cs="Arial"/>
          <w:sz w:val="22"/>
          <w:szCs w:val="22"/>
        </w:rPr>
        <w:t>16</w:t>
      </w:r>
      <w:r w:rsidR="007A5997">
        <w:rPr>
          <w:rFonts w:ascii="Arial" w:hAnsi="Arial" w:cs="Arial"/>
          <w:sz w:val="22"/>
          <w:szCs w:val="22"/>
        </w:rPr>
        <w:t>/0</w:t>
      </w:r>
      <w:r w:rsidR="00507595">
        <w:rPr>
          <w:rFonts w:ascii="Arial" w:hAnsi="Arial" w:cs="Arial"/>
          <w:sz w:val="22"/>
          <w:szCs w:val="22"/>
        </w:rPr>
        <w:t>8</w:t>
      </w:r>
      <w:r w:rsidR="007A5997">
        <w:rPr>
          <w:rFonts w:ascii="Arial" w:hAnsi="Arial" w:cs="Arial"/>
          <w:sz w:val="22"/>
          <w:szCs w:val="22"/>
        </w:rPr>
        <w:t>/2017</w:t>
      </w:r>
    </w:p>
    <w:p w:rsidR="008D1B34" w:rsidRPr="004F3C52" w:rsidRDefault="00AD6059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Mascul</w:t>
      </w:r>
      <w:r w:rsidR="008D1B34" w:rsidRPr="004F3C52">
        <w:rPr>
          <w:rFonts w:ascii="Arial" w:hAnsi="Arial" w:cs="Arial"/>
          <w:sz w:val="22"/>
          <w:szCs w:val="22"/>
        </w:rPr>
        <w:t xml:space="preserve">ino de </w:t>
      </w:r>
      <w:r w:rsidR="00AB0E83">
        <w:rPr>
          <w:rFonts w:ascii="Arial" w:hAnsi="Arial" w:cs="Arial"/>
          <w:sz w:val="22"/>
          <w:szCs w:val="22"/>
        </w:rPr>
        <w:t>39</w:t>
      </w:r>
      <w:r w:rsidR="008D1B34" w:rsidRPr="004F3C52">
        <w:rPr>
          <w:rFonts w:ascii="Arial" w:hAnsi="Arial" w:cs="Arial"/>
          <w:sz w:val="22"/>
          <w:szCs w:val="22"/>
        </w:rPr>
        <w:t xml:space="preserve"> años </w:t>
      </w:r>
      <w:r w:rsidR="004E084C" w:rsidRPr="004F3C52">
        <w:rPr>
          <w:rFonts w:ascii="Arial" w:hAnsi="Arial" w:cs="Arial"/>
          <w:sz w:val="22"/>
          <w:szCs w:val="22"/>
        </w:rPr>
        <w:t>co</w:t>
      </w:r>
      <w:r w:rsidR="00D75A80" w:rsidRPr="004F3C52">
        <w:rPr>
          <w:rFonts w:ascii="Arial" w:hAnsi="Arial" w:cs="Arial"/>
          <w:sz w:val="22"/>
          <w:szCs w:val="22"/>
        </w:rPr>
        <w:t xml:space="preserve">n </w:t>
      </w:r>
      <w:r w:rsidR="004E084C" w:rsidRPr="004F3C52">
        <w:rPr>
          <w:rFonts w:ascii="Arial" w:hAnsi="Arial" w:cs="Arial"/>
          <w:sz w:val="22"/>
          <w:szCs w:val="22"/>
        </w:rPr>
        <w:t xml:space="preserve">antecedente de importancia de </w:t>
      </w:r>
      <w:r w:rsidR="00C20C73" w:rsidRPr="004F3C52">
        <w:rPr>
          <w:rFonts w:ascii="Arial" w:hAnsi="Arial" w:cs="Arial"/>
          <w:sz w:val="22"/>
          <w:szCs w:val="22"/>
        </w:rPr>
        <w:t>diagnóstico de VIH</w:t>
      </w:r>
      <w:r w:rsidR="00F31B35" w:rsidRPr="004F3C52">
        <w:rPr>
          <w:rFonts w:ascii="Arial" w:hAnsi="Arial" w:cs="Arial"/>
          <w:sz w:val="22"/>
          <w:szCs w:val="22"/>
        </w:rPr>
        <w:t xml:space="preserve"> desde hace </w:t>
      </w:r>
      <w:r w:rsidR="00507595">
        <w:rPr>
          <w:rFonts w:ascii="Arial" w:hAnsi="Arial" w:cs="Arial"/>
          <w:sz w:val="22"/>
          <w:szCs w:val="22"/>
        </w:rPr>
        <w:t xml:space="preserve">1 </w:t>
      </w:r>
      <w:r w:rsidR="00C84D6A">
        <w:rPr>
          <w:rFonts w:ascii="Arial" w:hAnsi="Arial" w:cs="Arial"/>
          <w:sz w:val="22"/>
          <w:szCs w:val="22"/>
        </w:rPr>
        <w:t>año, con</w:t>
      </w:r>
      <w:r w:rsidR="00507595">
        <w:rPr>
          <w:rFonts w:ascii="Arial" w:hAnsi="Arial" w:cs="Arial"/>
          <w:sz w:val="22"/>
          <w:szCs w:val="22"/>
        </w:rPr>
        <w:t xml:space="preserve"> </w:t>
      </w:r>
      <w:r w:rsidR="00D75A80" w:rsidRPr="004F3C52">
        <w:rPr>
          <w:rFonts w:ascii="Arial" w:hAnsi="Arial" w:cs="Arial"/>
          <w:sz w:val="22"/>
          <w:szCs w:val="22"/>
        </w:rPr>
        <w:t xml:space="preserve">tratamiento </w:t>
      </w:r>
      <w:r w:rsidR="00C84D6A">
        <w:rPr>
          <w:rFonts w:ascii="Arial" w:hAnsi="Arial" w:cs="Arial"/>
          <w:sz w:val="22"/>
          <w:szCs w:val="22"/>
        </w:rPr>
        <w:t>antirretroviral tomado de forma intermitente, alcoholismo ocasional llegando al estado de ebriedad, datos comentados por familiares debido a que el paciente es referido del HGZ 50 en malas condiciones y a su llegada a urgencias es necesario realizar ventilación mecánica asistida,</w:t>
      </w:r>
      <w:r w:rsidR="00435F83">
        <w:rPr>
          <w:rFonts w:ascii="Arial" w:hAnsi="Arial" w:cs="Arial"/>
          <w:sz w:val="22"/>
          <w:szCs w:val="22"/>
        </w:rPr>
        <w:t xml:space="preserve"> </w:t>
      </w:r>
      <w:r w:rsidR="00507595">
        <w:rPr>
          <w:rFonts w:ascii="Arial" w:hAnsi="Arial" w:cs="Arial"/>
          <w:sz w:val="22"/>
          <w:szCs w:val="22"/>
        </w:rPr>
        <w:t xml:space="preserve">inicia su padecimiento </w:t>
      </w:r>
      <w:r w:rsidR="00C84D6A">
        <w:rPr>
          <w:rFonts w:ascii="Arial" w:hAnsi="Arial" w:cs="Arial"/>
          <w:sz w:val="22"/>
          <w:szCs w:val="22"/>
        </w:rPr>
        <w:t xml:space="preserve">al sufrir accidente en motocicleta, se comenta que estaba en estado de ebriedad, sufriendo traumatismo craneoencefálico severo, es llevado al Hospital General de Zona # 50 en donde en su </w:t>
      </w:r>
      <w:r w:rsidR="000F1CC2">
        <w:rPr>
          <w:rFonts w:ascii="Arial" w:hAnsi="Arial" w:cs="Arial"/>
          <w:sz w:val="22"/>
          <w:szCs w:val="22"/>
        </w:rPr>
        <w:t>estadía</w:t>
      </w:r>
      <w:r w:rsidR="00C84D6A">
        <w:rPr>
          <w:rFonts w:ascii="Arial" w:hAnsi="Arial" w:cs="Arial"/>
          <w:sz w:val="22"/>
          <w:szCs w:val="22"/>
        </w:rPr>
        <w:t xml:space="preserve"> adquiere neumonía nosocomial, es trasladado a este hospital para valoración por clínica de VIH, quien empieza tratamiento antirretroviral con Kaletra y Truvada,</w:t>
      </w:r>
      <w:r w:rsidR="00435F83">
        <w:rPr>
          <w:rFonts w:ascii="Arial" w:hAnsi="Arial" w:cs="Arial"/>
          <w:sz w:val="22"/>
          <w:szCs w:val="22"/>
        </w:rPr>
        <w:t xml:space="preserve"> se encuentra a la exploración física al paciente con fractura de órbita y costales de la cuarta a la sexta costilla derecha, </w:t>
      </w:r>
      <w:r w:rsidR="00C84D6A">
        <w:rPr>
          <w:rFonts w:ascii="Arial" w:hAnsi="Arial" w:cs="Arial"/>
          <w:sz w:val="22"/>
          <w:szCs w:val="22"/>
        </w:rPr>
        <w:t xml:space="preserve"> </w:t>
      </w:r>
      <w:r w:rsidR="00435F83">
        <w:rPr>
          <w:rFonts w:ascii="Arial" w:hAnsi="Arial" w:cs="Arial"/>
          <w:sz w:val="22"/>
          <w:szCs w:val="22"/>
        </w:rPr>
        <w:t xml:space="preserve">durante su permanencia en este hospital HGZ # 2 el paciente en muy malas condiciones, con parámetros altos en ventilador mecánico y con desaturaciones a pesar de tratamiento con broncodilatadores, antibióticos y aspiración de secreciones, se mantiene informado a los familiares el estado del paciente, por lo que firman consentimiento de no realizar maniobras de reanimación cardiopulmonar en caso de paro cardiaco, </w:t>
      </w:r>
      <w:r w:rsidR="008C68FA">
        <w:rPr>
          <w:rFonts w:ascii="Arial" w:hAnsi="Arial" w:cs="Arial"/>
          <w:sz w:val="22"/>
          <w:szCs w:val="22"/>
        </w:rPr>
        <w:t xml:space="preserve">el día </w:t>
      </w:r>
      <w:r w:rsidR="00435F83">
        <w:rPr>
          <w:rFonts w:ascii="Arial" w:hAnsi="Arial" w:cs="Arial"/>
          <w:sz w:val="22"/>
          <w:szCs w:val="22"/>
        </w:rPr>
        <w:t>16</w:t>
      </w:r>
      <w:r w:rsidR="008C68FA">
        <w:rPr>
          <w:rFonts w:ascii="Arial" w:hAnsi="Arial" w:cs="Arial"/>
          <w:sz w:val="22"/>
          <w:szCs w:val="22"/>
        </w:rPr>
        <w:t xml:space="preserve">/08/2017 a las </w:t>
      </w:r>
      <w:r w:rsidR="00435F83">
        <w:rPr>
          <w:rFonts w:ascii="Arial" w:hAnsi="Arial" w:cs="Arial"/>
          <w:sz w:val="22"/>
          <w:szCs w:val="22"/>
        </w:rPr>
        <w:t>00:00</w:t>
      </w:r>
      <w:r w:rsidR="008C68FA">
        <w:rPr>
          <w:rFonts w:ascii="Arial" w:hAnsi="Arial" w:cs="Arial"/>
          <w:sz w:val="22"/>
          <w:szCs w:val="22"/>
        </w:rPr>
        <w:t xml:space="preserve"> horas se informa y se documenta ausencia de pulso, se realiza electrocardiograma mostrando trazo isoeléctrico por lo que se dictamina su defunción c</w:t>
      </w:r>
      <w:r w:rsidR="00C1212E">
        <w:rPr>
          <w:rFonts w:ascii="Arial" w:hAnsi="Arial" w:cs="Arial"/>
          <w:sz w:val="22"/>
          <w:szCs w:val="22"/>
        </w:rPr>
        <w:t>on los siguientes diagnósticos: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8D1B34" w:rsidRPr="004F3C52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Pr="004F3C52" w:rsidRDefault="00435F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Insuficiencia respiratoria crónica agudizada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C12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EE27A9" w:rsidP="007C0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Neumonía asociada a cuidados de la salud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6A7B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EE2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Fracturas costales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EE27A9" w:rsidP="00992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Virus de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4F3C52" w:rsidRDefault="007C0F81" w:rsidP="007C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7C0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Se realiza </w:t>
      </w:r>
      <w:r w:rsidR="00514AAB">
        <w:rPr>
          <w:rFonts w:ascii="Arial" w:hAnsi="Arial" w:cs="Arial"/>
          <w:sz w:val="22"/>
          <w:szCs w:val="22"/>
        </w:rPr>
        <w:t>Rec</w:t>
      </w:r>
      <w:bookmarkStart w:id="0" w:name="_GoBack"/>
      <w:bookmarkEnd w:id="0"/>
      <w:r w:rsidR="00EE27A9">
        <w:rPr>
          <w:rFonts w:ascii="Arial" w:hAnsi="Arial" w:cs="Arial"/>
          <w:sz w:val="22"/>
          <w:szCs w:val="22"/>
        </w:rPr>
        <w:t>tificación</w:t>
      </w:r>
      <w:r w:rsidR="00AD3E7E" w:rsidRPr="004F3C52">
        <w:rPr>
          <w:rFonts w:ascii="Arial" w:hAnsi="Arial" w:cs="Arial"/>
          <w:sz w:val="22"/>
          <w:szCs w:val="22"/>
        </w:rPr>
        <w:t xml:space="preserve"> </w:t>
      </w:r>
      <w:r w:rsidR="00B90729" w:rsidRPr="004F3C52">
        <w:rPr>
          <w:rFonts w:ascii="Arial" w:hAnsi="Arial" w:cs="Arial"/>
          <w:sz w:val="22"/>
          <w:szCs w:val="22"/>
        </w:rPr>
        <w:t xml:space="preserve">del certificado </w:t>
      </w:r>
      <w:r w:rsidRPr="004F3C52">
        <w:rPr>
          <w:rFonts w:ascii="Arial" w:hAnsi="Arial" w:cs="Arial"/>
          <w:sz w:val="22"/>
          <w:szCs w:val="22"/>
        </w:rPr>
        <w:t xml:space="preserve">número </w:t>
      </w:r>
      <w:r w:rsidR="00EE27A9">
        <w:rPr>
          <w:rFonts w:ascii="Arial" w:hAnsi="Arial" w:cs="Arial"/>
          <w:sz w:val="22"/>
          <w:szCs w:val="22"/>
        </w:rPr>
        <w:t>170644000</w:t>
      </w:r>
      <w:r w:rsidR="00EC1602">
        <w:rPr>
          <w:rFonts w:ascii="Arial" w:hAnsi="Arial" w:cs="Arial"/>
          <w:sz w:val="22"/>
          <w:szCs w:val="22"/>
        </w:rPr>
        <w:t>,</w:t>
      </w:r>
      <w:r w:rsidR="00EE27A9">
        <w:rPr>
          <w:rFonts w:ascii="Arial" w:hAnsi="Arial" w:cs="Arial"/>
          <w:sz w:val="22"/>
          <w:szCs w:val="22"/>
        </w:rPr>
        <w:t xml:space="preserve"> debido a que la causa que desencadena la defunción es el Traumatismo Craneoencefálico Severo,</w:t>
      </w:r>
      <w:r w:rsidR="00EC1602">
        <w:rPr>
          <w:rFonts w:ascii="Arial" w:hAnsi="Arial" w:cs="Arial"/>
          <w:sz w:val="22"/>
          <w:szCs w:val="22"/>
        </w:rPr>
        <w:t xml:space="preserve"> por lo que queda el certificado </w:t>
      </w:r>
      <w:r w:rsidRPr="004F3C52">
        <w:rPr>
          <w:rFonts w:ascii="Arial" w:hAnsi="Arial" w:cs="Arial"/>
          <w:sz w:val="22"/>
          <w:szCs w:val="22"/>
        </w:rPr>
        <w:t xml:space="preserve">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7C0F81" w:rsidRPr="004F3C52" w:rsidTr="004F3C52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7C0F81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7C0F81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EE27A9" w:rsidP="00F84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Insuficiencia respiratoria crónica agudizada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4F3C52" w:rsidRDefault="00EE27A9" w:rsidP="0059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horas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E27A9" w:rsidP="00770B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Neumonía Nosocomial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E27A9" w:rsidP="00EC1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días</w:t>
            </w:r>
            <w:r w:rsidR="00EC16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E27A9" w:rsidP="00F84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Traumatismo Craneoencefálico Severo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E27A9" w:rsidP="0059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días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602" w:rsidRPr="004F3C52" w:rsidTr="007C0F8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E27A9" w:rsidP="00F84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Infección por Virus de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E27A9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año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Atentamente</w:t>
      </w:r>
    </w:p>
    <w:p w:rsidR="004F3C52" w:rsidRDefault="004F3C52" w:rsidP="008D1B3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 xml:space="preserve">Dr. </w:t>
      </w:r>
      <w:r w:rsidR="006A7B1B" w:rsidRPr="004F3C52">
        <w:rPr>
          <w:rFonts w:ascii="Arial" w:hAnsi="Arial" w:cs="Arial"/>
          <w:sz w:val="22"/>
          <w:szCs w:val="22"/>
          <w:lang w:val="es-MX"/>
        </w:rPr>
        <w:t xml:space="preserve">Humberto Ignacio Barba de la Torre </w:t>
      </w:r>
    </w:p>
    <w:p w:rsidR="00607686" w:rsidRPr="004F3C52" w:rsidRDefault="002260DC" w:rsidP="00975339">
      <w:pPr>
        <w:jc w:val="both"/>
        <w:rPr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>Epidemiólogo</w:t>
      </w:r>
      <w:r w:rsidR="004F3C52" w:rsidRPr="004F3C52">
        <w:rPr>
          <w:rFonts w:ascii="Arial" w:hAnsi="Arial" w:cs="Arial"/>
          <w:sz w:val="22"/>
          <w:szCs w:val="22"/>
          <w:lang w:val="es-MX"/>
        </w:rPr>
        <w:t xml:space="preserve"> TV </w:t>
      </w:r>
      <w:r w:rsidR="008D1B34" w:rsidRPr="004F3C52">
        <w:rPr>
          <w:rFonts w:ascii="Arial" w:hAnsi="Arial" w:cs="Arial"/>
          <w:sz w:val="22"/>
          <w:szCs w:val="22"/>
          <w:lang w:val="es-MX"/>
        </w:rPr>
        <w:t xml:space="preserve"> HGZ/MF 2 IMSS</w:t>
      </w:r>
    </w:p>
    <w:sectPr w:rsidR="00607686" w:rsidRPr="004F3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90562"/>
    <w:rsid w:val="0009578E"/>
    <w:rsid w:val="000F1CC2"/>
    <w:rsid w:val="001C3F95"/>
    <w:rsid w:val="002137D4"/>
    <w:rsid w:val="002260DC"/>
    <w:rsid w:val="002666B5"/>
    <w:rsid w:val="002A1A50"/>
    <w:rsid w:val="002A3686"/>
    <w:rsid w:val="002B7AAA"/>
    <w:rsid w:val="002F05C6"/>
    <w:rsid w:val="003014D0"/>
    <w:rsid w:val="00374988"/>
    <w:rsid w:val="003D0370"/>
    <w:rsid w:val="00435F83"/>
    <w:rsid w:val="00461209"/>
    <w:rsid w:val="00474B5E"/>
    <w:rsid w:val="004843E0"/>
    <w:rsid w:val="00484F12"/>
    <w:rsid w:val="004E084C"/>
    <w:rsid w:val="004E75D2"/>
    <w:rsid w:val="004E7B55"/>
    <w:rsid w:val="004F3C52"/>
    <w:rsid w:val="00507595"/>
    <w:rsid w:val="00514AAB"/>
    <w:rsid w:val="005E4C7C"/>
    <w:rsid w:val="006468E6"/>
    <w:rsid w:val="006A7B1B"/>
    <w:rsid w:val="006F3FF4"/>
    <w:rsid w:val="007A5997"/>
    <w:rsid w:val="007C0F81"/>
    <w:rsid w:val="00856AD9"/>
    <w:rsid w:val="0087291C"/>
    <w:rsid w:val="0087296A"/>
    <w:rsid w:val="00873240"/>
    <w:rsid w:val="008B17EA"/>
    <w:rsid w:val="008B4D63"/>
    <w:rsid w:val="008C68FA"/>
    <w:rsid w:val="008D1B34"/>
    <w:rsid w:val="00912E0B"/>
    <w:rsid w:val="00936B75"/>
    <w:rsid w:val="009630D5"/>
    <w:rsid w:val="00975339"/>
    <w:rsid w:val="00986656"/>
    <w:rsid w:val="00992FE4"/>
    <w:rsid w:val="009D5236"/>
    <w:rsid w:val="00A23E9B"/>
    <w:rsid w:val="00A90739"/>
    <w:rsid w:val="00AB0E83"/>
    <w:rsid w:val="00AD3E7E"/>
    <w:rsid w:val="00AD51C8"/>
    <w:rsid w:val="00AD6059"/>
    <w:rsid w:val="00AF688A"/>
    <w:rsid w:val="00B2248B"/>
    <w:rsid w:val="00B348C1"/>
    <w:rsid w:val="00B67556"/>
    <w:rsid w:val="00B74934"/>
    <w:rsid w:val="00B83280"/>
    <w:rsid w:val="00B90729"/>
    <w:rsid w:val="00B91118"/>
    <w:rsid w:val="00B92BF3"/>
    <w:rsid w:val="00BC66BA"/>
    <w:rsid w:val="00BF3E8B"/>
    <w:rsid w:val="00C11DB3"/>
    <w:rsid w:val="00C1212E"/>
    <w:rsid w:val="00C1413B"/>
    <w:rsid w:val="00C20C73"/>
    <w:rsid w:val="00C84D6A"/>
    <w:rsid w:val="00CC08C9"/>
    <w:rsid w:val="00D04ADC"/>
    <w:rsid w:val="00D459CF"/>
    <w:rsid w:val="00D75A80"/>
    <w:rsid w:val="00DB63DB"/>
    <w:rsid w:val="00E725D3"/>
    <w:rsid w:val="00EC1602"/>
    <w:rsid w:val="00EE27A9"/>
    <w:rsid w:val="00F03C4B"/>
    <w:rsid w:val="00F16EDB"/>
    <w:rsid w:val="00F31B35"/>
    <w:rsid w:val="00F46CFD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7</cp:revision>
  <dcterms:created xsi:type="dcterms:W3CDTF">2017-08-17T22:37:00Z</dcterms:created>
  <dcterms:modified xsi:type="dcterms:W3CDTF">2017-08-18T15:31:00Z</dcterms:modified>
</cp:coreProperties>
</file>