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94A" w:rsidRDefault="0073494A">
      <w:proofErr w:type="spellStart"/>
      <w:r>
        <w:t>Hernandez</w:t>
      </w:r>
      <w:proofErr w:type="spellEnd"/>
      <w:r>
        <w:t xml:space="preserve"> </w:t>
      </w:r>
      <w:proofErr w:type="spellStart"/>
      <w:r>
        <w:t>Gonzalez</w:t>
      </w:r>
      <w:proofErr w:type="spellEnd"/>
      <w:r>
        <w:t xml:space="preserve"> Jaime.</w:t>
      </w:r>
    </w:p>
    <w:p w:rsidR="0073494A" w:rsidRDefault="0073494A"/>
    <w:p w:rsidR="002D5150" w:rsidRDefault="0073494A">
      <w:r w:rsidRPr="0073494A">
        <w:t xml:space="preserve">50 años con antecedente de DM2 desde el 2005. Inicia su padecimiento el 1 de agosto 2017 con debilidad de miembros pélvicos de manera simétrica, posteriormente se agrega disfonía y disnea progresiva, debilidad de miembros torácicos, el 2 de agosto se agrega imposibilidad para la deambulación, por lo que es llevado a hospital privado el miércoles 2 de agosto, a su ingreso con dislalia, </w:t>
      </w:r>
      <w:proofErr w:type="spellStart"/>
      <w:r w:rsidRPr="0073494A">
        <w:t>bradipsiquia</w:t>
      </w:r>
      <w:proofErr w:type="spellEnd"/>
      <w:r w:rsidRPr="0073494A">
        <w:t xml:space="preserve">, disminución de la fuerza muscular 1/5, hipostesia en muslos, parecía completa. Le realizan electromiografía con resultado anormal con datos de </w:t>
      </w:r>
      <w:proofErr w:type="spellStart"/>
      <w:r w:rsidRPr="0073494A">
        <w:t>polirradiculoneuropatia</w:t>
      </w:r>
      <w:proofErr w:type="spellEnd"/>
      <w:r w:rsidRPr="0073494A">
        <w:t xml:space="preserve"> </w:t>
      </w:r>
      <w:proofErr w:type="spellStart"/>
      <w:r w:rsidRPr="0073494A">
        <w:t>desmielizante</w:t>
      </w:r>
      <w:proofErr w:type="spellEnd"/>
      <w:r w:rsidRPr="0073494A">
        <w:t xml:space="preserve"> y </w:t>
      </w:r>
      <w:proofErr w:type="spellStart"/>
      <w:r w:rsidRPr="0073494A">
        <w:t>axonal</w:t>
      </w:r>
      <w:proofErr w:type="spellEnd"/>
      <w:r w:rsidRPr="0073494A">
        <w:t xml:space="preserve"> (síndrome de </w:t>
      </w:r>
      <w:proofErr w:type="spellStart"/>
      <w:r w:rsidRPr="0073494A">
        <w:t>guillain</w:t>
      </w:r>
      <w:proofErr w:type="spellEnd"/>
      <w:r w:rsidRPr="0073494A">
        <w:t xml:space="preserve"> barre), debido a que era derechohabiente el IMSS fue referido el 4 agosto. </w:t>
      </w:r>
      <w:proofErr w:type="gramStart"/>
      <w:r w:rsidRPr="0073494A">
        <w:t>al</w:t>
      </w:r>
      <w:proofErr w:type="gramEnd"/>
      <w:r w:rsidRPr="0073494A">
        <w:t xml:space="preserve"> HGZ 50. A su ingreso sin cambios respecto a los datos clínicos de referencia, durante su estancia hospitalaria se administró inmunoglobulina humana, presento disnea progresiva requiriendo manejo avanzado de la vía aérea, sin embargo a pesar de manejo medico presento paro cardiorrespiratorio no reversible a maniobras básicas ni avanzadas, documentándose asistolia.   De acuerdo a la investigación epidemiológica en expediente y por gabinete se confirma  síndrome de </w:t>
      </w:r>
      <w:proofErr w:type="spellStart"/>
      <w:r w:rsidRPr="0073494A">
        <w:t>guillain</w:t>
      </w:r>
      <w:proofErr w:type="spellEnd"/>
      <w:r w:rsidRPr="0073494A">
        <w:t xml:space="preserve"> barre con causa básica</w:t>
      </w:r>
      <w:bookmarkStart w:id="0" w:name="_GoBack"/>
      <w:bookmarkEnd w:id="0"/>
    </w:p>
    <w:sectPr w:rsidR="002D51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4A"/>
    <w:rsid w:val="002D5150"/>
    <w:rsid w:val="0073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siceh14.hgz01599</dc:creator>
  <cp:lastModifiedBy>siceh14.hgz01599</cp:lastModifiedBy>
  <cp:revision>1</cp:revision>
  <dcterms:created xsi:type="dcterms:W3CDTF">2017-08-24T18:57:00Z</dcterms:created>
  <dcterms:modified xsi:type="dcterms:W3CDTF">2017-08-24T19:00:00Z</dcterms:modified>
</cp:coreProperties>
</file>