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9B" w:rsidRDefault="002558BF">
      <w:r>
        <w:t>Hernández</w:t>
      </w:r>
      <w:bookmarkStart w:id="0" w:name="_GoBack"/>
      <w:bookmarkEnd w:id="0"/>
      <w:r w:rsidR="005B579B">
        <w:t xml:space="preserve"> Trujillo Laura Elena</w:t>
      </w:r>
    </w:p>
    <w:p w:rsidR="00244A7E" w:rsidRDefault="005B579B">
      <w:r>
        <w:t xml:space="preserve">Mujer de </w:t>
      </w:r>
      <w:r w:rsidRPr="005B579B">
        <w:t xml:space="preserve">62 años con antecedente de Diabetes Mellitus tipo 2 desde el 2004, Carcinoma ductal infiltrante mama izquierda en abril del 2015 tratada con mastectomía radical y quimioterapia, último ciclo en marzo 2017. Internamiento en junio del 2017 por presentar dolor torácico irradiado a miembro superior izquierdo. Se </w:t>
      </w:r>
      <w:r w:rsidR="002558BF" w:rsidRPr="005B579B">
        <w:t>acudió</w:t>
      </w:r>
      <w:r w:rsidRPr="005B579B">
        <w:t xml:space="preserve"> a domicilio para </w:t>
      </w:r>
      <w:r w:rsidR="002558BF" w:rsidRPr="005B579B">
        <w:t>valoración</w:t>
      </w:r>
      <w:r w:rsidRPr="005B579B">
        <w:t xml:space="preserve"> de la paciente, a la llegada se </w:t>
      </w:r>
      <w:r w:rsidR="002558BF" w:rsidRPr="005B579B">
        <w:t>encontró</w:t>
      </w:r>
      <w:r w:rsidRPr="005B579B">
        <w:t xml:space="preserve"> a la paciente postrada en cama sin signos vitales e </w:t>
      </w:r>
      <w:r w:rsidR="002558BF" w:rsidRPr="005B579B">
        <w:t>hipotérmica</w:t>
      </w:r>
      <w:r w:rsidRPr="005B579B">
        <w:t xml:space="preserve">, se realizaron ciclos de </w:t>
      </w:r>
      <w:r w:rsidR="002558BF" w:rsidRPr="005B579B">
        <w:t>resucitación</w:t>
      </w:r>
      <w:r w:rsidRPr="005B579B">
        <w:t xml:space="preserve"> </w:t>
      </w:r>
      <w:r w:rsidR="002558BF" w:rsidRPr="005B579B">
        <w:t>básica</w:t>
      </w:r>
      <w:r w:rsidRPr="005B579B">
        <w:t xml:space="preserve"> durante 20 min sin </w:t>
      </w:r>
      <w:r w:rsidR="002558BF" w:rsidRPr="005B579B">
        <w:t xml:space="preserve">respuesta. </w:t>
      </w:r>
      <w:r w:rsidRPr="005B579B">
        <w:t xml:space="preserve">De acuerdo a la </w:t>
      </w:r>
      <w:r w:rsidR="002558BF" w:rsidRPr="005B579B">
        <w:t>investigación</w:t>
      </w:r>
      <w:r w:rsidRPr="005B579B">
        <w:t xml:space="preserve"> </w:t>
      </w:r>
      <w:r w:rsidR="002558BF" w:rsidRPr="005B579B">
        <w:t>epidemiológica</w:t>
      </w:r>
      <w:r w:rsidRPr="005B579B">
        <w:t xml:space="preserve"> en expediente se confirma  </w:t>
      </w:r>
      <w:r w:rsidR="002558BF" w:rsidRPr="005B579B">
        <w:t>cáncer</w:t>
      </w:r>
      <w:r w:rsidRPr="005B579B">
        <w:t xml:space="preserve"> de mama con causa </w:t>
      </w:r>
      <w:r w:rsidR="002558BF" w:rsidRPr="005B579B">
        <w:t>básica</w:t>
      </w:r>
    </w:p>
    <w:sectPr w:rsidR="00244A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9B"/>
    <w:rsid w:val="00244A7E"/>
    <w:rsid w:val="002558BF"/>
    <w:rsid w:val="005B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2017-08-18T15:13:00Z</dcterms:created>
  <dcterms:modified xsi:type="dcterms:W3CDTF">2017-08-18T15:24:00Z</dcterms:modified>
</cp:coreProperties>
</file>