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51F" w:rsidRDefault="008E551F" w:rsidP="008E551F">
      <w:r>
        <w:t>Flores Buen Rostro Ignacio</w:t>
      </w:r>
      <w:bookmarkStart w:id="0" w:name="_GoBack"/>
      <w:bookmarkEnd w:id="0"/>
      <w:r>
        <w:t>.</w:t>
      </w:r>
    </w:p>
    <w:p w:rsidR="008E551F" w:rsidRDefault="008E551F" w:rsidP="008E551F"/>
    <w:p w:rsidR="002D5150" w:rsidRPr="008E551F" w:rsidRDefault="008E551F" w:rsidP="008E551F">
      <w:r w:rsidRPr="008E551F">
        <w:t xml:space="preserve">81 años sin antecedentes personales patológicos de importancia para su padecimiento actual. Inicio el 16 de agosto de manera súbita con hiperreactividad, astenia, adinamia, fiebre no registrada termométricamente. Antecedente de síndrome gripal. Referido de UMF 9 para estudio y seguimiento. A su ingreso el    21 de agosto 17 con fiebre de 39 grados. TA 150/90, </w:t>
      </w:r>
      <w:proofErr w:type="spellStart"/>
      <w:r w:rsidRPr="008E551F">
        <w:t>kerning</w:t>
      </w:r>
      <w:proofErr w:type="spellEnd"/>
      <w:r w:rsidRPr="008E551F">
        <w:t xml:space="preserve">, </w:t>
      </w:r>
      <w:proofErr w:type="spellStart"/>
      <w:r w:rsidRPr="008E551F">
        <w:t>brudzinsky</w:t>
      </w:r>
      <w:proofErr w:type="spellEnd"/>
      <w:r w:rsidRPr="008E551F">
        <w:t xml:space="preserve"> y </w:t>
      </w:r>
      <w:proofErr w:type="spellStart"/>
      <w:r w:rsidRPr="008E551F">
        <w:t>babinsky</w:t>
      </w:r>
      <w:proofErr w:type="spellEnd"/>
      <w:r w:rsidRPr="008E551F">
        <w:t xml:space="preserve"> positivo. BH 13.1. Durante su estancia hospitalaria requirió manejo avanzado de la vía aérea por presentar disnea progresiva, sin embargo, familiares no aceptaron. Para confirmar o descartar diagnóstico de meningitis se solicitó punción lumbar, sin embargo, el paciente presento paro cardiorrespiratorio no reversible a maniobras básicas ni avanzadas antes del procedimiento. De acuerdo a la investigación epidemiológica en expediente y por criterio clínico se confirma  meningitis bacteriana con causa básica</w:t>
      </w:r>
    </w:p>
    <w:sectPr w:rsidR="002D5150" w:rsidRPr="008E551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94A"/>
    <w:rsid w:val="002D5150"/>
    <w:rsid w:val="0073494A"/>
    <w:rsid w:val="008E55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789</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2</cp:revision>
  <dcterms:created xsi:type="dcterms:W3CDTF">2017-08-24T19:02:00Z</dcterms:created>
  <dcterms:modified xsi:type="dcterms:W3CDTF">2017-08-24T19:02:00Z</dcterms:modified>
</cp:coreProperties>
</file>