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B01" w:rsidRPr="00E50B79" w:rsidRDefault="006F08F3" w:rsidP="000A5BCD">
      <w:pPr>
        <w:jc w:val="center"/>
        <w:rPr>
          <w:b/>
          <w:sz w:val="22"/>
          <w:szCs w:val="16"/>
        </w:rPr>
      </w:pPr>
      <w:r w:rsidRPr="00E50B79">
        <w:rPr>
          <w:b/>
          <w:sz w:val="22"/>
          <w:szCs w:val="16"/>
        </w:rPr>
        <w:t>RESUMEN CLÍ</w:t>
      </w:r>
      <w:r w:rsidR="000A5BCD" w:rsidRPr="00E50B79">
        <w:rPr>
          <w:b/>
          <w:sz w:val="22"/>
          <w:szCs w:val="16"/>
        </w:rPr>
        <w:t>NICO</w:t>
      </w:r>
    </w:p>
    <w:p w:rsidR="006E7EB6" w:rsidRPr="00E50B79" w:rsidRDefault="006E7EB6" w:rsidP="000A5BCD">
      <w:pPr>
        <w:jc w:val="center"/>
        <w:rPr>
          <w:b/>
          <w:sz w:val="22"/>
          <w:szCs w:val="16"/>
        </w:rPr>
      </w:pPr>
    </w:p>
    <w:p w:rsidR="000A5BCD" w:rsidRPr="00E50B79" w:rsidRDefault="000A5BCD" w:rsidP="000A5BCD">
      <w:pPr>
        <w:jc w:val="center"/>
        <w:rPr>
          <w:rFonts w:ascii="Batang" w:eastAsia="Batang" w:hAnsi="Batang"/>
          <w:b/>
          <w:sz w:val="14"/>
          <w:szCs w:val="16"/>
        </w:rPr>
      </w:pPr>
    </w:p>
    <w:p w:rsidR="000A5BCD" w:rsidRPr="00E50B79" w:rsidRDefault="000A5BCD" w:rsidP="00AB5E48">
      <w:pPr>
        <w:spacing w:after="0" w:line="240" w:lineRule="auto"/>
        <w:rPr>
          <w:rFonts w:ascii="Batang" w:eastAsia="Batang" w:hAnsi="Batang"/>
          <w:b/>
          <w:sz w:val="18"/>
          <w:szCs w:val="20"/>
        </w:rPr>
      </w:pPr>
      <w:r w:rsidRPr="00E50B79">
        <w:rPr>
          <w:rFonts w:ascii="Batang" w:eastAsia="Batang" w:hAnsi="Batang"/>
          <w:b/>
          <w:sz w:val="18"/>
          <w:szCs w:val="20"/>
        </w:rPr>
        <w:t>P</w:t>
      </w:r>
      <w:r w:rsidR="004E2CCD" w:rsidRPr="00E50B79">
        <w:rPr>
          <w:rFonts w:ascii="Batang" w:eastAsia="Batang" w:hAnsi="Batang"/>
          <w:b/>
          <w:sz w:val="18"/>
          <w:szCs w:val="20"/>
        </w:rPr>
        <w:t>AC</w:t>
      </w:r>
      <w:r w:rsidR="008E0DE9" w:rsidRPr="00E50B79">
        <w:rPr>
          <w:rFonts w:ascii="Batang" w:eastAsia="Batang" w:hAnsi="Batang"/>
          <w:b/>
          <w:sz w:val="18"/>
          <w:szCs w:val="20"/>
        </w:rPr>
        <w:t>IEN</w:t>
      </w:r>
      <w:r w:rsidR="004E3C0F" w:rsidRPr="00E50B79">
        <w:rPr>
          <w:rFonts w:ascii="Batang" w:eastAsia="Batang" w:hAnsi="Batang"/>
          <w:b/>
          <w:sz w:val="18"/>
          <w:szCs w:val="20"/>
        </w:rPr>
        <w:t>TE</w:t>
      </w:r>
      <w:r w:rsidR="004D6D7E">
        <w:rPr>
          <w:rFonts w:ascii="Batang" w:eastAsia="Batang" w:hAnsi="Batang"/>
          <w:b/>
          <w:sz w:val="18"/>
          <w:szCs w:val="20"/>
        </w:rPr>
        <w:t>: ENCARNACIÓN MARTINEZ ISRAEL</w:t>
      </w:r>
    </w:p>
    <w:p w:rsidR="009A51A4" w:rsidRPr="00E50B79" w:rsidRDefault="009A51A4" w:rsidP="00AB5E48">
      <w:pPr>
        <w:spacing w:after="0" w:line="240" w:lineRule="auto"/>
        <w:rPr>
          <w:rFonts w:ascii="Batang" w:eastAsia="Batang" w:hAnsi="Batang"/>
          <w:b/>
          <w:sz w:val="18"/>
          <w:szCs w:val="20"/>
        </w:rPr>
      </w:pPr>
      <w:r w:rsidRPr="00E50B79">
        <w:rPr>
          <w:rFonts w:ascii="Batang" w:eastAsia="Batang" w:hAnsi="Batang"/>
          <w:b/>
          <w:sz w:val="18"/>
          <w:szCs w:val="20"/>
        </w:rPr>
        <w:t>EDAD</w:t>
      </w:r>
      <w:r w:rsidR="004D6D7E" w:rsidRPr="00E50B79">
        <w:rPr>
          <w:rFonts w:ascii="Batang" w:eastAsia="Batang" w:hAnsi="Batang"/>
          <w:b/>
          <w:sz w:val="18"/>
          <w:szCs w:val="20"/>
        </w:rPr>
        <w:t xml:space="preserve">: </w:t>
      </w:r>
      <w:r w:rsidR="004D6D7E">
        <w:rPr>
          <w:rFonts w:ascii="Batang" w:eastAsia="Batang" w:hAnsi="Batang"/>
          <w:b/>
          <w:sz w:val="18"/>
          <w:szCs w:val="20"/>
        </w:rPr>
        <w:t xml:space="preserve">35 </w:t>
      </w:r>
      <w:r w:rsidR="004D6D7E" w:rsidRPr="00E50B79">
        <w:rPr>
          <w:rFonts w:ascii="Batang" w:eastAsia="Batang" w:hAnsi="Batang"/>
          <w:b/>
          <w:sz w:val="18"/>
          <w:szCs w:val="20"/>
        </w:rPr>
        <w:t>AÑOS</w:t>
      </w:r>
    </w:p>
    <w:p w:rsidR="000A5BCD" w:rsidRDefault="000A5BCD" w:rsidP="00AB5E48">
      <w:pPr>
        <w:spacing w:after="0" w:line="240" w:lineRule="auto"/>
        <w:rPr>
          <w:rFonts w:ascii="Batang" w:eastAsia="Batang" w:hAnsi="Batang"/>
          <w:b/>
          <w:sz w:val="18"/>
          <w:szCs w:val="20"/>
        </w:rPr>
      </w:pPr>
      <w:r w:rsidRPr="00E50B79">
        <w:rPr>
          <w:rFonts w:ascii="Batang" w:eastAsia="Batang" w:hAnsi="Batang"/>
          <w:b/>
          <w:sz w:val="18"/>
          <w:szCs w:val="20"/>
        </w:rPr>
        <w:t>DOMICILIO</w:t>
      </w:r>
      <w:r w:rsidR="00276D9E" w:rsidRPr="00E50B79">
        <w:rPr>
          <w:rFonts w:ascii="Batang" w:eastAsia="Batang" w:hAnsi="Batang"/>
          <w:b/>
          <w:sz w:val="18"/>
          <w:szCs w:val="20"/>
        </w:rPr>
        <w:t xml:space="preserve">: </w:t>
      </w:r>
      <w:r w:rsidR="004D6D7E">
        <w:rPr>
          <w:rFonts w:ascii="Batang" w:eastAsia="Batang" w:hAnsi="Batang"/>
          <w:b/>
          <w:sz w:val="18"/>
          <w:szCs w:val="20"/>
        </w:rPr>
        <w:t>CALLEJON SALAZAR 1, BARRIO ENCARNACIÓN, EJIDO NEXCUAYO.</w:t>
      </w:r>
    </w:p>
    <w:p w:rsidR="000C5BEB" w:rsidRPr="00E50B79" w:rsidRDefault="000C5BEB" w:rsidP="00AB5E48">
      <w:pPr>
        <w:spacing w:after="0" w:line="240" w:lineRule="auto"/>
        <w:rPr>
          <w:rFonts w:ascii="Batang" w:eastAsia="Batang" w:hAnsi="Batang"/>
          <w:b/>
          <w:sz w:val="18"/>
          <w:szCs w:val="20"/>
        </w:rPr>
      </w:pPr>
    </w:p>
    <w:p w:rsidR="00C940F7" w:rsidRPr="00E50B79" w:rsidRDefault="00C940F7" w:rsidP="00AB5E48">
      <w:pPr>
        <w:spacing w:after="0" w:line="240" w:lineRule="auto"/>
        <w:rPr>
          <w:rFonts w:ascii="Batang" w:eastAsia="Batang" w:hAnsi="Batang"/>
          <w:b/>
          <w:sz w:val="18"/>
          <w:szCs w:val="20"/>
        </w:rPr>
      </w:pPr>
    </w:p>
    <w:p w:rsidR="00C940F7" w:rsidRPr="00E50B79" w:rsidRDefault="00C940F7" w:rsidP="00AB5E48">
      <w:pPr>
        <w:spacing w:after="0" w:line="240" w:lineRule="auto"/>
        <w:rPr>
          <w:rFonts w:ascii="Batang" w:eastAsia="Batang" w:hAnsi="Batang"/>
          <w:b/>
          <w:sz w:val="18"/>
          <w:szCs w:val="20"/>
        </w:rPr>
      </w:pPr>
    </w:p>
    <w:p w:rsidR="009512C0" w:rsidRDefault="009A51A4" w:rsidP="00276D9E">
      <w:pPr>
        <w:jc w:val="both"/>
        <w:rPr>
          <w:rFonts w:ascii="Batang" w:eastAsia="Batang" w:hAnsi="Batang"/>
          <w:b/>
          <w:sz w:val="18"/>
          <w:szCs w:val="20"/>
        </w:rPr>
      </w:pPr>
      <w:r w:rsidRPr="00E50B79">
        <w:rPr>
          <w:rFonts w:ascii="Batang" w:eastAsia="Batang" w:hAnsi="Batang"/>
          <w:b/>
          <w:sz w:val="18"/>
          <w:szCs w:val="20"/>
        </w:rPr>
        <w:t>Se trata de</w:t>
      </w:r>
      <w:r w:rsidR="00D463C5">
        <w:rPr>
          <w:rFonts w:ascii="Batang" w:eastAsia="Batang" w:hAnsi="Batang"/>
          <w:b/>
          <w:sz w:val="18"/>
          <w:szCs w:val="20"/>
        </w:rPr>
        <w:t xml:space="preserve"> Masculino</w:t>
      </w:r>
      <w:bookmarkStart w:id="0" w:name="_GoBack"/>
      <w:bookmarkEnd w:id="0"/>
      <w:r w:rsidR="004D6D7E">
        <w:rPr>
          <w:rFonts w:ascii="Batang" w:eastAsia="Batang" w:hAnsi="Batang"/>
          <w:b/>
          <w:sz w:val="18"/>
          <w:szCs w:val="20"/>
        </w:rPr>
        <w:t xml:space="preserve"> de 35</w:t>
      </w:r>
      <w:r w:rsidR="004E3C0F" w:rsidRPr="00E50B79">
        <w:rPr>
          <w:rFonts w:ascii="Batang" w:eastAsia="Batang" w:hAnsi="Batang"/>
          <w:b/>
          <w:sz w:val="18"/>
          <w:szCs w:val="20"/>
        </w:rPr>
        <w:t xml:space="preserve"> años de edad</w:t>
      </w:r>
      <w:r w:rsidR="00276D9E" w:rsidRPr="00E50B79">
        <w:rPr>
          <w:rFonts w:ascii="Batang" w:eastAsia="Batang" w:hAnsi="Batang"/>
          <w:b/>
          <w:sz w:val="18"/>
          <w:szCs w:val="20"/>
        </w:rPr>
        <w:t>,</w:t>
      </w:r>
      <w:r w:rsidR="004E3C0F" w:rsidRPr="00E50B79">
        <w:rPr>
          <w:rFonts w:ascii="Batang" w:eastAsia="Batang" w:hAnsi="Batang"/>
          <w:b/>
          <w:sz w:val="18"/>
          <w:szCs w:val="20"/>
        </w:rPr>
        <w:t xml:space="preserve"> identificada</w:t>
      </w:r>
      <w:r w:rsidRPr="00E50B79">
        <w:rPr>
          <w:rFonts w:ascii="Batang" w:eastAsia="Batang" w:hAnsi="Batang"/>
          <w:b/>
          <w:sz w:val="18"/>
          <w:szCs w:val="20"/>
        </w:rPr>
        <w:t xml:space="preserve"> </w:t>
      </w:r>
      <w:r w:rsidR="004D6D7E">
        <w:rPr>
          <w:rFonts w:ascii="Batang" w:eastAsia="Batang" w:hAnsi="Batang"/>
          <w:b/>
          <w:sz w:val="18"/>
          <w:szCs w:val="20"/>
        </w:rPr>
        <w:t>con el número de folio 170655414</w:t>
      </w:r>
      <w:r w:rsidR="00276D9E" w:rsidRPr="00E50B79">
        <w:rPr>
          <w:rFonts w:ascii="Batang" w:eastAsia="Batang" w:hAnsi="Batang"/>
          <w:b/>
          <w:sz w:val="18"/>
          <w:szCs w:val="20"/>
        </w:rPr>
        <w:t xml:space="preserve">, </w:t>
      </w:r>
      <w:r w:rsidR="004E3C0F" w:rsidRPr="00E50B79">
        <w:rPr>
          <w:rFonts w:ascii="Batang" w:eastAsia="Batang" w:hAnsi="Batang"/>
          <w:b/>
          <w:sz w:val="18"/>
          <w:szCs w:val="20"/>
        </w:rPr>
        <w:t xml:space="preserve">dentro de sus antecedentes personales </w:t>
      </w:r>
      <w:r w:rsidR="004D6D7E">
        <w:rPr>
          <w:rFonts w:ascii="Batang" w:eastAsia="Batang" w:hAnsi="Batang"/>
          <w:b/>
          <w:sz w:val="18"/>
          <w:szCs w:val="20"/>
        </w:rPr>
        <w:t xml:space="preserve">NO </w:t>
      </w:r>
      <w:r w:rsidR="004E3C0F" w:rsidRPr="00E50B79">
        <w:rPr>
          <w:rFonts w:ascii="Batang" w:eastAsia="Batang" w:hAnsi="Batang"/>
          <w:b/>
          <w:sz w:val="18"/>
          <w:szCs w:val="20"/>
        </w:rPr>
        <w:t>patológicos:</w:t>
      </w:r>
      <w:r w:rsidR="009512C0">
        <w:rPr>
          <w:rFonts w:ascii="Batang" w:eastAsia="Batang" w:hAnsi="Batang"/>
          <w:b/>
          <w:sz w:val="18"/>
          <w:szCs w:val="20"/>
        </w:rPr>
        <w:t xml:space="preserve"> es albañil de ocupación, con </w:t>
      </w:r>
      <w:r w:rsidR="00D0164F">
        <w:rPr>
          <w:rFonts w:ascii="Batang" w:eastAsia="Batang" w:hAnsi="Batang"/>
          <w:b/>
          <w:sz w:val="18"/>
          <w:szCs w:val="20"/>
        </w:rPr>
        <w:t xml:space="preserve">grado escolar de </w:t>
      </w:r>
      <w:r w:rsidR="009512C0">
        <w:rPr>
          <w:rFonts w:ascii="Batang" w:eastAsia="Batang" w:hAnsi="Batang"/>
          <w:b/>
          <w:sz w:val="18"/>
          <w:szCs w:val="20"/>
        </w:rPr>
        <w:t>secundaria, con antecedentes de alcoholismo</w:t>
      </w:r>
      <w:r w:rsidR="00D0164F">
        <w:rPr>
          <w:rFonts w:ascii="Batang" w:eastAsia="Batang" w:hAnsi="Batang"/>
          <w:b/>
          <w:sz w:val="18"/>
          <w:szCs w:val="20"/>
        </w:rPr>
        <w:t xml:space="preserve"> y con preferencia sexual </w:t>
      </w:r>
      <w:r w:rsidR="00CD3384">
        <w:rPr>
          <w:rFonts w:ascii="Batang" w:eastAsia="Batang" w:hAnsi="Batang"/>
          <w:b/>
          <w:sz w:val="18"/>
          <w:szCs w:val="20"/>
        </w:rPr>
        <w:t>(</w:t>
      </w:r>
      <w:r w:rsidR="00D0164F">
        <w:rPr>
          <w:rFonts w:ascii="Batang" w:eastAsia="Batang" w:hAnsi="Batang"/>
          <w:b/>
          <w:sz w:val="18"/>
          <w:szCs w:val="20"/>
        </w:rPr>
        <w:t xml:space="preserve">a la </w:t>
      </w:r>
      <w:r w:rsidR="00726C3E">
        <w:rPr>
          <w:rFonts w:ascii="Batang" w:eastAsia="Batang" w:hAnsi="Batang"/>
          <w:b/>
          <w:sz w:val="18"/>
          <w:szCs w:val="20"/>
        </w:rPr>
        <w:t>bisexualidad)</w:t>
      </w:r>
      <w:r w:rsidR="009512C0">
        <w:rPr>
          <w:rFonts w:ascii="Batang" w:eastAsia="Batang" w:hAnsi="Batang"/>
          <w:b/>
          <w:sz w:val="18"/>
          <w:szCs w:val="20"/>
        </w:rPr>
        <w:t>.</w:t>
      </w:r>
      <w:r w:rsidR="004E3C0F" w:rsidRPr="00E50B79">
        <w:rPr>
          <w:rFonts w:ascii="Batang" w:eastAsia="Batang" w:hAnsi="Batang"/>
          <w:b/>
          <w:sz w:val="18"/>
          <w:szCs w:val="20"/>
        </w:rPr>
        <w:t xml:space="preserve"> </w:t>
      </w:r>
      <w:r w:rsidR="009512C0">
        <w:rPr>
          <w:rFonts w:ascii="Batang" w:eastAsia="Batang" w:hAnsi="Batang"/>
          <w:b/>
          <w:sz w:val="18"/>
          <w:szCs w:val="20"/>
        </w:rPr>
        <w:t xml:space="preserve">Paciente quien corresponde al área de </w:t>
      </w:r>
      <w:proofErr w:type="spellStart"/>
      <w:r w:rsidR="009512C0">
        <w:rPr>
          <w:rFonts w:ascii="Batang" w:eastAsia="Batang" w:hAnsi="Batang"/>
          <w:b/>
          <w:sz w:val="18"/>
          <w:szCs w:val="20"/>
        </w:rPr>
        <w:t>zacatipan</w:t>
      </w:r>
      <w:proofErr w:type="spellEnd"/>
      <w:r w:rsidR="009512C0">
        <w:rPr>
          <w:rFonts w:ascii="Batang" w:eastAsia="Batang" w:hAnsi="Batang"/>
          <w:b/>
          <w:sz w:val="18"/>
          <w:szCs w:val="20"/>
        </w:rPr>
        <w:t>, notificado</w:t>
      </w:r>
      <w:r w:rsidR="00D0164F">
        <w:rPr>
          <w:rFonts w:ascii="Batang" w:eastAsia="Batang" w:hAnsi="Batang"/>
          <w:b/>
          <w:sz w:val="18"/>
          <w:szCs w:val="20"/>
        </w:rPr>
        <w:t xml:space="preserve"> a estos servicios de salud</w:t>
      </w:r>
      <w:r w:rsidR="009512C0">
        <w:rPr>
          <w:rFonts w:ascii="Batang" w:eastAsia="Batang" w:hAnsi="Batang"/>
          <w:b/>
          <w:sz w:val="18"/>
          <w:szCs w:val="20"/>
        </w:rPr>
        <w:t xml:space="preserve"> con fecha del 09 01 </w:t>
      </w:r>
      <w:r w:rsidR="00D0164F">
        <w:rPr>
          <w:rFonts w:ascii="Batang" w:eastAsia="Batang" w:hAnsi="Batang"/>
          <w:b/>
          <w:sz w:val="18"/>
          <w:szCs w:val="20"/>
        </w:rPr>
        <w:t>de 2017</w:t>
      </w:r>
      <w:r w:rsidR="009512C0">
        <w:rPr>
          <w:rFonts w:ascii="Batang" w:eastAsia="Batang" w:hAnsi="Batang"/>
          <w:b/>
          <w:sz w:val="18"/>
          <w:szCs w:val="20"/>
        </w:rPr>
        <w:t xml:space="preserve">, al área de Epidemiologia, para fines de seguimiento </w:t>
      </w:r>
      <w:proofErr w:type="spellStart"/>
      <w:r w:rsidR="009512C0">
        <w:rPr>
          <w:rFonts w:ascii="Batang" w:eastAsia="Batang" w:hAnsi="Batang"/>
          <w:b/>
          <w:sz w:val="18"/>
          <w:szCs w:val="20"/>
        </w:rPr>
        <w:t>ó</w:t>
      </w:r>
      <w:proofErr w:type="spellEnd"/>
      <w:r w:rsidR="009512C0">
        <w:rPr>
          <w:rFonts w:ascii="Batang" w:eastAsia="Batang" w:hAnsi="Batang"/>
          <w:b/>
          <w:sz w:val="18"/>
          <w:szCs w:val="20"/>
        </w:rPr>
        <w:t xml:space="preserve"> protocolo.</w:t>
      </w:r>
    </w:p>
    <w:p w:rsidR="00276D9E" w:rsidRDefault="009512C0" w:rsidP="00276D9E">
      <w:pPr>
        <w:jc w:val="both"/>
        <w:rPr>
          <w:rFonts w:ascii="Batang" w:eastAsia="Batang" w:hAnsi="Batang"/>
          <w:b/>
          <w:sz w:val="18"/>
          <w:szCs w:val="20"/>
        </w:rPr>
      </w:pPr>
      <w:r w:rsidRPr="00726C3E">
        <w:rPr>
          <w:rFonts w:ascii="Batang" w:eastAsia="Batang" w:hAnsi="Batang"/>
          <w:b/>
          <w:sz w:val="18"/>
          <w:szCs w:val="20"/>
          <w:highlight w:val="cyan"/>
        </w:rPr>
        <w:t xml:space="preserve">Quien </w:t>
      </w:r>
      <w:r w:rsidR="00A841DF" w:rsidRPr="00726C3E">
        <w:rPr>
          <w:rFonts w:ascii="Batang" w:eastAsia="Batang" w:hAnsi="Batang"/>
          <w:b/>
          <w:sz w:val="18"/>
          <w:szCs w:val="20"/>
          <w:highlight w:val="cyan"/>
        </w:rPr>
        <w:t>a la valoración</w:t>
      </w:r>
      <w:r w:rsidR="00D0164F" w:rsidRPr="00726C3E">
        <w:rPr>
          <w:rFonts w:ascii="Batang" w:eastAsia="Batang" w:hAnsi="Batang"/>
          <w:b/>
          <w:sz w:val="18"/>
          <w:szCs w:val="20"/>
          <w:highlight w:val="cyan"/>
        </w:rPr>
        <w:t xml:space="preserve"> en múltiples visitas</w:t>
      </w:r>
      <w:r w:rsidR="00A841DF" w:rsidRPr="00726C3E">
        <w:rPr>
          <w:rFonts w:ascii="Batang" w:eastAsia="Batang" w:hAnsi="Batang"/>
          <w:b/>
          <w:sz w:val="18"/>
          <w:szCs w:val="20"/>
          <w:highlight w:val="cyan"/>
        </w:rPr>
        <w:t xml:space="preserve"> por parte de la </w:t>
      </w:r>
      <w:r w:rsidRPr="00726C3E">
        <w:rPr>
          <w:rFonts w:ascii="Batang" w:eastAsia="Batang" w:hAnsi="Batang"/>
          <w:b/>
          <w:sz w:val="18"/>
          <w:szCs w:val="20"/>
          <w:highlight w:val="cyan"/>
        </w:rPr>
        <w:t>responsa</w:t>
      </w:r>
      <w:r w:rsidR="00A841DF" w:rsidRPr="00726C3E">
        <w:rPr>
          <w:rFonts w:ascii="Batang" w:eastAsia="Batang" w:hAnsi="Batang"/>
          <w:b/>
          <w:sz w:val="18"/>
          <w:szCs w:val="20"/>
          <w:highlight w:val="cyan"/>
        </w:rPr>
        <w:t xml:space="preserve">ble </w:t>
      </w:r>
      <w:r w:rsidR="00D0164F" w:rsidRPr="00726C3E">
        <w:rPr>
          <w:rFonts w:ascii="Batang" w:eastAsia="Batang" w:hAnsi="Batang"/>
          <w:b/>
          <w:sz w:val="18"/>
          <w:szCs w:val="20"/>
          <w:highlight w:val="cyan"/>
        </w:rPr>
        <w:t>del Programa de VIH</w:t>
      </w:r>
      <w:r w:rsidR="00CD3384" w:rsidRPr="00726C3E">
        <w:rPr>
          <w:rFonts w:ascii="Batang" w:eastAsia="Batang" w:hAnsi="Batang"/>
          <w:b/>
          <w:sz w:val="18"/>
          <w:szCs w:val="20"/>
          <w:highlight w:val="cyan"/>
        </w:rPr>
        <w:t>: lo e</w:t>
      </w:r>
      <w:r w:rsidR="00D0164F" w:rsidRPr="00726C3E">
        <w:rPr>
          <w:rFonts w:ascii="Batang" w:eastAsia="Batang" w:hAnsi="Batang"/>
          <w:b/>
          <w:sz w:val="18"/>
          <w:szCs w:val="20"/>
          <w:highlight w:val="cyan"/>
        </w:rPr>
        <w:t>ncuentra con diarrea, vómito, SX</w:t>
      </w:r>
      <w:r w:rsidR="00CD3384" w:rsidRPr="00726C3E">
        <w:rPr>
          <w:rFonts w:ascii="Batang" w:eastAsia="Batang" w:hAnsi="Batang"/>
          <w:b/>
          <w:sz w:val="18"/>
          <w:szCs w:val="20"/>
          <w:highlight w:val="cyan"/>
        </w:rPr>
        <w:t xml:space="preserve">  de  desgaste</w:t>
      </w:r>
      <w:r w:rsidR="00592CA1" w:rsidRPr="00726C3E">
        <w:rPr>
          <w:rFonts w:ascii="Batang" w:eastAsia="Batang" w:hAnsi="Batang"/>
          <w:b/>
          <w:sz w:val="18"/>
          <w:szCs w:val="20"/>
          <w:highlight w:val="cyan"/>
        </w:rPr>
        <w:t>; y</w:t>
      </w:r>
      <w:r w:rsidR="00CD3384" w:rsidRPr="00726C3E">
        <w:rPr>
          <w:rFonts w:ascii="Batang" w:eastAsia="Batang" w:hAnsi="Batang"/>
          <w:b/>
          <w:sz w:val="18"/>
          <w:szCs w:val="20"/>
          <w:highlight w:val="cyan"/>
        </w:rPr>
        <w:t xml:space="preserve"> con apenas  recién egresado</w:t>
      </w:r>
      <w:r w:rsidR="00592CA1" w:rsidRPr="00726C3E">
        <w:rPr>
          <w:rFonts w:ascii="Batang" w:eastAsia="Batang" w:hAnsi="Batang"/>
          <w:b/>
          <w:sz w:val="18"/>
          <w:szCs w:val="20"/>
          <w:highlight w:val="cyan"/>
        </w:rPr>
        <w:t xml:space="preserve">  del Hospital</w:t>
      </w:r>
      <w:r w:rsidR="00CD3384" w:rsidRPr="00726C3E">
        <w:rPr>
          <w:rFonts w:ascii="Batang" w:eastAsia="Batang" w:hAnsi="Batang"/>
          <w:b/>
          <w:sz w:val="18"/>
          <w:szCs w:val="20"/>
          <w:highlight w:val="cyan"/>
        </w:rPr>
        <w:t xml:space="preserve"> </w:t>
      </w:r>
      <w:r w:rsidR="00592CA1" w:rsidRPr="00726C3E">
        <w:rPr>
          <w:rFonts w:ascii="Batang" w:eastAsia="Batang" w:hAnsi="Batang"/>
          <w:b/>
          <w:sz w:val="18"/>
          <w:szCs w:val="20"/>
          <w:highlight w:val="cyan"/>
        </w:rPr>
        <w:t>por  cuadro de neumonía, presentando en ese momento</w:t>
      </w:r>
      <w:r w:rsidR="00CD3384" w:rsidRPr="00726C3E">
        <w:rPr>
          <w:rFonts w:ascii="Batang" w:eastAsia="Batang" w:hAnsi="Batang"/>
          <w:b/>
          <w:sz w:val="18"/>
          <w:szCs w:val="20"/>
          <w:highlight w:val="cyan"/>
        </w:rPr>
        <w:t xml:space="preserve"> tos productiva, por  lo que  en  su  momento</w:t>
      </w:r>
      <w:r w:rsidR="00592CA1" w:rsidRPr="00726C3E">
        <w:rPr>
          <w:rFonts w:ascii="Batang" w:eastAsia="Batang" w:hAnsi="Batang"/>
          <w:b/>
          <w:sz w:val="18"/>
          <w:szCs w:val="20"/>
          <w:highlight w:val="cyan"/>
        </w:rPr>
        <w:t xml:space="preserve"> se le realiza prueba  de </w:t>
      </w:r>
      <w:proofErr w:type="spellStart"/>
      <w:r w:rsidR="00592CA1" w:rsidRPr="00726C3E">
        <w:rPr>
          <w:rFonts w:ascii="Batang" w:eastAsia="Batang" w:hAnsi="Batang"/>
          <w:b/>
          <w:sz w:val="18"/>
          <w:szCs w:val="20"/>
          <w:highlight w:val="cyan"/>
        </w:rPr>
        <w:t>Baar</w:t>
      </w:r>
      <w:proofErr w:type="spellEnd"/>
      <w:r w:rsidR="00592CA1" w:rsidRPr="00726C3E">
        <w:rPr>
          <w:rFonts w:ascii="Batang" w:eastAsia="Batang" w:hAnsi="Batang"/>
          <w:b/>
          <w:sz w:val="18"/>
          <w:szCs w:val="20"/>
          <w:highlight w:val="cyan"/>
        </w:rPr>
        <w:t xml:space="preserve"> , que posteriormente se emiten </w:t>
      </w:r>
      <w:r w:rsidR="00CD3384" w:rsidRPr="00726C3E">
        <w:rPr>
          <w:rFonts w:ascii="Batang" w:eastAsia="Batang" w:hAnsi="Batang"/>
          <w:b/>
          <w:sz w:val="18"/>
          <w:szCs w:val="20"/>
          <w:highlight w:val="cyan"/>
        </w:rPr>
        <w:t xml:space="preserve">resultados  negativos. </w:t>
      </w:r>
      <w:r w:rsidR="00592CA1" w:rsidRPr="00726C3E">
        <w:rPr>
          <w:rFonts w:ascii="Batang" w:eastAsia="Batang" w:hAnsi="Batang"/>
          <w:b/>
          <w:sz w:val="18"/>
          <w:szCs w:val="20"/>
          <w:highlight w:val="cyan"/>
        </w:rPr>
        <w:t xml:space="preserve">Dentro del protocolo, el caso </w:t>
      </w:r>
      <w:r w:rsidR="00CD3384" w:rsidRPr="00726C3E">
        <w:rPr>
          <w:rFonts w:ascii="Batang" w:eastAsia="Batang" w:hAnsi="Batang"/>
          <w:b/>
          <w:sz w:val="18"/>
          <w:szCs w:val="20"/>
          <w:highlight w:val="cyan"/>
        </w:rPr>
        <w:t>Se canaliza a CAPASITS para su seguimiento.</w:t>
      </w:r>
      <w:r w:rsidR="00CD3384">
        <w:rPr>
          <w:rFonts w:ascii="Batang" w:eastAsia="Batang" w:hAnsi="Batang"/>
          <w:b/>
          <w:sz w:val="18"/>
          <w:szCs w:val="20"/>
        </w:rPr>
        <w:t xml:space="preserve"> </w:t>
      </w:r>
    </w:p>
    <w:p w:rsidR="00592CA1" w:rsidRDefault="00592CA1" w:rsidP="00276D9E">
      <w:pPr>
        <w:jc w:val="both"/>
        <w:rPr>
          <w:rFonts w:ascii="Batang" w:eastAsia="Batang" w:hAnsi="Batang"/>
          <w:b/>
          <w:sz w:val="18"/>
          <w:szCs w:val="20"/>
        </w:rPr>
      </w:pPr>
      <w:r>
        <w:rPr>
          <w:rFonts w:ascii="Batang" w:eastAsia="Batang" w:hAnsi="Batang"/>
          <w:b/>
          <w:sz w:val="18"/>
          <w:szCs w:val="20"/>
        </w:rPr>
        <w:t>El paciente cuenta con los siguientes resultados de laboratorio</w:t>
      </w:r>
      <w:r>
        <w:rPr>
          <w:rFonts w:ascii="Batang" w:eastAsia="Batang" w:hAnsi="Batang"/>
          <w:b/>
          <w:sz w:val="18"/>
          <w:szCs w:val="20"/>
        </w:rPr>
        <w:br/>
        <w:t xml:space="preserve">anticuerpos totales anti </w:t>
      </w:r>
      <w:proofErr w:type="spellStart"/>
      <w:r>
        <w:rPr>
          <w:rFonts w:ascii="Batang" w:eastAsia="Batang" w:hAnsi="Batang"/>
          <w:b/>
          <w:sz w:val="18"/>
          <w:szCs w:val="20"/>
        </w:rPr>
        <w:t>vih</w:t>
      </w:r>
      <w:proofErr w:type="spellEnd"/>
      <w:r>
        <w:rPr>
          <w:rFonts w:ascii="Batang" w:eastAsia="Batang" w:hAnsi="Batang"/>
          <w:b/>
          <w:sz w:val="18"/>
          <w:szCs w:val="20"/>
        </w:rPr>
        <w:t xml:space="preserve"> 1 y 2.  Reactivo con fecha del 27 01 2017. Así como resultados de confirmación del Western </w:t>
      </w:r>
      <w:proofErr w:type="spellStart"/>
      <w:r>
        <w:rPr>
          <w:rFonts w:ascii="Batang" w:eastAsia="Batang" w:hAnsi="Batang"/>
          <w:b/>
          <w:sz w:val="18"/>
          <w:szCs w:val="20"/>
        </w:rPr>
        <w:t>Blot</w:t>
      </w:r>
      <w:proofErr w:type="spellEnd"/>
      <w:r>
        <w:rPr>
          <w:rFonts w:ascii="Batang" w:eastAsia="Batang" w:hAnsi="Batang"/>
          <w:b/>
          <w:sz w:val="18"/>
          <w:szCs w:val="20"/>
        </w:rPr>
        <w:t xml:space="preserve"> con fecha del 08 02 de 2017.</w:t>
      </w:r>
    </w:p>
    <w:p w:rsidR="00BF604E" w:rsidRDefault="00BF604E" w:rsidP="00276D9E">
      <w:pPr>
        <w:jc w:val="both"/>
        <w:rPr>
          <w:rFonts w:ascii="Batang" w:eastAsia="Batang" w:hAnsi="Batang"/>
          <w:b/>
          <w:sz w:val="18"/>
          <w:szCs w:val="20"/>
        </w:rPr>
      </w:pPr>
      <w:r>
        <w:rPr>
          <w:rFonts w:ascii="Batang" w:eastAsia="Batang" w:hAnsi="Batang"/>
          <w:b/>
          <w:sz w:val="18"/>
          <w:szCs w:val="20"/>
        </w:rPr>
        <w:t>Actualmente se ratifican los Diagnósticos emitidos en dicho certificado de defunción:</w:t>
      </w:r>
    </w:p>
    <w:p w:rsidR="007A0AE2" w:rsidRPr="00E50B79" w:rsidRDefault="00BF604E" w:rsidP="007A0AE2">
      <w:pPr>
        <w:jc w:val="both"/>
        <w:rPr>
          <w:rFonts w:ascii="Batang" w:eastAsia="Batang" w:hAnsi="Batang"/>
          <w:b/>
          <w:sz w:val="18"/>
          <w:szCs w:val="20"/>
        </w:rPr>
      </w:pPr>
      <w:r>
        <w:rPr>
          <w:rFonts w:ascii="Batang" w:eastAsia="Batang" w:hAnsi="Batang"/>
          <w:b/>
          <w:sz w:val="18"/>
          <w:szCs w:val="20"/>
        </w:rPr>
        <w:t>1.- SÍNDROME DE INMUNODEFICIENCIA ADQUIRIDA</w:t>
      </w:r>
    </w:p>
    <w:sectPr w:rsidR="007A0AE2" w:rsidRPr="00E50B79" w:rsidSect="00E50B79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B2445"/>
    <w:multiLevelType w:val="hybridMultilevel"/>
    <w:tmpl w:val="61DEDF2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BCD"/>
    <w:rsid w:val="00026A6E"/>
    <w:rsid w:val="00032CA2"/>
    <w:rsid w:val="000A5BCD"/>
    <w:rsid w:val="000C5BEB"/>
    <w:rsid w:val="000E5287"/>
    <w:rsid w:val="00174278"/>
    <w:rsid w:val="00195581"/>
    <w:rsid w:val="001E1949"/>
    <w:rsid w:val="00274503"/>
    <w:rsid w:val="00276D9E"/>
    <w:rsid w:val="00280166"/>
    <w:rsid w:val="00342634"/>
    <w:rsid w:val="003830B1"/>
    <w:rsid w:val="003C3FCC"/>
    <w:rsid w:val="0041302D"/>
    <w:rsid w:val="0046221C"/>
    <w:rsid w:val="00465711"/>
    <w:rsid w:val="004D6D7E"/>
    <w:rsid w:val="004E2CCD"/>
    <w:rsid w:val="004E3C0F"/>
    <w:rsid w:val="00523B7C"/>
    <w:rsid w:val="00592CA1"/>
    <w:rsid w:val="005B3658"/>
    <w:rsid w:val="005C0660"/>
    <w:rsid w:val="00693E3A"/>
    <w:rsid w:val="006B58AF"/>
    <w:rsid w:val="006C36CC"/>
    <w:rsid w:val="006C5689"/>
    <w:rsid w:val="006D5CF4"/>
    <w:rsid w:val="006E2D41"/>
    <w:rsid w:val="006E7EB6"/>
    <w:rsid w:val="006F08F3"/>
    <w:rsid w:val="007019BC"/>
    <w:rsid w:val="00726C3E"/>
    <w:rsid w:val="00752744"/>
    <w:rsid w:val="00764C83"/>
    <w:rsid w:val="007A0AE2"/>
    <w:rsid w:val="007A3454"/>
    <w:rsid w:val="007C4566"/>
    <w:rsid w:val="007F35C6"/>
    <w:rsid w:val="00800110"/>
    <w:rsid w:val="00810B01"/>
    <w:rsid w:val="008D6110"/>
    <w:rsid w:val="008E0DE9"/>
    <w:rsid w:val="0094373A"/>
    <w:rsid w:val="009512C0"/>
    <w:rsid w:val="00973BE1"/>
    <w:rsid w:val="009A330D"/>
    <w:rsid w:val="009A51A4"/>
    <w:rsid w:val="00A51030"/>
    <w:rsid w:val="00A73485"/>
    <w:rsid w:val="00A841DF"/>
    <w:rsid w:val="00A9677E"/>
    <w:rsid w:val="00A9686C"/>
    <w:rsid w:val="00AB5E48"/>
    <w:rsid w:val="00B36D30"/>
    <w:rsid w:val="00B44F74"/>
    <w:rsid w:val="00B8604A"/>
    <w:rsid w:val="00B91DCD"/>
    <w:rsid w:val="00B954B0"/>
    <w:rsid w:val="00BA45C8"/>
    <w:rsid w:val="00BF43FE"/>
    <w:rsid w:val="00BF604E"/>
    <w:rsid w:val="00C42484"/>
    <w:rsid w:val="00C940F7"/>
    <w:rsid w:val="00CD0200"/>
    <w:rsid w:val="00CD3384"/>
    <w:rsid w:val="00D0164F"/>
    <w:rsid w:val="00D463C5"/>
    <w:rsid w:val="00DA55A0"/>
    <w:rsid w:val="00DC2E54"/>
    <w:rsid w:val="00E2676E"/>
    <w:rsid w:val="00E50B79"/>
    <w:rsid w:val="00ED526C"/>
    <w:rsid w:val="00EF260D"/>
    <w:rsid w:val="00F444A0"/>
    <w:rsid w:val="00F5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23D7E-E335-4ED4-A0B8-D5076382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3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3485"/>
    <w:pPr>
      <w:ind w:left="720"/>
      <w:contextualSpacing/>
    </w:pPr>
  </w:style>
  <w:style w:type="table" w:styleId="Tablaconcuadrcula">
    <w:name w:val="Table Grid"/>
    <w:basedOn w:val="Tablanormal"/>
    <w:uiPriority w:val="39"/>
    <w:rsid w:val="00752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6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B151E-CB2F-4F19-9A58-C8DAFF835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Á M A S O L I M O N E S</dc:creator>
  <cp:keywords/>
  <dc:description/>
  <cp:lastModifiedBy>Damaso</cp:lastModifiedBy>
  <cp:revision>14</cp:revision>
  <cp:lastPrinted>2017-07-10T21:17:00Z</cp:lastPrinted>
  <dcterms:created xsi:type="dcterms:W3CDTF">2017-07-06T22:00:00Z</dcterms:created>
  <dcterms:modified xsi:type="dcterms:W3CDTF">2017-12-19T16:19:00Z</dcterms:modified>
</cp:coreProperties>
</file>