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A26" w:rsidRDefault="00361863" w:rsidP="000B7674">
      <w:pPr>
        <w:jc w:val="both"/>
        <w:rPr>
          <w:lang w:val="en-US"/>
        </w:rPr>
      </w:pPr>
      <w:r w:rsidRPr="00361863">
        <w:rPr>
          <w:lang w:val="en-US"/>
        </w:rPr>
        <w:t xml:space="preserve">TAMAZUNCHALE </w:t>
      </w:r>
      <w:proofErr w:type="gramStart"/>
      <w:r w:rsidRPr="00361863">
        <w:rPr>
          <w:lang w:val="en-US"/>
        </w:rPr>
        <w:t>S.L.P  A</w:t>
      </w:r>
      <w:proofErr w:type="gramEnd"/>
      <w:r w:rsidRPr="00361863">
        <w:rPr>
          <w:lang w:val="en-US"/>
        </w:rPr>
        <w:t xml:space="preserve"> </w:t>
      </w:r>
      <w:r>
        <w:rPr>
          <w:lang w:val="en-US"/>
        </w:rPr>
        <w:t>30 November 2017</w:t>
      </w:r>
    </w:p>
    <w:p w:rsidR="00361863" w:rsidRPr="00361863" w:rsidRDefault="00361863" w:rsidP="000B7674">
      <w:pPr>
        <w:jc w:val="both"/>
      </w:pPr>
      <w:r w:rsidRPr="00361863">
        <w:t>RESUMEN CLINICO</w:t>
      </w:r>
    </w:p>
    <w:p w:rsidR="00361863" w:rsidRDefault="00361863" w:rsidP="000B7674">
      <w:pPr>
        <w:jc w:val="both"/>
      </w:pPr>
      <w:r w:rsidRPr="00361863">
        <w:t>Masculino de un mes de vida</w:t>
      </w:r>
      <w:r>
        <w:t>, A</w:t>
      </w:r>
      <w:proofErr w:type="gramStart"/>
      <w:r>
        <w:t>:H:F</w:t>
      </w:r>
      <w:proofErr w:type="gramEnd"/>
      <w:r>
        <w:t xml:space="preserve"> </w:t>
      </w:r>
      <w:proofErr w:type="spellStart"/>
      <w:r>
        <w:t>prefuntados</w:t>
      </w:r>
      <w:proofErr w:type="spellEnd"/>
      <w:r>
        <w:t xml:space="preserve"> y negados. A</w:t>
      </w:r>
      <w:proofErr w:type="gramStart"/>
      <w:r>
        <w:t>:P:P</w:t>
      </w:r>
      <w:proofErr w:type="gramEnd"/>
      <w:r>
        <w:t xml:space="preserve"> </w:t>
      </w:r>
      <w:r w:rsidR="00D73622">
        <w:t xml:space="preserve">desnutrición leve desde el nacimiento. A:P: no P. producto de gesta II, obtenido por parto fortuito en el vehículo que la traslado al </w:t>
      </w:r>
      <w:proofErr w:type="spellStart"/>
      <w:r w:rsidR="00D73622">
        <w:t>hospital,</w:t>
      </w:r>
      <w:r w:rsidR="0085326D">
        <w:t>lloró</w:t>
      </w:r>
      <w:proofErr w:type="spellEnd"/>
      <w:r w:rsidR="0085326D">
        <w:t xml:space="preserve"> y respiro al nacer,</w:t>
      </w:r>
      <w:r w:rsidR="00D73622">
        <w:t xml:space="preserve"> atención medica en hospital </w:t>
      </w:r>
      <w:proofErr w:type="spellStart"/>
      <w:r w:rsidR="00D73622">
        <w:t>zacatipan</w:t>
      </w:r>
      <w:proofErr w:type="spellEnd"/>
      <w:r w:rsidR="0085326D">
        <w:t xml:space="preserve">. </w:t>
      </w:r>
      <w:proofErr w:type="gramStart"/>
      <w:r w:rsidR="0085326D">
        <w:t>producto</w:t>
      </w:r>
      <w:proofErr w:type="gramEnd"/>
      <w:r w:rsidR="0085326D">
        <w:t xml:space="preserve"> de 40 S.D.G</w:t>
      </w:r>
      <w:r w:rsidR="00D73622">
        <w:t xml:space="preserve"> </w:t>
      </w:r>
      <w:r w:rsidR="0085326D">
        <w:t xml:space="preserve">, peso 2.300, talla 44 </w:t>
      </w:r>
      <w:proofErr w:type="spellStart"/>
      <w:r w:rsidR="0085326D">
        <w:t>cm.alimentado</w:t>
      </w:r>
      <w:proofErr w:type="spellEnd"/>
      <w:r w:rsidR="0085326D">
        <w:t xml:space="preserve"> al seno materno. Madre de 20 años, padre de 24 años aparentemente sanos. Madre renuente, no llevó control prenatal.</w:t>
      </w:r>
    </w:p>
    <w:p w:rsidR="0085326D" w:rsidRDefault="0085326D" w:rsidP="000B7674">
      <w:pPr>
        <w:jc w:val="both"/>
      </w:pPr>
      <w:r>
        <w:t xml:space="preserve">El </w:t>
      </w:r>
      <w:r w:rsidR="005103A2">
        <w:t>25 de Octubre es llevado</w:t>
      </w:r>
      <w:r>
        <w:t xml:space="preserve"> a la casa de salud para valoración médica. Somatometría Peso: 2450, Talla</w:t>
      </w:r>
      <w:proofErr w:type="gramStart"/>
      <w:r>
        <w:t>:</w:t>
      </w:r>
      <w:r w:rsidR="005103A2">
        <w:t>47</w:t>
      </w:r>
      <w:proofErr w:type="gramEnd"/>
      <w:r w:rsidR="005103A2">
        <w:t xml:space="preserve"> cm P.C: 32 cm, F.C: 156, F.C:62x´temperatura 37.3. </w:t>
      </w:r>
      <w:proofErr w:type="gramStart"/>
      <w:r w:rsidR="005103A2">
        <w:t>lo</w:t>
      </w:r>
      <w:proofErr w:type="gramEnd"/>
      <w:r w:rsidR="005103A2">
        <w:t xml:space="preserve"> refieren asintomático. Se refuerzan los cuidados del recién nacido y se da sulfato ferroso sol 6 gotas cada 24 hrs y vitaminas A.C y D  6 gotas cada 24 hrs y se cita al mes.</w:t>
      </w:r>
    </w:p>
    <w:p w:rsidR="005103A2" w:rsidRDefault="005103A2" w:rsidP="000B7674">
      <w:pPr>
        <w:jc w:val="both"/>
      </w:pPr>
      <w:r>
        <w:t xml:space="preserve">El 27de noviembre es llevado a consulta de control </w:t>
      </w:r>
      <w:proofErr w:type="spellStart"/>
      <w:r w:rsidR="00AA543D">
        <w:t>medico</w:t>
      </w:r>
      <w:proofErr w:type="spellEnd"/>
      <w:r w:rsidR="00AA543D">
        <w:t>-nutricional (14:30).</w:t>
      </w:r>
      <w:r w:rsidR="008C4782">
        <w:t xml:space="preserve"> La madre lo refiere asintomático. Somatometría Peso: 2930, Talla: 51 cm, F</w:t>
      </w:r>
      <w:proofErr w:type="gramStart"/>
      <w:r w:rsidR="008C4782">
        <w:t>:C</w:t>
      </w:r>
      <w:proofErr w:type="gramEnd"/>
      <w:r w:rsidR="008C4782">
        <w:t xml:space="preserve"> 150x´ F:R: 52x´, Temperatura: 36.6. </w:t>
      </w:r>
      <w:proofErr w:type="gramStart"/>
      <w:r w:rsidR="008C4782">
        <w:t>estado</w:t>
      </w:r>
      <w:proofErr w:type="gramEnd"/>
      <w:r w:rsidR="008C4782">
        <w:t xml:space="preserve"> nutricional: desnutrición leve. E.F </w:t>
      </w:r>
      <w:proofErr w:type="spellStart"/>
      <w:r w:rsidR="008C4782">
        <w:t>reactivo</w:t>
      </w:r>
      <w:proofErr w:type="gramStart"/>
      <w:r w:rsidR="008C4782">
        <w:t>,signos</w:t>
      </w:r>
      <w:proofErr w:type="spellEnd"/>
      <w:proofErr w:type="gramEnd"/>
      <w:r w:rsidR="008C4782">
        <w:t xml:space="preserve"> vitales estables, hidratado, cardiopulmonar sin compromiso, ganancia de peso corporal de 480 </w:t>
      </w:r>
      <w:proofErr w:type="spellStart"/>
      <w:r w:rsidR="008C4782">
        <w:t>grs</w:t>
      </w:r>
      <w:proofErr w:type="spellEnd"/>
      <w:r w:rsidR="008C4782">
        <w:t xml:space="preserve"> </w:t>
      </w:r>
    </w:p>
    <w:p w:rsidR="008C4782" w:rsidRDefault="008C4782" w:rsidP="000B7674">
      <w:pPr>
        <w:pStyle w:val="Prrafodelista"/>
        <w:numPr>
          <w:ilvl w:val="0"/>
          <w:numId w:val="3"/>
        </w:numPr>
        <w:jc w:val="both"/>
      </w:pPr>
      <w:r>
        <w:t>Desnutrición leve</w:t>
      </w:r>
    </w:p>
    <w:p w:rsidR="008C4782" w:rsidRDefault="008C4782" w:rsidP="000B7674">
      <w:pPr>
        <w:ind w:left="360"/>
        <w:jc w:val="both"/>
      </w:pPr>
      <w:r>
        <w:t>P. cuidados generales</w:t>
      </w:r>
      <w:bookmarkStart w:id="0" w:name="_GoBack"/>
      <w:bookmarkEnd w:id="0"/>
    </w:p>
    <w:p w:rsidR="008C4782" w:rsidRDefault="008C4782" w:rsidP="000B7674">
      <w:pPr>
        <w:ind w:left="360"/>
        <w:jc w:val="both"/>
      </w:pPr>
      <w:r>
        <w:t xml:space="preserve">    Lactancia materna cada 3 hrs</w:t>
      </w:r>
    </w:p>
    <w:p w:rsidR="008C4782" w:rsidRDefault="008C4782" w:rsidP="000B7674">
      <w:pPr>
        <w:ind w:left="360"/>
        <w:jc w:val="both"/>
      </w:pPr>
      <w:r>
        <w:t xml:space="preserve">    Estimulación temprana con masajes</w:t>
      </w:r>
    </w:p>
    <w:p w:rsidR="008C4782" w:rsidRDefault="008C4782" w:rsidP="000B7674">
      <w:pPr>
        <w:ind w:left="360"/>
        <w:jc w:val="both"/>
      </w:pPr>
      <w:r>
        <w:t xml:space="preserve">   Cita en 1 mes.</w:t>
      </w:r>
    </w:p>
    <w:p w:rsidR="00AA543D" w:rsidRDefault="00AA543D" w:rsidP="000B7674">
      <w:pPr>
        <w:ind w:left="360"/>
        <w:jc w:val="both"/>
      </w:pPr>
      <w:r>
        <w:t xml:space="preserve">Aproximadamente a las 18:00 hrs la madre refiere que notó que el menor comenzó a presentar “tos”, dificultad para comer y se trasladan al hospital </w:t>
      </w:r>
      <w:proofErr w:type="spellStart"/>
      <w:r>
        <w:t>zacatipan</w:t>
      </w:r>
      <w:proofErr w:type="spellEnd"/>
      <w:r>
        <w:t xml:space="preserve"> donde lo atienden, no dan receta ni informan a la madre lo que presenta el menor y lo dejan ir a su domicilio, pasa la noche “bien” y al día siguiente como</w:t>
      </w:r>
      <w:r w:rsidR="00F73FA5">
        <w:t xml:space="preserve"> a las 10:00 comienza a no querer comer y le ofrecen lactancia con una jeringa y a presentar tos, posteriormente</w:t>
      </w:r>
      <w:r>
        <w:t xml:space="preserve"> lo llevan a</w:t>
      </w:r>
      <w:r w:rsidR="00F73FA5">
        <w:t xml:space="preserve"> </w:t>
      </w:r>
      <w:proofErr w:type="spellStart"/>
      <w:r w:rsidR="00F73FA5">
        <w:t>Tamán</w:t>
      </w:r>
      <w:proofErr w:type="spellEnd"/>
      <w:r w:rsidR="00F73FA5">
        <w:t xml:space="preserve"> con médico particular pero no estaba la doctora y la madre se da cuenta que el menor ya no respiraba y se van a su domicilio. A las 14:30 se me notifica y se realiza visita domiciliaria encontrando al menor sin signos vitales, tegumentos pálidos.</w:t>
      </w:r>
    </w:p>
    <w:p w:rsidR="00F73FA5" w:rsidRDefault="00F73FA5" w:rsidP="000B7674">
      <w:pPr>
        <w:ind w:left="360"/>
        <w:jc w:val="both"/>
      </w:pPr>
    </w:p>
    <w:p w:rsidR="00F73FA5" w:rsidRDefault="00F73FA5" w:rsidP="000B7674">
      <w:pPr>
        <w:ind w:left="360"/>
        <w:jc w:val="both"/>
      </w:pPr>
      <w:proofErr w:type="spellStart"/>
      <w:r>
        <w:t>Dra</w:t>
      </w:r>
      <w:proofErr w:type="spellEnd"/>
      <w:r>
        <w:t xml:space="preserve"> Cristina Martínez Bonilla</w:t>
      </w:r>
    </w:p>
    <w:p w:rsidR="00F73FA5" w:rsidRDefault="00F73FA5" w:rsidP="000B7674">
      <w:pPr>
        <w:ind w:left="360"/>
        <w:jc w:val="both"/>
      </w:pPr>
      <w:r>
        <w:t>UMM TETLAMA</w:t>
      </w:r>
    </w:p>
    <w:p w:rsidR="00AA543D" w:rsidRPr="00361863" w:rsidRDefault="00AA543D" w:rsidP="000B7674">
      <w:pPr>
        <w:ind w:left="360"/>
        <w:jc w:val="both"/>
      </w:pPr>
    </w:p>
    <w:sectPr w:rsidR="00AA543D" w:rsidRPr="003618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2039"/>
    <w:multiLevelType w:val="hybridMultilevel"/>
    <w:tmpl w:val="01CC326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F3DC9"/>
    <w:multiLevelType w:val="hybridMultilevel"/>
    <w:tmpl w:val="09902F1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F6C87"/>
    <w:multiLevelType w:val="hybridMultilevel"/>
    <w:tmpl w:val="4BCEA5F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863"/>
    <w:rsid w:val="000B7674"/>
    <w:rsid w:val="00361863"/>
    <w:rsid w:val="005103A2"/>
    <w:rsid w:val="0085326D"/>
    <w:rsid w:val="008C4782"/>
    <w:rsid w:val="00917A26"/>
    <w:rsid w:val="00AA543D"/>
    <w:rsid w:val="00D73622"/>
    <w:rsid w:val="00F7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A8D855-49C5-4881-B8CF-7792E259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Priamo</cp:lastModifiedBy>
  <cp:revision>3</cp:revision>
  <dcterms:created xsi:type="dcterms:W3CDTF">2017-12-01T04:25:00Z</dcterms:created>
  <dcterms:modified xsi:type="dcterms:W3CDTF">2017-12-01T15:27:00Z</dcterms:modified>
</cp:coreProperties>
</file>