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DA" w:rsidRDefault="005C44DA">
      <w:r>
        <w:t>Ortega Segura MA De La Luz</w:t>
      </w:r>
    </w:p>
    <w:p w:rsidR="00934939" w:rsidRDefault="005C44DA">
      <w:r w:rsidRPr="005C44DA">
        <w:t xml:space="preserve">Femenino de 65 años UMF 47 NSS 4195791293 4F1952OR con antecedente de carcinoma </w:t>
      </w:r>
      <w:proofErr w:type="spellStart"/>
      <w:r w:rsidRPr="005C44DA">
        <w:t>lobulillar</w:t>
      </w:r>
      <w:proofErr w:type="spellEnd"/>
      <w:r w:rsidRPr="005C44DA">
        <w:t xml:space="preserve"> infiltrante con invasión vascular linfática  el 14 de julio 2017, tratamiento con quimioterapia ultima sesión el 14 de mayo 2018. Ingresa el 8 de junio del 2018 debido a presentar debilidad generalizada, poca respuesta a estímulos externo, hiperoxia, no control de </w:t>
      </w:r>
      <w:proofErr w:type="spellStart"/>
      <w:r w:rsidRPr="005C44DA">
        <w:t>esfintere</w:t>
      </w:r>
      <w:proofErr w:type="spellEnd"/>
      <w:r w:rsidRPr="005C44DA">
        <w:t xml:space="preserve">, estreñimiento, fetidez de orina. A su ingreso, indiferente al medio, reactiva a estímulos dolorosos, hipotérmica, palidez de tegumentos, mucosas en regular estado de hidratación, a las 48 horas de estancia hospitalaria presento deterioro neurológico y respiratorio por lo que requirió manejo avanzado de la vía aérea. TAC de cráneo con hidrocefalia por lo que realiza </w:t>
      </w:r>
      <w:proofErr w:type="spellStart"/>
      <w:r w:rsidRPr="005C44DA">
        <w:t>ventriculostomia</w:t>
      </w:r>
      <w:proofErr w:type="spellEnd"/>
      <w:r w:rsidRPr="005C44DA">
        <w:t xml:space="preserve"> y colocación de drenaje presentando mejoría</w:t>
      </w:r>
      <w:r>
        <w:t xml:space="preserve"> parcial. E</w:t>
      </w:r>
      <w:r w:rsidRPr="005C44DA">
        <w:t>l 14 de junio a pesar de manejo medico la paciente presenta ausencia de ventilación espontanea, de pulsos y pupilas midriáticas, los familiares deciden no realizar maniobras básicas ni avanzadas por el mal pronóstico de la paciente. De acuerdo a la investigación epidemiológica en expediéntese confirma cáncer de mama como causa básica</w:t>
      </w:r>
      <w:bookmarkStart w:id="0" w:name="_GoBack"/>
      <w:bookmarkEnd w:id="0"/>
    </w:p>
    <w:sectPr w:rsidR="009349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DA"/>
    <w:rsid w:val="005C44DA"/>
    <w:rsid w:val="0093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2018-07-04T17:29:00Z</dcterms:created>
  <dcterms:modified xsi:type="dcterms:W3CDTF">2018-07-04T17:31:00Z</dcterms:modified>
</cp:coreProperties>
</file>