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F0" w:rsidRDefault="00541DF0" w:rsidP="00541DF0">
      <w:r>
        <w:t xml:space="preserve">Pérez </w:t>
      </w:r>
      <w:proofErr w:type="spellStart"/>
      <w:r>
        <w:t>Almon</w:t>
      </w:r>
      <w:proofErr w:type="spellEnd"/>
      <w:r>
        <w:t xml:space="preserve"> María Del Carmen</w:t>
      </w:r>
    </w:p>
    <w:p w:rsidR="00934939" w:rsidRPr="00541DF0" w:rsidRDefault="00541DF0" w:rsidP="00541DF0">
      <w:r w:rsidRPr="00541DF0">
        <w:t xml:space="preserve">Femenino de 74 años con antecedente de hipertensión arterial, carcinoma </w:t>
      </w:r>
      <w:proofErr w:type="spellStart"/>
      <w:r w:rsidRPr="00541DF0">
        <w:t>d</w:t>
      </w:r>
      <w:bookmarkStart w:id="0" w:name="_GoBack"/>
      <w:bookmarkEnd w:id="0"/>
      <w:r w:rsidRPr="00541DF0">
        <w:t>ictal</w:t>
      </w:r>
      <w:proofErr w:type="spellEnd"/>
      <w:r w:rsidRPr="00541DF0">
        <w:t xml:space="preserve"> infiltrante moderadamente diferenciado en mama izquierda desde febrero 2012 tratada con mastectomía radical y quimioterapia ultima 21 de junio 2018 , metástasis pulmonar y  colon en el 2014. Inicio su padecimiento el 24 de junio con dolor abdominal, evacuaciones disminuidas en consistencias, razón por la cual acude el 27 de junio, a su ingreso, despierta con palidez de tegumentos, mucosa oral en mal estado de hidratación, taquipnea, hipo ventilación bilateral, abdomen sin alteraciones aparentes, </w:t>
      </w:r>
      <w:proofErr w:type="spellStart"/>
      <w:r w:rsidRPr="00541DF0">
        <w:t>MsIs</w:t>
      </w:r>
      <w:proofErr w:type="spellEnd"/>
      <w:r w:rsidRPr="00541DF0">
        <w:t xml:space="preserve"> con edema 2+, no evacuaciones. A las 3 horas de estancia hospitalaria con rápido deterioro tendiendo a la hipotensión requiriendo manejo avanzado de la vía aérea, colocación de catéter venoso central presenta de manera súbita asistolia, decidiendo familiares no realizar maniobras básicas ni avanzadas por el mal pronóstico. De acuerdo a la investigación epidemiológica en expediéntese confirma cáncer de mama como causa básica</w:t>
      </w:r>
    </w:p>
    <w:sectPr w:rsidR="00934939" w:rsidRPr="00541D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DA"/>
    <w:rsid w:val="00541DF0"/>
    <w:rsid w:val="005C44DA"/>
    <w:rsid w:val="009349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2018-07-04T17:33:00Z</dcterms:created>
  <dcterms:modified xsi:type="dcterms:W3CDTF">2018-07-04T17:33:00Z</dcterms:modified>
</cp:coreProperties>
</file>