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319" w:rsidRPr="00D2357C" w:rsidRDefault="00D2357C">
      <w:pPr>
        <w:rPr>
          <w:sz w:val="28"/>
        </w:rPr>
      </w:pPr>
      <w:r w:rsidRPr="00D2357C">
        <w:rPr>
          <w:sz w:val="28"/>
        </w:rPr>
        <w:t xml:space="preserve">HERNANDEZ JACOBO VICENTA </w:t>
      </w:r>
    </w:p>
    <w:p w:rsidR="00D2357C" w:rsidRDefault="00D2357C" w:rsidP="00D2357C">
      <w:pPr>
        <w:jc w:val="both"/>
        <w:rPr>
          <w:sz w:val="24"/>
        </w:rPr>
      </w:pPr>
      <w:r w:rsidRPr="00D2357C">
        <w:rPr>
          <w:sz w:val="24"/>
        </w:rPr>
        <w:t>Femenino de 55 años con antecedente de DM2 desde octubre 2018, colitis nerviosa. Inicio su padecimiento el 29 de octubre 2018 con astenia, adinamia, ataque al estado general, evacuaciones disminuidas en consistencia y aumentadas en frecuencia en número de 4 en 24 horas con estrías de sangre, dolor y distención  abdominal, posterior a ingesta de alimentos irritantes y grasosos, razón por la cual acude a su unidad de medicina familiar en la que se observa a su ingreso cuadro de deshidratación, en donde le administran solución Hartman , analgésicos, antiespasmódicos, antieméticos presentando mejoría, decidiendo su alta y manejo en consulta externa. A la hora de egreso reingresa nuevamente por presentar automatismo ventilatorio, TA no censable, sin pulso, iniciando maniobras de RCP con retorno de circulación espontanea, deterioro respiratorio por lo que se coloca cánula de guedel y se traslada al HGZ50 el 30 de agosto 2018</w:t>
      </w:r>
      <w:proofErr w:type="gramStart"/>
      <w:r w:rsidRPr="00D2357C">
        <w:rPr>
          <w:sz w:val="24"/>
        </w:rPr>
        <w:t>,a</w:t>
      </w:r>
      <w:proofErr w:type="gramEnd"/>
      <w:r w:rsidRPr="00D2357C">
        <w:rPr>
          <w:sz w:val="24"/>
        </w:rPr>
        <w:t xml:space="preserve"> su ingreso en malas condiciones generales, Glasgow 3, taquicardica, TA no detectable. Extremidades inferiores con piel marmórea, respiración de kussmaul, abdomen distendido, peristaltismo no audible. Por lo que se inicia manejo con cristaloide y vía aérea avanzada, durante su estancia sin evacuaciones y acidosis metabólica severa, a las 6 horas de su ingreso presento ausencia de pulso por lo que se decide reanimación cardiovascular sin presentar retorno espontaneo.  De acuerdo a la investigación epidemiológica se confirma GASTROENTERITIS Y COLITIS DE ORIGEN NO ESPECIFICADO como causa </w:t>
      </w:r>
      <w:r>
        <w:rPr>
          <w:sz w:val="24"/>
        </w:rPr>
        <w:t>básica.</w:t>
      </w:r>
    </w:p>
    <w:p w:rsidR="00D2357C" w:rsidRPr="00D2357C" w:rsidRDefault="00D2357C" w:rsidP="00D2357C">
      <w:pPr>
        <w:jc w:val="both"/>
        <w:rPr>
          <w:sz w:val="24"/>
        </w:rPr>
      </w:pPr>
      <w:bookmarkStart w:id="0" w:name="_GoBack"/>
      <w:bookmarkEnd w:id="0"/>
    </w:p>
    <w:sectPr w:rsidR="00D2357C" w:rsidRPr="00D235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7C"/>
    <w:rsid w:val="00181319"/>
    <w:rsid w:val="00D235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1</cp:revision>
  <dcterms:created xsi:type="dcterms:W3CDTF">2018-11-15T19:35:00Z</dcterms:created>
  <dcterms:modified xsi:type="dcterms:W3CDTF">2018-11-15T19:38:00Z</dcterms:modified>
</cp:coreProperties>
</file>