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822A51">
        <w:rPr>
          <w:rFonts w:asciiTheme="majorHAnsi" w:hAnsiTheme="majorHAnsi"/>
          <w:sz w:val="24"/>
          <w:szCs w:val="24"/>
        </w:rPr>
        <w:t>27 DE JUNIO DE 2018</w:t>
      </w:r>
    </w:p>
    <w:p w:rsidR="0018746F" w:rsidRDefault="0018746F" w:rsidP="00202907">
      <w:pPr>
        <w:pStyle w:val="Sinespaciado"/>
        <w:rPr>
          <w:rFonts w:asciiTheme="majorHAnsi" w:hAnsiTheme="majorHAnsi"/>
          <w:b/>
          <w:sz w:val="24"/>
          <w:szCs w:val="24"/>
        </w:rPr>
      </w:pPr>
    </w:p>
    <w:p w:rsidR="00D87503" w:rsidRPr="00822A51" w:rsidRDefault="00324146" w:rsidP="00822A51">
      <w:pPr>
        <w:pStyle w:val="Sinespaciado"/>
        <w:spacing w:line="360" w:lineRule="auto"/>
        <w:rPr>
          <w:rFonts w:asciiTheme="majorHAnsi" w:hAnsiTheme="majorHAnsi"/>
          <w:i/>
          <w:sz w:val="24"/>
          <w:szCs w:val="24"/>
        </w:rPr>
      </w:pPr>
      <w:r w:rsidRPr="00822A51">
        <w:rPr>
          <w:rFonts w:asciiTheme="majorHAnsi" w:hAnsiTheme="majorHAnsi"/>
          <w:b/>
          <w:sz w:val="24"/>
          <w:szCs w:val="24"/>
        </w:rPr>
        <w:t xml:space="preserve">NOMBRE: </w:t>
      </w:r>
      <w:r w:rsidR="00F2239B">
        <w:rPr>
          <w:rFonts w:asciiTheme="majorHAnsi" w:hAnsiTheme="majorHAnsi"/>
          <w:sz w:val="24"/>
          <w:szCs w:val="24"/>
        </w:rPr>
        <w:t xml:space="preserve">RN </w:t>
      </w:r>
      <w:r w:rsidR="00625E78">
        <w:rPr>
          <w:rFonts w:asciiTheme="majorHAnsi" w:hAnsiTheme="majorHAnsi"/>
          <w:sz w:val="24"/>
          <w:szCs w:val="24"/>
        </w:rPr>
        <w:t>REYES HERNÁNDEZ</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822A51" w:rsidRPr="00822A51">
        <w:rPr>
          <w:rFonts w:asciiTheme="majorHAnsi" w:hAnsiTheme="majorHAnsi"/>
          <w:sz w:val="24"/>
          <w:szCs w:val="24"/>
        </w:rPr>
        <w:t>MASCULINO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625E78">
        <w:rPr>
          <w:rFonts w:asciiTheme="majorHAnsi" w:hAnsiTheme="majorHAnsi"/>
          <w:sz w:val="24"/>
          <w:szCs w:val="24"/>
        </w:rPr>
        <w:t>45</w:t>
      </w:r>
      <w:r w:rsidR="007945C1">
        <w:rPr>
          <w:rFonts w:asciiTheme="majorHAnsi" w:hAnsiTheme="majorHAnsi"/>
          <w:sz w:val="24"/>
          <w:szCs w:val="24"/>
        </w:rPr>
        <w:t xml:space="preserve"> DVEU</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625E78">
        <w:rPr>
          <w:rFonts w:asciiTheme="majorHAnsi" w:hAnsiTheme="majorHAnsi"/>
          <w:sz w:val="24"/>
          <w:szCs w:val="24"/>
        </w:rPr>
        <w:t>27/04/18</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625E78">
        <w:rPr>
          <w:rFonts w:asciiTheme="majorHAnsi" w:hAnsiTheme="majorHAnsi"/>
          <w:sz w:val="24"/>
          <w:szCs w:val="24"/>
        </w:rPr>
        <w:t>BARRIO CUAYO, TANCANHUITZ,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907" w:rsidRPr="00822A51">
        <w:rPr>
          <w:rFonts w:asciiTheme="majorHAnsi" w:hAnsiTheme="majorHAnsi"/>
          <w:b/>
          <w:sz w:val="24"/>
          <w:szCs w:val="24"/>
        </w:rPr>
        <w:t xml:space="preserve"> </w:t>
      </w:r>
      <w:r w:rsidR="00625E78">
        <w:rPr>
          <w:rFonts w:asciiTheme="majorHAnsi" w:hAnsiTheme="majorHAnsi"/>
          <w:sz w:val="24"/>
          <w:szCs w:val="24"/>
        </w:rPr>
        <w:t>27/04/18</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625E78">
        <w:rPr>
          <w:rFonts w:asciiTheme="majorHAnsi" w:hAnsiTheme="majorHAnsi"/>
          <w:sz w:val="24"/>
          <w:szCs w:val="24"/>
        </w:rPr>
        <w:t>ASFIXIA NEONATAL SEVERA, ENCEFALOPATIA HIPOXICO ISQUEMICA, SINDROME CONVULSIVO, SDR</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11/06/18</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625E78">
        <w:rPr>
          <w:rFonts w:asciiTheme="majorHAnsi" w:hAnsiTheme="majorHAnsi"/>
          <w:sz w:val="24"/>
          <w:szCs w:val="24"/>
        </w:rPr>
        <w:t>COAGULOPATIA INTRAVASCULAR DISEMINADA, CHOQUE SÉPTICO, NEUMONIA ASOCIADA A VENTILACIÓN</w:t>
      </w:r>
      <w:r>
        <w:rPr>
          <w:rFonts w:asciiTheme="majorHAnsi" w:hAnsiTheme="majorHAnsi"/>
          <w:sz w:val="24"/>
          <w:szCs w:val="24"/>
        </w:rPr>
        <w:t>.</w:t>
      </w:r>
    </w:p>
    <w:p w:rsidR="007945C1" w:rsidRDefault="007945C1" w:rsidP="00822A51">
      <w:pPr>
        <w:pStyle w:val="Sinespaciado"/>
        <w:spacing w:line="360" w:lineRule="auto"/>
        <w:rPr>
          <w:rFonts w:asciiTheme="majorHAnsi" w:hAnsiTheme="majorHAnsi"/>
          <w:sz w:val="24"/>
          <w:szCs w:val="24"/>
        </w:rPr>
      </w:pPr>
    </w:p>
    <w:p w:rsidR="007945C1" w:rsidRPr="007945C1" w:rsidRDefault="00625E78" w:rsidP="00A115CA">
      <w:pPr>
        <w:pStyle w:val="Sinespaciado"/>
        <w:jc w:val="both"/>
        <w:rPr>
          <w:rFonts w:asciiTheme="majorHAnsi" w:hAnsiTheme="majorHAnsi"/>
          <w:sz w:val="24"/>
          <w:szCs w:val="24"/>
        </w:rPr>
      </w:pPr>
      <w:r>
        <w:rPr>
          <w:rFonts w:asciiTheme="majorHAnsi" w:hAnsiTheme="majorHAnsi"/>
          <w:sz w:val="24"/>
          <w:szCs w:val="24"/>
        </w:rPr>
        <w:t>Paciente masculino de 45 días de vida extrauterina el cual cursó con antecedentes perinatales expulsivo prolongado con 10 horas de evolución, presentando circular de cordón apretado, siendo recibido flácido, con respiración jadeante, taquicárdico, se administró PPI durante 20 segundos en dos ciclos con lo que mejoró patrón respiratorio y coloración con apgar de 7/8 SA 2. Se tomó gasometría donde se reportó acidosis metabólica descompensada. Se decidió su ingreso y se manejó con levitiracetam, metoclopramida, tigeciclina, ciprofloxacino, colestimetato y apoyo mecánico ventilatorio, evolucionó con estertores gruesos el día 05/05/18 se reporta cultivo de expectoración con acinetobacter baumanii, persiste con dificultad respira</w:t>
      </w:r>
      <w:bookmarkStart w:id="0" w:name="_GoBack"/>
      <w:bookmarkEnd w:id="0"/>
      <w:r>
        <w:rPr>
          <w:rFonts w:asciiTheme="majorHAnsi" w:hAnsiTheme="majorHAnsi"/>
          <w:sz w:val="24"/>
          <w:szCs w:val="24"/>
        </w:rPr>
        <w:t>toria y mala respuesta al tratamiento médico, el 11/06/18 presentó sangrado activo por cánula endotraqueal, se aspiraron aproximadamente 15 ml con deterioro importante de la función respiratoria, presenta paro cardiorespiratorio a las 17:40 horas declarándose finado con las causas descritas.</w:t>
      </w:r>
    </w:p>
    <w:p w:rsidR="00B76603" w:rsidRDefault="00B76603" w:rsidP="00822A51">
      <w:pPr>
        <w:pStyle w:val="Sinespaciado"/>
        <w:spacing w:line="360" w:lineRule="auto"/>
        <w:rPr>
          <w:rFonts w:asciiTheme="majorHAnsi" w:hAnsiTheme="majorHAnsi"/>
          <w:sz w:val="24"/>
          <w:szCs w:val="24"/>
        </w:rPr>
      </w:pPr>
    </w:p>
    <w:p w:rsidR="008904B5" w:rsidRPr="0081408B" w:rsidRDefault="008904B5" w:rsidP="00B86101">
      <w:pPr>
        <w:pStyle w:val="Sinespaciado"/>
        <w:jc w:val="right"/>
        <w:rPr>
          <w:rFonts w:asciiTheme="majorHAnsi" w:hAnsiTheme="majorHAnsi"/>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80" w:rsidRDefault="00355D80" w:rsidP="009D6CC6">
      <w:pPr>
        <w:spacing w:after="0" w:line="240" w:lineRule="auto"/>
      </w:pPr>
      <w:r>
        <w:separator/>
      </w:r>
    </w:p>
  </w:endnote>
  <w:endnote w:type="continuationSeparator" w:id="0">
    <w:p w:rsidR="00355D80" w:rsidRDefault="00355D8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625E78" w:rsidRPr="00625E78">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80" w:rsidRDefault="00355D80" w:rsidP="009D6CC6">
      <w:pPr>
        <w:spacing w:after="0" w:line="240" w:lineRule="auto"/>
      </w:pPr>
      <w:r>
        <w:separator/>
      </w:r>
    </w:p>
  </w:footnote>
  <w:footnote w:type="continuationSeparator" w:id="0">
    <w:p w:rsidR="00355D80" w:rsidRDefault="00355D8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F7763"/>
    <w:rsid w:val="00202907"/>
    <w:rsid w:val="002134F0"/>
    <w:rsid w:val="00231848"/>
    <w:rsid w:val="002329BF"/>
    <w:rsid w:val="00244887"/>
    <w:rsid w:val="002531A2"/>
    <w:rsid w:val="002554F3"/>
    <w:rsid w:val="002873AA"/>
    <w:rsid w:val="002B4222"/>
    <w:rsid w:val="002B5B0A"/>
    <w:rsid w:val="002E52E3"/>
    <w:rsid w:val="002F04E6"/>
    <w:rsid w:val="00323F00"/>
    <w:rsid w:val="00324146"/>
    <w:rsid w:val="00355D80"/>
    <w:rsid w:val="00371158"/>
    <w:rsid w:val="00380A79"/>
    <w:rsid w:val="00402454"/>
    <w:rsid w:val="00415C08"/>
    <w:rsid w:val="00416290"/>
    <w:rsid w:val="004421C4"/>
    <w:rsid w:val="0045004E"/>
    <w:rsid w:val="00455CB1"/>
    <w:rsid w:val="00457D54"/>
    <w:rsid w:val="00480E61"/>
    <w:rsid w:val="004A4509"/>
    <w:rsid w:val="004B3B92"/>
    <w:rsid w:val="005319BF"/>
    <w:rsid w:val="005440F2"/>
    <w:rsid w:val="005703D9"/>
    <w:rsid w:val="005B4592"/>
    <w:rsid w:val="005C191D"/>
    <w:rsid w:val="005C1AD9"/>
    <w:rsid w:val="005E13F0"/>
    <w:rsid w:val="005E256C"/>
    <w:rsid w:val="005F2483"/>
    <w:rsid w:val="00625E78"/>
    <w:rsid w:val="00643273"/>
    <w:rsid w:val="006437F6"/>
    <w:rsid w:val="00655430"/>
    <w:rsid w:val="00661188"/>
    <w:rsid w:val="006A44C9"/>
    <w:rsid w:val="006A720F"/>
    <w:rsid w:val="006A7AFB"/>
    <w:rsid w:val="006B3611"/>
    <w:rsid w:val="006E7A40"/>
    <w:rsid w:val="00710FBE"/>
    <w:rsid w:val="007654A3"/>
    <w:rsid w:val="007945C1"/>
    <w:rsid w:val="007D5F91"/>
    <w:rsid w:val="007F6516"/>
    <w:rsid w:val="0081408B"/>
    <w:rsid w:val="00822A51"/>
    <w:rsid w:val="00834F78"/>
    <w:rsid w:val="00847B6D"/>
    <w:rsid w:val="008904B5"/>
    <w:rsid w:val="008B1866"/>
    <w:rsid w:val="008D7204"/>
    <w:rsid w:val="008F15D5"/>
    <w:rsid w:val="00914E42"/>
    <w:rsid w:val="009458EB"/>
    <w:rsid w:val="0094778D"/>
    <w:rsid w:val="00961253"/>
    <w:rsid w:val="00990AB2"/>
    <w:rsid w:val="00996B54"/>
    <w:rsid w:val="009D2BD1"/>
    <w:rsid w:val="009D6CC6"/>
    <w:rsid w:val="009E21C5"/>
    <w:rsid w:val="00A115CA"/>
    <w:rsid w:val="00A40F13"/>
    <w:rsid w:val="00A42845"/>
    <w:rsid w:val="00A42D40"/>
    <w:rsid w:val="00A92D29"/>
    <w:rsid w:val="00A96840"/>
    <w:rsid w:val="00AA57EB"/>
    <w:rsid w:val="00AB15B7"/>
    <w:rsid w:val="00AC3505"/>
    <w:rsid w:val="00AD06A4"/>
    <w:rsid w:val="00B055E7"/>
    <w:rsid w:val="00B1196E"/>
    <w:rsid w:val="00B158FB"/>
    <w:rsid w:val="00B164FE"/>
    <w:rsid w:val="00B51597"/>
    <w:rsid w:val="00B546F7"/>
    <w:rsid w:val="00B75F4F"/>
    <w:rsid w:val="00B7602C"/>
    <w:rsid w:val="00B76603"/>
    <w:rsid w:val="00B86101"/>
    <w:rsid w:val="00BA68BB"/>
    <w:rsid w:val="00BE09A3"/>
    <w:rsid w:val="00BF5BF7"/>
    <w:rsid w:val="00BF7F4D"/>
    <w:rsid w:val="00C00267"/>
    <w:rsid w:val="00C018CE"/>
    <w:rsid w:val="00C72BB6"/>
    <w:rsid w:val="00C9072C"/>
    <w:rsid w:val="00CC37A3"/>
    <w:rsid w:val="00D672A1"/>
    <w:rsid w:val="00D87503"/>
    <w:rsid w:val="00DB323A"/>
    <w:rsid w:val="00E0261F"/>
    <w:rsid w:val="00E375B8"/>
    <w:rsid w:val="00E428D4"/>
    <w:rsid w:val="00EA705A"/>
    <w:rsid w:val="00EC5208"/>
    <w:rsid w:val="00ED47CA"/>
    <w:rsid w:val="00EE336E"/>
    <w:rsid w:val="00F2239B"/>
    <w:rsid w:val="00F239AF"/>
    <w:rsid w:val="00F2785E"/>
    <w:rsid w:val="00F75115"/>
    <w:rsid w:val="00FA3057"/>
    <w:rsid w:val="00FC0EFC"/>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628"/>
    <w:rsid w:val="00294366"/>
    <w:rsid w:val="002B4E0B"/>
    <w:rsid w:val="002B6C6A"/>
    <w:rsid w:val="003100F8"/>
    <w:rsid w:val="00344935"/>
    <w:rsid w:val="004F702A"/>
    <w:rsid w:val="00621F4F"/>
    <w:rsid w:val="00625F33"/>
    <w:rsid w:val="006324BD"/>
    <w:rsid w:val="00695302"/>
    <w:rsid w:val="008E731D"/>
    <w:rsid w:val="009B0B1A"/>
    <w:rsid w:val="00A32E9A"/>
    <w:rsid w:val="00BC3D05"/>
    <w:rsid w:val="00BE0D65"/>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2943D-B23C-429D-8B91-B9239E16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2018-06-28T19:49:00Z</dcterms:created>
  <dcterms:modified xsi:type="dcterms:W3CDTF">2018-06-28T19:49:00Z</dcterms:modified>
</cp:coreProperties>
</file>