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E27CB1">
        <w:rPr>
          <w:rFonts w:asciiTheme="majorHAnsi" w:hAnsiTheme="majorHAnsi"/>
          <w:sz w:val="24"/>
          <w:szCs w:val="24"/>
        </w:rPr>
        <w:t>08 DE ENERO DE 2019</w:t>
      </w:r>
    </w:p>
    <w:p w:rsidR="0018746F" w:rsidRDefault="0018746F" w:rsidP="00202907">
      <w:pPr>
        <w:pStyle w:val="Sinespaciado"/>
        <w:rPr>
          <w:rFonts w:asciiTheme="majorHAnsi" w:hAnsiTheme="majorHAnsi"/>
          <w:b/>
          <w:sz w:val="24"/>
          <w:szCs w:val="24"/>
        </w:rPr>
      </w:pPr>
    </w:p>
    <w:p w:rsidR="00D87503" w:rsidRPr="00822A51" w:rsidRDefault="00324146" w:rsidP="00822A51">
      <w:pPr>
        <w:pStyle w:val="Sinespaciado"/>
        <w:spacing w:line="360" w:lineRule="auto"/>
        <w:rPr>
          <w:rFonts w:asciiTheme="majorHAnsi" w:hAnsiTheme="majorHAnsi"/>
          <w:i/>
          <w:sz w:val="24"/>
          <w:szCs w:val="24"/>
        </w:rPr>
      </w:pPr>
      <w:r w:rsidRPr="00822A51">
        <w:rPr>
          <w:rFonts w:asciiTheme="majorHAnsi" w:hAnsiTheme="majorHAnsi"/>
          <w:b/>
          <w:sz w:val="24"/>
          <w:szCs w:val="24"/>
        </w:rPr>
        <w:t xml:space="preserve">NOMBRE: </w:t>
      </w:r>
      <w:r w:rsidR="00E27CB1">
        <w:rPr>
          <w:rFonts w:asciiTheme="majorHAnsi" w:hAnsiTheme="majorHAnsi"/>
          <w:sz w:val="24"/>
          <w:szCs w:val="24"/>
        </w:rPr>
        <w:t>SÁNCHEZ RUBIO CONRADO JONATHAN</w:t>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E27CB1">
        <w:rPr>
          <w:rFonts w:asciiTheme="majorHAnsi" w:hAnsiTheme="majorHAnsi"/>
          <w:sz w:val="24"/>
          <w:szCs w:val="24"/>
        </w:rPr>
        <w:t>MASCULINO</w:t>
      </w:r>
      <w:r w:rsidRPr="00822A51">
        <w:rPr>
          <w:rFonts w:asciiTheme="majorHAnsi" w:hAnsiTheme="majorHAnsi"/>
          <w:b/>
          <w:sz w:val="24"/>
          <w:szCs w:val="24"/>
        </w:rPr>
        <w:t xml:space="preserve"> EDAD:   </w:t>
      </w:r>
      <w:r w:rsidR="0018746F" w:rsidRPr="00822A51">
        <w:rPr>
          <w:rFonts w:asciiTheme="majorHAnsi" w:hAnsiTheme="majorHAnsi"/>
          <w:sz w:val="24"/>
          <w:szCs w:val="24"/>
        </w:rPr>
        <w:t xml:space="preserve"> </w:t>
      </w:r>
      <w:r w:rsidR="00E27CB1">
        <w:rPr>
          <w:rFonts w:asciiTheme="majorHAnsi" w:hAnsiTheme="majorHAnsi"/>
          <w:sz w:val="24"/>
          <w:szCs w:val="24"/>
        </w:rPr>
        <w:t>05 MESES</w:t>
      </w:r>
      <w:r w:rsidRPr="00822A51">
        <w:rPr>
          <w:rFonts w:asciiTheme="majorHAnsi" w:hAnsiTheme="majorHAnsi"/>
          <w:b/>
          <w:sz w:val="24"/>
          <w:szCs w:val="24"/>
        </w:rPr>
        <w:t xml:space="preserve">  </w:t>
      </w:r>
      <w:r w:rsidR="00093BC3" w:rsidRPr="00822A51">
        <w:rPr>
          <w:rFonts w:asciiTheme="majorHAnsi" w:hAnsiTheme="majorHAnsi"/>
          <w:b/>
          <w:sz w:val="24"/>
          <w:szCs w:val="24"/>
        </w:rPr>
        <w:t xml:space="preserve">FECHA DE NACIMIENTO: </w:t>
      </w:r>
      <w:r w:rsidR="00E27CB1">
        <w:rPr>
          <w:rFonts w:asciiTheme="majorHAnsi" w:hAnsiTheme="majorHAnsi"/>
          <w:sz w:val="24"/>
          <w:szCs w:val="24"/>
        </w:rPr>
        <w:t>08/06/2018</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E27CB1">
        <w:rPr>
          <w:rFonts w:asciiTheme="majorHAnsi" w:hAnsiTheme="majorHAnsi"/>
          <w:sz w:val="24"/>
          <w:szCs w:val="24"/>
        </w:rPr>
        <w:t>CARLOS SALINAS DE GORTARI, EJIDO CHILOUIL, TAMAZUNCHALE.</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E27CB1">
        <w:rPr>
          <w:rFonts w:asciiTheme="majorHAnsi" w:hAnsiTheme="majorHAnsi"/>
          <w:sz w:val="24"/>
          <w:szCs w:val="24"/>
        </w:rPr>
        <w:t>08/12/2018</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D84E48">
        <w:rPr>
          <w:rFonts w:asciiTheme="majorHAnsi" w:hAnsiTheme="majorHAnsi"/>
          <w:sz w:val="24"/>
          <w:szCs w:val="24"/>
        </w:rPr>
        <w:t>MIOCARDIOPATÍA</w:t>
      </w:r>
      <w:r w:rsidR="00E27CB1">
        <w:rPr>
          <w:rFonts w:asciiTheme="majorHAnsi" w:hAnsiTheme="majorHAnsi"/>
          <w:sz w:val="24"/>
          <w:szCs w:val="24"/>
        </w:rPr>
        <w:t xml:space="preserve"> HIPERTRÓFICA, SÍNDROME DE NIÑO HIPOT</w:t>
      </w:r>
      <w:r w:rsidR="0027267B">
        <w:rPr>
          <w:rFonts w:asciiTheme="majorHAnsi" w:hAnsiTheme="majorHAnsi"/>
          <w:sz w:val="24"/>
          <w:szCs w:val="24"/>
        </w:rPr>
        <w:t>ÓNICO, DESNUTRICIÓN.</w:t>
      </w:r>
    </w:p>
    <w:p w:rsidR="007945C1"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sidR="0027267B">
        <w:rPr>
          <w:rFonts w:asciiTheme="majorHAnsi" w:hAnsiTheme="majorHAnsi"/>
          <w:sz w:val="24"/>
          <w:szCs w:val="24"/>
        </w:rPr>
        <w:t>18/12/2018</w:t>
      </w:r>
    </w:p>
    <w:p w:rsidR="007945C1"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sidR="00D84E48">
        <w:rPr>
          <w:rFonts w:asciiTheme="majorHAnsi" w:hAnsiTheme="majorHAnsi"/>
          <w:sz w:val="24"/>
          <w:szCs w:val="24"/>
        </w:rPr>
        <w:t>CARDIOPATÍA</w:t>
      </w:r>
      <w:r w:rsidR="0027267B">
        <w:rPr>
          <w:rFonts w:asciiTheme="majorHAnsi" w:hAnsiTheme="majorHAnsi"/>
          <w:sz w:val="24"/>
          <w:szCs w:val="24"/>
        </w:rPr>
        <w:t xml:space="preserve"> HIPERTRÓFICA SEVERA,  </w:t>
      </w:r>
      <w:r w:rsidR="00D84E48">
        <w:rPr>
          <w:rFonts w:asciiTheme="majorHAnsi" w:hAnsiTheme="majorHAnsi"/>
          <w:sz w:val="24"/>
          <w:szCs w:val="24"/>
        </w:rPr>
        <w:t>NEUMONÍA</w:t>
      </w:r>
      <w:r w:rsidR="0027267B">
        <w:rPr>
          <w:rFonts w:asciiTheme="majorHAnsi" w:hAnsiTheme="majorHAnsi"/>
          <w:sz w:val="24"/>
          <w:szCs w:val="24"/>
        </w:rPr>
        <w:t xml:space="preserve"> ASOCIADA A VENTILACIÓN, SÍNDROME DE NIÑO HIPOTÓNICO</w:t>
      </w:r>
      <w:r w:rsidR="00D84E48">
        <w:rPr>
          <w:rFonts w:asciiTheme="majorHAnsi" w:hAnsiTheme="majorHAnsi"/>
          <w:sz w:val="24"/>
          <w:szCs w:val="24"/>
        </w:rPr>
        <w:t>, PROBABLE ENFERMEDAD DE POMPE, LACTANTE MENOR MASCULINO.</w:t>
      </w:r>
    </w:p>
    <w:p w:rsidR="003C3129" w:rsidRDefault="003C3129" w:rsidP="00822A51">
      <w:pPr>
        <w:pStyle w:val="Sinespaciado"/>
        <w:spacing w:line="360" w:lineRule="auto"/>
        <w:rPr>
          <w:rFonts w:asciiTheme="majorHAnsi" w:hAnsiTheme="majorHAnsi"/>
          <w:sz w:val="24"/>
          <w:szCs w:val="24"/>
        </w:rPr>
      </w:pPr>
    </w:p>
    <w:p w:rsidR="007945C1" w:rsidRDefault="0027267B" w:rsidP="00B729A3">
      <w:pPr>
        <w:pStyle w:val="Sinespaciado"/>
        <w:spacing w:line="360" w:lineRule="auto"/>
        <w:jc w:val="both"/>
        <w:rPr>
          <w:rFonts w:asciiTheme="majorHAnsi" w:hAnsiTheme="majorHAnsi"/>
          <w:sz w:val="24"/>
          <w:szCs w:val="24"/>
        </w:rPr>
      </w:pPr>
      <w:r>
        <w:rPr>
          <w:rFonts w:asciiTheme="majorHAnsi" w:hAnsiTheme="majorHAnsi"/>
          <w:sz w:val="24"/>
          <w:szCs w:val="24"/>
        </w:rPr>
        <w:t xml:space="preserve">Masculino de 5 meses de edad, acude a esta unidad por traslado de Hospital Central en </w:t>
      </w:r>
      <w:r w:rsidR="00D84E48">
        <w:rPr>
          <w:rFonts w:asciiTheme="majorHAnsi" w:hAnsiTheme="majorHAnsi"/>
          <w:sz w:val="24"/>
          <w:szCs w:val="24"/>
        </w:rPr>
        <w:t>S.L.P</w:t>
      </w:r>
      <w:r>
        <w:rPr>
          <w:rFonts w:asciiTheme="majorHAnsi" w:hAnsiTheme="majorHAnsi"/>
          <w:sz w:val="24"/>
          <w:szCs w:val="24"/>
        </w:rPr>
        <w:t>. en donde tuvo manejo por cardiopediatría , valorado el 04/12/18, egresado por máximo beneficio y referido a este Hospital. Ingresa a esta Unidad con cifras hipertensivas (150/80), sufrió paro cardiorespiratorio en traslado, ameritó maniobras durante 6 minutos logrando recuperar ritmo cardiaco. Paciente con apoyo mecánico ventilatorio, precordio con tendencia a la bradicardia, paciente con miocardiopatía hipertrófica probablemente secundaria a enfermedad por atesoramiento, en estudio para enfermedad de Pompe. Evoluciona hipoactivo, con apertura ocular espontánea, pupilas isocóricas con respuesta pupilar lenta, campos pulmonares ventilados, precordio sin soplos, resto sin datos patol</w:t>
      </w:r>
      <w:r w:rsidR="00D84E48">
        <w:rPr>
          <w:rFonts w:asciiTheme="majorHAnsi" w:hAnsiTheme="majorHAnsi"/>
          <w:sz w:val="24"/>
          <w:szCs w:val="24"/>
        </w:rPr>
        <w:t>ógicos, se mantiene afebril, taquicardico con hipertensión sostenida, muy dependiente de ventilador, para el 16/12/18 los campos pulmonares se auscultan con rudeza generalizada. Neurológicamente se mantiene despierto, alerta, reactivo al estímulo pero con respuesta lenta y disminuida</w:t>
      </w:r>
      <w:bookmarkStart w:id="0" w:name="_GoBack"/>
      <w:bookmarkEnd w:id="0"/>
      <w:r w:rsidR="00D84E48">
        <w:rPr>
          <w:rFonts w:asciiTheme="majorHAnsi" w:hAnsiTheme="majorHAnsi"/>
          <w:sz w:val="24"/>
          <w:szCs w:val="24"/>
        </w:rPr>
        <w:t xml:space="preserve">. Evoluciona tórpidamente, tiene pobre automatismo ventilatorio así como pocos movimientos físicos a estímulos. Los campos pulmonares </w:t>
      </w:r>
      <w:r w:rsidR="00D84E48">
        <w:rPr>
          <w:rFonts w:asciiTheme="majorHAnsi" w:hAnsiTheme="majorHAnsi"/>
          <w:sz w:val="24"/>
          <w:szCs w:val="24"/>
        </w:rPr>
        <w:lastRenderedPageBreak/>
        <w:t>con disminución de la intensidad del murmullo vesicular en hemitorax izquierdo, el 18/12/18 presenta bradicardia sostenida, con desaturación por debajo del 60% a pesar de ventilación mecánica, a las 22:00 horas presenta paro cardiorespiratorio irreversible a maniobras por lo que se declara finado a las 22:20 horas con las causas descritas.</w:t>
      </w: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DA" w:rsidRDefault="005D49DA" w:rsidP="009D6CC6">
      <w:pPr>
        <w:spacing w:after="0" w:line="240" w:lineRule="auto"/>
      </w:pPr>
      <w:r>
        <w:separator/>
      </w:r>
    </w:p>
  </w:endnote>
  <w:endnote w:type="continuationSeparator" w:id="0">
    <w:p w:rsidR="005D49DA" w:rsidRDefault="005D49DA"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D84E48" w:rsidRPr="00D84E48">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DA" w:rsidRDefault="005D49DA" w:rsidP="009D6CC6">
      <w:pPr>
        <w:spacing w:after="0" w:line="240" w:lineRule="auto"/>
      </w:pPr>
      <w:r>
        <w:separator/>
      </w:r>
    </w:p>
  </w:footnote>
  <w:footnote w:type="continuationSeparator" w:id="0">
    <w:p w:rsidR="005D49DA" w:rsidRDefault="005D49DA"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B09B4"/>
    <w:rsid w:val="000B7E8B"/>
    <w:rsid w:val="000D542B"/>
    <w:rsid w:val="000E4F17"/>
    <w:rsid w:val="00110DC8"/>
    <w:rsid w:val="0018746F"/>
    <w:rsid w:val="00196AAC"/>
    <w:rsid w:val="001A6724"/>
    <w:rsid w:val="001A7505"/>
    <w:rsid w:val="001F7763"/>
    <w:rsid w:val="002028F5"/>
    <w:rsid w:val="00202907"/>
    <w:rsid w:val="002134F0"/>
    <w:rsid w:val="00231848"/>
    <w:rsid w:val="002329BF"/>
    <w:rsid w:val="00244887"/>
    <w:rsid w:val="002531A2"/>
    <w:rsid w:val="002554F3"/>
    <w:rsid w:val="0027267B"/>
    <w:rsid w:val="002873AA"/>
    <w:rsid w:val="002B4222"/>
    <w:rsid w:val="002B5B0A"/>
    <w:rsid w:val="002E52E3"/>
    <w:rsid w:val="002F04E6"/>
    <w:rsid w:val="00323F00"/>
    <w:rsid w:val="00324146"/>
    <w:rsid w:val="00355D80"/>
    <w:rsid w:val="00371158"/>
    <w:rsid w:val="00375CDF"/>
    <w:rsid w:val="00380A79"/>
    <w:rsid w:val="003C3129"/>
    <w:rsid w:val="00402454"/>
    <w:rsid w:val="00415C08"/>
    <w:rsid w:val="00416290"/>
    <w:rsid w:val="004421C4"/>
    <w:rsid w:val="0045004E"/>
    <w:rsid w:val="00455CB1"/>
    <w:rsid w:val="00457D54"/>
    <w:rsid w:val="00480E61"/>
    <w:rsid w:val="00493D7C"/>
    <w:rsid w:val="004A4509"/>
    <w:rsid w:val="004B3B92"/>
    <w:rsid w:val="005319BF"/>
    <w:rsid w:val="005440F2"/>
    <w:rsid w:val="005703D9"/>
    <w:rsid w:val="005820CB"/>
    <w:rsid w:val="005B0A00"/>
    <w:rsid w:val="005B4592"/>
    <w:rsid w:val="005C191D"/>
    <w:rsid w:val="005C1AD9"/>
    <w:rsid w:val="005D49DA"/>
    <w:rsid w:val="005E13F0"/>
    <w:rsid w:val="005E256C"/>
    <w:rsid w:val="005F2483"/>
    <w:rsid w:val="00625E78"/>
    <w:rsid w:val="006411C0"/>
    <w:rsid w:val="00643273"/>
    <w:rsid w:val="006437F6"/>
    <w:rsid w:val="00655430"/>
    <w:rsid w:val="00661188"/>
    <w:rsid w:val="00664612"/>
    <w:rsid w:val="006A44C9"/>
    <w:rsid w:val="006A720F"/>
    <w:rsid w:val="006A7AFB"/>
    <w:rsid w:val="006B3611"/>
    <w:rsid w:val="006E7A40"/>
    <w:rsid w:val="006F1164"/>
    <w:rsid w:val="00710FBE"/>
    <w:rsid w:val="007654A3"/>
    <w:rsid w:val="007945C1"/>
    <w:rsid w:val="007C5D8B"/>
    <w:rsid w:val="007D5F91"/>
    <w:rsid w:val="007F6516"/>
    <w:rsid w:val="0081408B"/>
    <w:rsid w:val="00822A51"/>
    <w:rsid w:val="00834F78"/>
    <w:rsid w:val="00847B6D"/>
    <w:rsid w:val="00847E25"/>
    <w:rsid w:val="008904B5"/>
    <w:rsid w:val="008B1866"/>
    <w:rsid w:val="008D7204"/>
    <w:rsid w:val="008F15D5"/>
    <w:rsid w:val="00914E42"/>
    <w:rsid w:val="009458EB"/>
    <w:rsid w:val="0094778D"/>
    <w:rsid w:val="00961253"/>
    <w:rsid w:val="00962BE2"/>
    <w:rsid w:val="00990AB2"/>
    <w:rsid w:val="00996B54"/>
    <w:rsid w:val="009D2BD1"/>
    <w:rsid w:val="009D6CC6"/>
    <w:rsid w:val="009E21C5"/>
    <w:rsid w:val="00A115CA"/>
    <w:rsid w:val="00A40F13"/>
    <w:rsid w:val="00A42845"/>
    <w:rsid w:val="00A42D40"/>
    <w:rsid w:val="00A92D29"/>
    <w:rsid w:val="00A96840"/>
    <w:rsid w:val="00AA57EB"/>
    <w:rsid w:val="00AB15B7"/>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72BB6"/>
    <w:rsid w:val="00C9072C"/>
    <w:rsid w:val="00CB13C0"/>
    <w:rsid w:val="00CC37A3"/>
    <w:rsid w:val="00CD6B45"/>
    <w:rsid w:val="00D4070C"/>
    <w:rsid w:val="00D672A1"/>
    <w:rsid w:val="00D84E48"/>
    <w:rsid w:val="00D87503"/>
    <w:rsid w:val="00DA3EF5"/>
    <w:rsid w:val="00DB323A"/>
    <w:rsid w:val="00E0261F"/>
    <w:rsid w:val="00E27CB1"/>
    <w:rsid w:val="00E375B8"/>
    <w:rsid w:val="00E428D4"/>
    <w:rsid w:val="00EA705A"/>
    <w:rsid w:val="00EC5208"/>
    <w:rsid w:val="00ED47CA"/>
    <w:rsid w:val="00EE336E"/>
    <w:rsid w:val="00F2239B"/>
    <w:rsid w:val="00F239AF"/>
    <w:rsid w:val="00F2785E"/>
    <w:rsid w:val="00F358B0"/>
    <w:rsid w:val="00F561A9"/>
    <w:rsid w:val="00F75115"/>
    <w:rsid w:val="00FA3057"/>
    <w:rsid w:val="00FC0EFC"/>
    <w:rsid w:val="00FC52B8"/>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364F3D"/>
    <w:rsid w:val="004F702A"/>
    <w:rsid w:val="005D3E3B"/>
    <w:rsid w:val="00621F4F"/>
    <w:rsid w:val="00625F33"/>
    <w:rsid w:val="006324BD"/>
    <w:rsid w:val="00695302"/>
    <w:rsid w:val="008E731D"/>
    <w:rsid w:val="009B0B1A"/>
    <w:rsid w:val="00A32E9A"/>
    <w:rsid w:val="00BC3D05"/>
    <w:rsid w:val="00BE0D65"/>
    <w:rsid w:val="00C87787"/>
    <w:rsid w:val="00CE4D28"/>
    <w:rsid w:val="00CF40CA"/>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D4AB-7C68-44CC-8A25-0695C3AD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2019-03-01T16:51:00Z</dcterms:created>
  <dcterms:modified xsi:type="dcterms:W3CDTF">2019-03-01T16:51:00Z</dcterms:modified>
</cp:coreProperties>
</file>