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AA" w:rsidRDefault="009445AA"/>
    <w:p w:rsidR="00171C63" w:rsidRDefault="00171C63"/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ESTEBAN SERRATO RODRIGUEZ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NSS 1290653550 1M1965OR 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Masculino de 53 años con antecedente hipertensión arterial sistémica de 15 años de evolución, hidrocefalia desde el 2015 de etiología desconocida requiriendo válvula ventrículo peritoneal, cirrosis hepática secundaria a alcoholismo crónico desde el 2018 .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Inicio su padecimiento el 4 de julio de 2019 con hiporexia, desorientación,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hiporreactividad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al medio, mialgias, artralgias, fiebre no registrada termométricamente, escalofrió y tos. 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A su ingreso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hipoactivo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diaforético, mal estado de hidratación, palidez generalizada, CsPs con estertores crepitantes inspiratorios bibasales, presencia de rigidez de nuca,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kerning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dudoso, por los datos sugerentes a meningitis se realizó punción lumbar encontrando citológico y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citoquimico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de líquido cefalorraquídeo negativo a proceso infeccioso (sin leucocitosis, ni hipoglucorraquia, ni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proteinorraquia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) e inicio de antimicrobianos de amplio espectro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profilactico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.  BH con leucos de 18.3 con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neutrofilia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. TAC de cráneo con hidrocefalia por lo que se realizó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extenorizacion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de derivación ventrículo-peritoneal en nivel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infraclavicular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izquierda.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Durante su estancia hospitalaria a pesar de manejo médico y antimicrobiano no se logró mejoría presentando paro cardiorrespiratorio irreversible a maniobras de reanimación.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IDx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/>
        </w:rPr>
        <w:t>.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Insuficiencia respiratoria aguda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  <w:t>15 minutos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Infección vías aéreas inferiores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  <w:t xml:space="preserve">9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/>
        </w:rPr>
        <w:t>dias</w:t>
      </w:r>
      <w:proofErr w:type="spellEnd"/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Hidrocefalia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  <w:t>3 años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Cirrosis hepática alcohólica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  <w:t>1 año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Hipertensión arterial sistémica</w:t>
      </w:r>
      <w:r>
        <w:rPr>
          <w:rFonts w:ascii="Arial" w:eastAsia="Calibri" w:hAnsi="Arial" w:cs="Arial"/>
          <w:kern w:val="0"/>
          <w:sz w:val="22"/>
          <w:szCs w:val="22"/>
          <w:lang w:eastAsia="en-US"/>
        </w:rPr>
        <w:tab/>
        <w:t xml:space="preserve">15 años </w:t>
      </w:r>
    </w:p>
    <w:p w:rsidR="00171C63" w:rsidRDefault="00171C63" w:rsidP="00171C63">
      <w:pPr>
        <w:widowControl/>
        <w:suppressAutoHyphens w:val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171C63" w:rsidRDefault="00171C63">
      <w:bookmarkStart w:id="0" w:name="_GoBack"/>
      <w:bookmarkEnd w:id="0"/>
    </w:p>
    <w:sectPr w:rsidR="00171C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63"/>
    <w:rsid w:val="00171C63"/>
    <w:rsid w:val="0094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2019-07-17T19:22:00Z</dcterms:created>
  <dcterms:modified xsi:type="dcterms:W3CDTF">2019-07-17T19:23:00Z</dcterms:modified>
</cp:coreProperties>
</file>