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43" w:rsidRDefault="00D52B43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D52B43" w:rsidRDefault="00D52B43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9904FA">
        <w:rPr>
          <w:rFonts w:asciiTheme="majorHAnsi" w:hAnsiTheme="majorHAnsi"/>
          <w:sz w:val="24"/>
          <w:szCs w:val="24"/>
        </w:rPr>
        <w:t>21</w:t>
      </w:r>
      <w:r w:rsidR="00D52B43">
        <w:rPr>
          <w:rFonts w:asciiTheme="majorHAnsi" w:hAnsiTheme="majorHAnsi"/>
          <w:sz w:val="24"/>
          <w:szCs w:val="24"/>
        </w:rPr>
        <w:t xml:space="preserve"> DE MAY</w:t>
      </w:r>
      <w:r w:rsidR="00CB489B">
        <w:rPr>
          <w:rFonts w:asciiTheme="majorHAnsi" w:hAnsiTheme="majorHAnsi"/>
          <w:sz w:val="24"/>
          <w:szCs w:val="24"/>
        </w:rPr>
        <w:t>O DE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52B43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 w:rsidR="00D52B43">
        <w:rPr>
          <w:rFonts w:asciiTheme="majorHAnsi" w:hAnsiTheme="majorHAnsi"/>
          <w:b/>
          <w:sz w:val="24"/>
          <w:szCs w:val="24"/>
        </w:rPr>
        <w:t>JOSEFINA BENAVIDES MORALES.</w:t>
      </w:r>
    </w:p>
    <w:p w:rsidR="00202907" w:rsidRPr="00822A51" w:rsidRDefault="00D87503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D52B43">
        <w:rPr>
          <w:rFonts w:asciiTheme="majorHAnsi" w:hAnsiTheme="majorHAnsi"/>
          <w:sz w:val="24"/>
          <w:szCs w:val="24"/>
        </w:rPr>
        <w:t>FEMEN</w:t>
      </w:r>
      <w:r w:rsidR="00CB489B">
        <w:rPr>
          <w:rFonts w:asciiTheme="majorHAnsi" w:hAnsiTheme="majorHAnsi"/>
          <w:sz w:val="24"/>
          <w:szCs w:val="24"/>
        </w:rPr>
        <w:t>INO</w:t>
      </w:r>
      <w:r w:rsidRPr="00822A51">
        <w:rPr>
          <w:rFonts w:asciiTheme="majorHAnsi" w:hAnsiTheme="majorHAnsi"/>
          <w:b/>
          <w:sz w:val="24"/>
          <w:szCs w:val="24"/>
        </w:rPr>
        <w:t xml:space="preserve"> EDAD:   </w:t>
      </w:r>
      <w:r w:rsidR="00D52B43">
        <w:rPr>
          <w:rFonts w:asciiTheme="majorHAnsi" w:hAnsiTheme="majorHAnsi"/>
          <w:sz w:val="24"/>
          <w:szCs w:val="24"/>
        </w:rPr>
        <w:t>65</w:t>
      </w:r>
      <w:r w:rsidR="00D4070C">
        <w:rPr>
          <w:rFonts w:asciiTheme="majorHAnsi" w:hAnsiTheme="majorHAnsi"/>
          <w:sz w:val="24"/>
          <w:szCs w:val="24"/>
        </w:rPr>
        <w:t xml:space="preserve"> AÑOS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D52B43">
        <w:rPr>
          <w:rFonts w:asciiTheme="majorHAnsi" w:hAnsiTheme="majorHAnsi"/>
          <w:sz w:val="24"/>
          <w:szCs w:val="24"/>
        </w:rPr>
        <w:t>09/12/1953</w:t>
      </w:r>
    </w:p>
    <w:p w:rsidR="00324146" w:rsidRPr="00822A51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D52B43">
        <w:rPr>
          <w:rFonts w:asciiTheme="majorHAnsi" w:hAnsiTheme="majorHAnsi"/>
          <w:b/>
          <w:sz w:val="24"/>
          <w:szCs w:val="24"/>
        </w:rPr>
        <w:t>AV. MAYTLA #19; LOC. MAYTLA; COXCATLÁN; S.L.P.</w:t>
      </w:r>
    </w:p>
    <w:p w:rsidR="00B7602C" w:rsidRPr="00822A51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proofErr w:type="gramStart"/>
      <w:r w:rsidR="002028F5">
        <w:rPr>
          <w:rFonts w:asciiTheme="majorHAnsi" w:hAnsiTheme="majorHAnsi"/>
          <w:b/>
          <w:sz w:val="24"/>
          <w:szCs w:val="24"/>
        </w:rPr>
        <w:t>:</w:t>
      </w:r>
      <w:r w:rsidR="00D52B43">
        <w:rPr>
          <w:rFonts w:asciiTheme="majorHAnsi" w:hAnsiTheme="majorHAnsi"/>
          <w:sz w:val="24"/>
          <w:szCs w:val="24"/>
        </w:rPr>
        <w:t>02</w:t>
      </w:r>
      <w:proofErr w:type="gramEnd"/>
      <w:r w:rsidR="00D52B43">
        <w:rPr>
          <w:rFonts w:asciiTheme="majorHAnsi" w:hAnsiTheme="majorHAnsi"/>
          <w:sz w:val="24"/>
          <w:szCs w:val="24"/>
        </w:rPr>
        <w:t>/05</w:t>
      </w:r>
      <w:r w:rsidR="00CB489B">
        <w:rPr>
          <w:rFonts w:asciiTheme="majorHAnsi" w:hAnsiTheme="majorHAnsi"/>
          <w:sz w:val="24"/>
          <w:szCs w:val="24"/>
        </w:rPr>
        <w:t>/2019</w:t>
      </w:r>
    </w:p>
    <w:p w:rsidR="00D52B43" w:rsidRDefault="00822A51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D52B43">
        <w:rPr>
          <w:rFonts w:asciiTheme="majorHAnsi" w:hAnsiTheme="majorHAnsi"/>
          <w:sz w:val="24"/>
          <w:szCs w:val="24"/>
        </w:rPr>
        <w:t>INSUFICIENCIA CARDIACA CONGESTIVA DESCOMPENSADA CLASE FUNCIONAL IV/ACIDOSIS RESPIRATORIA SECUNDARIA A EPOC /INFECCIÓN DE VÍAS URINARIAS.</w:t>
      </w:r>
    </w:p>
    <w:p w:rsidR="007945C1" w:rsidRDefault="007945C1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D52B43">
        <w:rPr>
          <w:rFonts w:asciiTheme="majorHAnsi" w:hAnsiTheme="majorHAnsi"/>
          <w:sz w:val="24"/>
          <w:szCs w:val="24"/>
        </w:rPr>
        <w:t>009/05</w:t>
      </w:r>
      <w:r w:rsidR="00CB489B">
        <w:rPr>
          <w:rFonts w:asciiTheme="majorHAnsi" w:hAnsiTheme="majorHAnsi"/>
          <w:sz w:val="24"/>
          <w:szCs w:val="24"/>
        </w:rPr>
        <w:t>/2019</w:t>
      </w:r>
    </w:p>
    <w:p w:rsidR="007945C1" w:rsidRDefault="007945C1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D52B43">
        <w:rPr>
          <w:rFonts w:asciiTheme="majorHAnsi" w:hAnsiTheme="majorHAnsi"/>
          <w:sz w:val="24"/>
          <w:szCs w:val="24"/>
        </w:rPr>
        <w:t>INSUFICIENCIA RESPUIRATORIA TIPO II.</w:t>
      </w:r>
    </w:p>
    <w:p w:rsidR="00D52B43" w:rsidRDefault="00D52B43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FIBROTÓTRAX.</w:t>
      </w:r>
    </w:p>
    <w:p w:rsidR="00D52B43" w:rsidRDefault="00D52B43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SECUELAS DE TUBERCULOSIS PULMONAR.</w:t>
      </w:r>
    </w:p>
    <w:p w:rsidR="00D52B43" w:rsidRDefault="00D52B43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</w:t>
      </w:r>
      <w:r w:rsidR="006355D8">
        <w:rPr>
          <w:rFonts w:asciiTheme="majorHAnsi" w:hAnsiTheme="majorHAnsi"/>
          <w:sz w:val="24"/>
          <w:szCs w:val="24"/>
        </w:rPr>
        <w:t xml:space="preserve">            INSUFICIENCIA CARDIA</w:t>
      </w:r>
      <w:r>
        <w:rPr>
          <w:rFonts w:asciiTheme="majorHAnsi" w:hAnsiTheme="majorHAnsi"/>
          <w:sz w:val="24"/>
          <w:szCs w:val="24"/>
        </w:rPr>
        <w:t>CA GLOBAL.</w:t>
      </w:r>
    </w:p>
    <w:p w:rsidR="00D52B43" w:rsidRDefault="00D52B43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HIPERTENSIÓN ARTERIAL SISTÉMICA.</w:t>
      </w:r>
    </w:p>
    <w:p w:rsidR="003C3129" w:rsidRDefault="003C3129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6355D8" w:rsidRDefault="00D52B43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Femenino de 65</w:t>
      </w:r>
      <w:r w:rsidR="008A5FD3">
        <w:rPr>
          <w:rFonts w:asciiTheme="majorHAnsi" w:hAnsiTheme="majorHAnsi"/>
          <w:sz w:val="24"/>
          <w:szCs w:val="24"/>
        </w:rPr>
        <w:t xml:space="preserve"> años de edad, in</w:t>
      </w:r>
      <w:r w:rsidR="002A5582">
        <w:rPr>
          <w:rFonts w:asciiTheme="majorHAnsi" w:hAnsiTheme="majorHAnsi"/>
          <w:sz w:val="24"/>
          <w:szCs w:val="24"/>
        </w:rPr>
        <w:t>gresa a esta unidad referida</w:t>
      </w:r>
      <w:r>
        <w:rPr>
          <w:rFonts w:asciiTheme="majorHAnsi" w:hAnsiTheme="majorHAnsi"/>
          <w:sz w:val="24"/>
          <w:szCs w:val="24"/>
        </w:rPr>
        <w:t xml:space="preserve"> de “Sanatorio Metropolitano” con</w:t>
      </w:r>
      <w:r w:rsidR="008A5FD3">
        <w:rPr>
          <w:rFonts w:asciiTheme="majorHAnsi" w:hAnsiTheme="majorHAnsi"/>
          <w:sz w:val="24"/>
          <w:szCs w:val="24"/>
        </w:rPr>
        <w:t xml:space="preserve"> diagnóstico</w:t>
      </w:r>
      <w:r>
        <w:rPr>
          <w:rFonts w:asciiTheme="majorHAnsi" w:hAnsiTheme="majorHAnsi"/>
          <w:sz w:val="24"/>
          <w:szCs w:val="24"/>
        </w:rPr>
        <w:t>s</w:t>
      </w:r>
      <w:r w:rsidR="008A5FD3">
        <w:rPr>
          <w:rFonts w:asciiTheme="majorHAnsi" w:hAnsiTheme="majorHAnsi"/>
          <w:sz w:val="24"/>
          <w:szCs w:val="24"/>
        </w:rPr>
        <w:t xml:space="preserve"> de</w:t>
      </w:r>
      <w:r>
        <w:rPr>
          <w:rFonts w:asciiTheme="majorHAnsi" w:hAnsiTheme="majorHAnsi"/>
          <w:sz w:val="24"/>
          <w:szCs w:val="24"/>
        </w:rPr>
        <w:t>: Insuficiencia Cardiaca</w:t>
      </w:r>
      <w:r w:rsidR="006355D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C</w:t>
      </w:r>
      <w:r w:rsidR="006355D8">
        <w:rPr>
          <w:rFonts w:asciiTheme="majorHAnsi" w:hAnsiTheme="majorHAnsi"/>
          <w:sz w:val="24"/>
          <w:szCs w:val="24"/>
        </w:rPr>
        <w:t>ongestiva</w:t>
      </w:r>
      <w:r>
        <w:rPr>
          <w:rFonts w:asciiTheme="majorHAnsi" w:hAnsiTheme="majorHAnsi"/>
          <w:sz w:val="24"/>
          <w:szCs w:val="24"/>
        </w:rPr>
        <w:t xml:space="preserve"> descompensada secundario a sobrecarga de líquidos/Insuficiencia Renal Cró</w:t>
      </w:r>
      <w:r w:rsidR="006355D8">
        <w:rPr>
          <w:rFonts w:asciiTheme="majorHAnsi" w:hAnsiTheme="majorHAnsi"/>
          <w:sz w:val="24"/>
          <w:szCs w:val="24"/>
        </w:rPr>
        <w:t>n</w:t>
      </w:r>
      <w:r>
        <w:rPr>
          <w:rFonts w:asciiTheme="majorHAnsi" w:hAnsiTheme="majorHAnsi"/>
          <w:sz w:val="24"/>
          <w:szCs w:val="24"/>
        </w:rPr>
        <w:t>ica agudizada</w:t>
      </w:r>
      <w:r w:rsidR="006355D8">
        <w:rPr>
          <w:rFonts w:asciiTheme="majorHAnsi" w:hAnsiTheme="majorHAnsi"/>
          <w:sz w:val="24"/>
          <w:szCs w:val="24"/>
        </w:rPr>
        <w:t>/Hipertensión Arterial Sistémica estadio II/ Hepatopatía Crónica</w:t>
      </w:r>
      <w:r w:rsidR="008A5FD3">
        <w:rPr>
          <w:rFonts w:asciiTheme="majorHAnsi" w:hAnsiTheme="majorHAnsi"/>
          <w:sz w:val="24"/>
          <w:szCs w:val="24"/>
        </w:rPr>
        <w:t>.</w:t>
      </w:r>
    </w:p>
    <w:p w:rsidR="005675DA" w:rsidRDefault="006355D8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Paciente con antecedente de HTAS de 25 años de diagnóstico</w:t>
      </w:r>
      <w:r w:rsidR="00633881">
        <w:rPr>
          <w:rFonts w:asciiTheme="majorHAnsi" w:hAnsiTheme="majorHAnsi"/>
          <w:sz w:val="24"/>
          <w:szCs w:val="24"/>
        </w:rPr>
        <w:t>, así como diagnóstico de tuberculosis pulmonar a la edad de 20 años.</w:t>
      </w:r>
      <w:r w:rsidR="00DC1B84">
        <w:rPr>
          <w:rFonts w:asciiTheme="majorHAnsi" w:hAnsiTheme="majorHAnsi"/>
          <w:sz w:val="24"/>
          <w:szCs w:val="24"/>
        </w:rPr>
        <w:t xml:space="preserve"> Dentro de los antecedentes personales no patológicos de importancia para padecimiento actual es exposición a combustión de biomasa toda la vida.</w:t>
      </w:r>
    </w:p>
    <w:p w:rsidR="005675DA" w:rsidRDefault="005675DA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</w:t>
      </w:r>
      <w:r w:rsidR="00FD445D">
        <w:rPr>
          <w:rFonts w:asciiTheme="majorHAnsi" w:hAnsiTheme="majorHAnsi"/>
          <w:sz w:val="24"/>
          <w:szCs w:val="24"/>
        </w:rPr>
        <w:t>nició padecimiento aproximadamente 5 meses</w:t>
      </w:r>
      <w:r w:rsidR="008A5FD3">
        <w:rPr>
          <w:rFonts w:asciiTheme="majorHAnsi" w:hAnsiTheme="majorHAnsi"/>
          <w:sz w:val="24"/>
          <w:szCs w:val="24"/>
        </w:rPr>
        <w:t xml:space="preserve"> previos a su ingreso con </w:t>
      </w:r>
      <w:r w:rsidR="00FD445D">
        <w:rPr>
          <w:rFonts w:asciiTheme="majorHAnsi" w:hAnsiTheme="majorHAnsi"/>
          <w:sz w:val="24"/>
          <w:szCs w:val="24"/>
        </w:rPr>
        <w:t>disnea de pequeños esfuerzos, la cual em</w:t>
      </w:r>
      <w:r>
        <w:rPr>
          <w:rFonts w:asciiTheme="majorHAnsi" w:hAnsiTheme="majorHAnsi"/>
          <w:sz w:val="24"/>
          <w:szCs w:val="24"/>
        </w:rPr>
        <w:t xml:space="preserve">peoró hasta llegar a </w:t>
      </w:r>
      <w:proofErr w:type="spellStart"/>
      <w:r>
        <w:rPr>
          <w:rFonts w:asciiTheme="majorHAnsi" w:hAnsiTheme="majorHAnsi"/>
          <w:sz w:val="24"/>
          <w:szCs w:val="24"/>
        </w:rPr>
        <w:t>ortopnea.</w:t>
      </w:r>
    </w:p>
    <w:p w:rsidR="002A5582" w:rsidRDefault="005675DA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End"/>
      <w:r>
        <w:rPr>
          <w:rFonts w:asciiTheme="majorHAnsi" w:hAnsiTheme="majorHAnsi"/>
          <w:sz w:val="24"/>
          <w:szCs w:val="24"/>
        </w:rPr>
        <w:lastRenderedPageBreak/>
        <w:t>A</w:t>
      </w:r>
      <w:r w:rsidR="00FD445D">
        <w:rPr>
          <w:rFonts w:asciiTheme="majorHAnsi" w:hAnsiTheme="majorHAnsi"/>
          <w:sz w:val="24"/>
          <w:szCs w:val="24"/>
        </w:rPr>
        <w:t xml:space="preserve"> la </w:t>
      </w:r>
      <w:r>
        <w:rPr>
          <w:rFonts w:asciiTheme="majorHAnsi" w:hAnsiTheme="majorHAnsi"/>
          <w:sz w:val="24"/>
          <w:szCs w:val="24"/>
        </w:rPr>
        <w:t xml:space="preserve">par de la progresión de la disnea, se asoció edema de miembros inferiores que empeoró llegando a la anasarca, manifestándose esto en ascitis y ataque al edo. </w:t>
      </w:r>
      <w:proofErr w:type="gramStart"/>
      <w:r>
        <w:rPr>
          <w:rFonts w:asciiTheme="majorHAnsi" w:hAnsiTheme="majorHAnsi"/>
          <w:sz w:val="24"/>
          <w:szCs w:val="24"/>
        </w:rPr>
        <w:t>general</w:t>
      </w:r>
      <w:proofErr w:type="gramEnd"/>
      <w:r w:rsidR="00DD5A83">
        <w:rPr>
          <w:rFonts w:asciiTheme="majorHAnsi" w:hAnsiTheme="majorHAnsi"/>
          <w:sz w:val="24"/>
          <w:szCs w:val="24"/>
        </w:rPr>
        <w:t xml:space="preserve"> </w:t>
      </w:r>
      <w:r w:rsidR="002A5582">
        <w:rPr>
          <w:rFonts w:asciiTheme="majorHAnsi" w:hAnsiTheme="majorHAnsi"/>
          <w:sz w:val="24"/>
          <w:szCs w:val="24"/>
        </w:rPr>
        <w:t xml:space="preserve"> expresándose en forma de</w:t>
      </w:r>
      <w:r>
        <w:rPr>
          <w:rFonts w:asciiTheme="majorHAnsi" w:hAnsiTheme="majorHAnsi"/>
          <w:sz w:val="24"/>
          <w:szCs w:val="24"/>
        </w:rPr>
        <w:t xml:space="preserve"> fatiga, debilidad y mareo; motivos por los que se consulta médico particular quien refiere a la paciente a esta unidad. </w:t>
      </w:r>
    </w:p>
    <w:p w:rsidR="002A5582" w:rsidRDefault="002A5582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la llegada la paciente se presentó de la siguiente manera</w:t>
      </w:r>
    </w:p>
    <w:p w:rsidR="002A5582" w:rsidRDefault="002A5582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2A5582">
        <w:rPr>
          <w:rFonts w:asciiTheme="majorHAnsi" w:hAnsiTheme="majorHAnsi"/>
          <w:sz w:val="24"/>
          <w:szCs w:val="24"/>
          <w:lang w:val="en-US"/>
        </w:rPr>
        <w:t xml:space="preserve">TA: 11|0/60 mmHg; FC: 78 </w:t>
      </w:r>
      <w:proofErr w:type="spellStart"/>
      <w:r w:rsidRPr="002A5582">
        <w:rPr>
          <w:rFonts w:asciiTheme="majorHAnsi" w:hAnsiTheme="majorHAnsi"/>
          <w:sz w:val="24"/>
          <w:szCs w:val="24"/>
          <w:lang w:val="en-US"/>
        </w:rPr>
        <w:t>lpm</w:t>
      </w:r>
      <w:proofErr w:type="spellEnd"/>
      <w:r w:rsidRPr="002A5582">
        <w:rPr>
          <w:rFonts w:asciiTheme="majorHAnsi" w:hAnsiTheme="majorHAnsi"/>
          <w:sz w:val="24"/>
          <w:szCs w:val="24"/>
          <w:lang w:val="en-US"/>
        </w:rPr>
        <w:t>; FR: 26 rpm; Temp: 36.5°C; SO2: 68%; Glasgow</w:t>
      </w:r>
      <w:r>
        <w:rPr>
          <w:rFonts w:asciiTheme="majorHAnsi" w:hAnsiTheme="majorHAnsi"/>
          <w:sz w:val="24"/>
          <w:szCs w:val="24"/>
          <w:lang w:val="en-US"/>
        </w:rPr>
        <w:t>:</w:t>
      </w:r>
      <w:r w:rsidRPr="002A5582">
        <w:rPr>
          <w:rFonts w:asciiTheme="majorHAnsi" w:hAnsiTheme="majorHAnsi"/>
          <w:sz w:val="24"/>
          <w:szCs w:val="24"/>
          <w:lang w:val="en-US"/>
        </w:rPr>
        <w:t xml:space="preserve"> 15</w:t>
      </w:r>
      <w:r>
        <w:rPr>
          <w:rFonts w:asciiTheme="majorHAnsi" w:hAnsiTheme="majorHAnsi"/>
          <w:sz w:val="24"/>
          <w:szCs w:val="24"/>
          <w:lang w:val="en-US"/>
        </w:rPr>
        <w:t>.</w:t>
      </w:r>
    </w:p>
    <w:p w:rsidR="009904FA" w:rsidRDefault="002A5582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A5582">
        <w:rPr>
          <w:rFonts w:asciiTheme="majorHAnsi" w:hAnsiTheme="majorHAnsi"/>
          <w:sz w:val="24"/>
          <w:szCs w:val="24"/>
        </w:rPr>
        <w:t>Edad aparente mayor a edad biológica, inquieta, quejumbrosa</w:t>
      </w:r>
      <w:r w:rsidR="009904F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9904FA">
        <w:rPr>
          <w:rFonts w:asciiTheme="majorHAnsi" w:hAnsiTheme="majorHAnsi"/>
          <w:sz w:val="24"/>
          <w:szCs w:val="24"/>
        </w:rPr>
        <w:t>polipnei</w:t>
      </w:r>
      <w:r>
        <w:rPr>
          <w:rFonts w:asciiTheme="majorHAnsi" w:hAnsiTheme="majorHAnsi"/>
          <w:sz w:val="24"/>
          <w:szCs w:val="24"/>
        </w:rPr>
        <w:t>ca</w:t>
      </w:r>
      <w:proofErr w:type="spellEnd"/>
      <w:r>
        <w:rPr>
          <w:rFonts w:asciiTheme="majorHAnsi" w:hAnsiTheme="majorHAnsi"/>
          <w:sz w:val="24"/>
          <w:szCs w:val="24"/>
        </w:rPr>
        <w:t xml:space="preserve">, palidez de tegumentos, </w:t>
      </w:r>
      <w:proofErr w:type="spellStart"/>
      <w:r>
        <w:rPr>
          <w:rFonts w:asciiTheme="majorHAnsi" w:hAnsiTheme="majorHAnsi"/>
          <w:sz w:val="24"/>
          <w:szCs w:val="24"/>
        </w:rPr>
        <w:t>precordio</w:t>
      </w:r>
      <w:proofErr w:type="spellEnd"/>
      <w:r>
        <w:rPr>
          <w:rFonts w:asciiTheme="majorHAnsi" w:hAnsiTheme="majorHAnsi"/>
          <w:sz w:val="24"/>
          <w:szCs w:val="24"/>
        </w:rPr>
        <w:t xml:space="preserve"> rítmico </w:t>
      </w:r>
      <w:r w:rsidR="009904FA">
        <w:rPr>
          <w:rFonts w:asciiTheme="majorHAnsi" w:hAnsiTheme="majorHAnsi"/>
          <w:sz w:val="24"/>
          <w:szCs w:val="24"/>
        </w:rPr>
        <w:t>con desdoblamiento del segundo ruido cardiaco</w:t>
      </w:r>
      <w:r>
        <w:rPr>
          <w:rFonts w:asciiTheme="majorHAnsi" w:hAnsiTheme="majorHAnsi"/>
          <w:sz w:val="24"/>
          <w:szCs w:val="24"/>
        </w:rPr>
        <w:t>, campos pulmonares con disminución de la intensidad del murmullo vesi</w:t>
      </w:r>
      <w:r w:rsidR="009904FA">
        <w:rPr>
          <w:rFonts w:asciiTheme="majorHAnsi" w:hAnsiTheme="majorHAnsi"/>
          <w:sz w:val="24"/>
          <w:szCs w:val="24"/>
        </w:rPr>
        <w:t xml:space="preserve">cular a nivel de base izquierda y </w:t>
      </w:r>
      <w:r w:rsidR="0035648F">
        <w:rPr>
          <w:rFonts w:asciiTheme="majorHAnsi" w:hAnsiTheme="majorHAnsi"/>
          <w:sz w:val="24"/>
          <w:szCs w:val="24"/>
        </w:rPr>
        <w:t>con presencia de crepitantes en</w:t>
      </w:r>
      <w:r w:rsidR="009904FA">
        <w:rPr>
          <w:rFonts w:asciiTheme="majorHAnsi" w:hAnsiTheme="majorHAnsi"/>
          <w:sz w:val="24"/>
          <w:szCs w:val="24"/>
        </w:rPr>
        <w:t xml:space="preserve"> hemitórax derecho más intensos en zonas de declive, abdomen globoso a expensas de líquido de ascitis, abdomen discretamente doloroso sin integrarse clínicamente irritación peritoneal, extremidades inferiores con edema ++++.</w:t>
      </w:r>
    </w:p>
    <w:p w:rsidR="00712343" w:rsidRDefault="009904FA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Laboratorios </w:t>
      </w:r>
      <w:r w:rsidR="00712343">
        <w:rPr>
          <w:rFonts w:asciiTheme="majorHAnsi" w:hAnsiTheme="majorHAnsi"/>
          <w:sz w:val="24"/>
          <w:szCs w:val="24"/>
        </w:rPr>
        <w:t xml:space="preserve">de ingreso: </w:t>
      </w:r>
      <w:proofErr w:type="spellStart"/>
      <w:r w:rsidR="00712343">
        <w:rPr>
          <w:rFonts w:asciiTheme="majorHAnsi" w:hAnsiTheme="majorHAnsi"/>
          <w:sz w:val="24"/>
          <w:szCs w:val="24"/>
        </w:rPr>
        <w:t>Hb</w:t>
      </w:r>
      <w:proofErr w:type="spellEnd"/>
      <w:r w:rsidR="00712343">
        <w:rPr>
          <w:rFonts w:asciiTheme="majorHAnsi" w:hAnsiTheme="majorHAnsi"/>
          <w:sz w:val="24"/>
          <w:szCs w:val="24"/>
        </w:rPr>
        <w:t>: 15.7 g/dl; Hto</w:t>
      </w:r>
      <w:proofErr w:type="gramStart"/>
      <w:r w:rsidR="00712343">
        <w:rPr>
          <w:rFonts w:asciiTheme="majorHAnsi" w:hAnsiTheme="majorHAnsi"/>
          <w:sz w:val="24"/>
          <w:szCs w:val="24"/>
        </w:rPr>
        <w:t>:50.3</w:t>
      </w:r>
      <w:proofErr w:type="gramEnd"/>
      <w:r w:rsidR="00712343">
        <w:rPr>
          <w:rFonts w:asciiTheme="majorHAnsi" w:hAnsiTheme="majorHAnsi"/>
          <w:sz w:val="24"/>
          <w:szCs w:val="24"/>
        </w:rPr>
        <w:t xml:space="preserve"> %; </w:t>
      </w:r>
      <w:proofErr w:type="spellStart"/>
      <w:r w:rsidR="00712343">
        <w:rPr>
          <w:rFonts w:asciiTheme="majorHAnsi" w:hAnsiTheme="majorHAnsi"/>
          <w:sz w:val="24"/>
          <w:szCs w:val="24"/>
        </w:rPr>
        <w:t>Plt</w:t>
      </w:r>
      <w:proofErr w:type="spellEnd"/>
      <w:r w:rsidR="00712343">
        <w:rPr>
          <w:rFonts w:asciiTheme="majorHAnsi" w:hAnsiTheme="majorHAnsi"/>
          <w:sz w:val="24"/>
          <w:szCs w:val="24"/>
        </w:rPr>
        <w:t xml:space="preserve">: 132,000/mm3; WBC: 7,100/mm3; Glucometría: 102 </w:t>
      </w:r>
      <w:r>
        <w:rPr>
          <w:rFonts w:asciiTheme="majorHAnsi" w:hAnsiTheme="majorHAnsi"/>
          <w:sz w:val="24"/>
          <w:szCs w:val="24"/>
        </w:rPr>
        <w:t xml:space="preserve">mg/dl; </w:t>
      </w:r>
      <w:proofErr w:type="spellStart"/>
      <w:r>
        <w:rPr>
          <w:rFonts w:asciiTheme="majorHAnsi" w:hAnsiTheme="majorHAnsi"/>
          <w:sz w:val="24"/>
          <w:szCs w:val="24"/>
        </w:rPr>
        <w:t>Cr.</w:t>
      </w:r>
      <w:proofErr w:type="spellEnd"/>
      <w:r>
        <w:rPr>
          <w:rFonts w:asciiTheme="majorHAnsi" w:hAnsiTheme="majorHAnsi"/>
          <w:sz w:val="24"/>
          <w:szCs w:val="24"/>
        </w:rPr>
        <w:t xml:space="preserve"> Sérica:1.0 mg/dl;</w:t>
      </w:r>
      <w:r w:rsidR="00712343">
        <w:rPr>
          <w:rFonts w:asciiTheme="majorHAnsi" w:hAnsiTheme="majorHAnsi"/>
          <w:sz w:val="24"/>
          <w:szCs w:val="24"/>
        </w:rPr>
        <w:t xml:space="preserve"> BUN: 39.72 mg/dl; Urea sérica:85 m g/dl; bilirrubina total: 2.6 mg/dl; Bilirrubina indirecta: 2.6 mg/dl; GASA—PH:7.299; [HCO3]: 36.2 </w:t>
      </w:r>
      <w:proofErr w:type="spellStart"/>
      <w:r w:rsidR="00712343">
        <w:rPr>
          <w:rFonts w:asciiTheme="majorHAnsi" w:hAnsiTheme="majorHAnsi"/>
          <w:sz w:val="24"/>
          <w:szCs w:val="24"/>
        </w:rPr>
        <w:t>mmol</w:t>
      </w:r>
      <w:proofErr w:type="spellEnd"/>
      <w:r w:rsidR="00712343">
        <w:rPr>
          <w:rFonts w:asciiTheme="majorHAnsi" w:hAnsiTheme="majorHAnsi"/>
          <w:sz w:val="24"/>
          <w:szCs w:val="24"/>
        </w:rPr>
        <w:t xml:space="preserve">/L; PO2: 191mmHg; PCO2:76 </w:t>
      </w:r>
      <w:proofErr w:type="spellStart"/>
      <w:r w:rsidR="00712343">
        <w:rPr>
          <w:rFonts w:asciiTheme="majorHAnsi" w:hAnsiTheme="majorHAnsi"/>
          <w:sz w:val="24"/>
          <w:szCs w:val="24"/>
        </w:rPr>
        <w:t>mmHg</w:t>
      </w:r>
      <w:proofErr w:type="spellEnd"/>
      <w:r w:rsidR="00712343">
        <w:rPr>
          <w:rFonts w:asciiTheme="majorHAnsi" w:hAnsiTheme="majorHAnsi"/>
          <w:sz w:val="24"/>
          <w:szCs w:val="24"/>
        </w:rPr>
        <w:t xml:space="preserve">; Lactato:0.9 </w:t>
      </w:r>
      <w:proofErr w:type="spellStart"/>
      <w:r w:rsidR="00712343">
        <w:rPr>
          <w:rFonts w:asciiTheme="majorHAnsi" w:hAnsiTheme="majorHAnsi"/>
          <w:sz w:val="24"/>
          <w:szCs w:val="24"/>
        </w:rPr>
        <w:t>mmol</w:t>
      </w:r>
      <w:proofErr w:type="spellEnd"/>
      <w:r w:rsidR="00712343">
        <w:rPr>
          <w:rFonts w:asciiTheme="majorHAnsi" w:hAnsiTheme="majorHAnsi"/>
          <w:sz w:val="24"/>
          <w:szCs w:val="24"/>
        </w:rPr>
        <w:t>/L.</w:t>
      </w:r>
    </w:p>
    <w:p w:rsidR="0035648F" w:rsidRDefault="00712343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Gabinete------ T</w:t>
      </w:r>
      <w:r w:rsidR="0035648F">
        <w:rPr>
          <w:rFonts w:asciiTheme="majorHAnsi" w:hAnsiTheme="majorHAnsi"/>
          <w:sz w:val="24"/>
          <w:szCs w:val="24"/>
        </w:rPr>
        <w:t xml:space="preserve">omografía </w:t>
      </w:r>
      <w:r>
        <w:rPr>
          <w:rFonts w:asciiTheme="majorHAnsi" w:hAnsiTheme="majorHAnsi"/>
          <w:sz w:val="24"/>
          <w:szCs w:val="24"/>
        </w:rPr>
        <w:t>de tórax con</w:t>
      </w:r>
      <w:r w:rsidR="0035648F">
        <w:rPr>
          <w:rFonts w:asciiTheme="majorHAnsi" w:hAnsiTheme="majorHAnsi"/>
          <w:sz w:val="24"/>
          <w:szCs w:val="24"/>
        </w:rPr>
        <w:t xml:space="preserve"> derrame pleural izquierdo, ausencia de parénquima pulmonar funcional izquierdo, con retracción de corazón y estructuras </w:t>
      </w:r>
      <w:proofErr w:type="spellStart"/>
      <w:r w:rsidR="0035648F">
        <w:rPr>
          <w:rFonts w:asciiTheme="majorHAnsi" w:hAnsiTheme="majorHAnsi"/>
          <w:sz w:val="24"/>
          <w:szCs w:val="24"/>
        </w:rPr>
        <w:t>mediastínicas</w:t>
      </w:r>
      <w:proofErr w:type="spellEnd"/>
      <w:r w:rsidR="0035648F">
        <w:rPr>
          <w:rFonts w:asciiTheme="majorHAnsi" w:hAnsiTheme="majorHAnsi"/>
          <w:sz w:val="24"/>
          <w:szCs w:val="24"/>
        </w:rPr>
        <w:t xml:space="preserve"> y abdominales</w:t>
      </w:r>
      <w:r w:rsidR="00633881">
        <w:rPr>
          <w:rFonts w:asciiTheme="majorHAnsi" w:hAnsiTheme="majorHAnsi"/>
          <w:sz w:val="24"/>
          <w:szCs w:val="24"/>
        </w:rPr>
        <w:t xml:space="preserve"> </w:t>
      </w:r>
      <w:r w:rsidR="0035648F">
        <w:rPr>
          <w:rFonts w:asciiTheme="majorHAnsi" w:hAnsiTheme="majorHAnsi"/>
          <w:sz w:val="24"/>
          <w:szCs w:val="24"/>
        </w:rPr>
        <w:t>condicionando alteraciones  hemodinámicas e ICC global con predominio de cavidades derechas.</w:t>
      </w:r>
    </w:p>
    <w:p w:rsidR="0035648F" w:rsidRDefault="0035648F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Debido a los hallazgos clínicos de laboratorio y de gabinete se decidió dar manejo a la ICC, se buscó  intubación </w:t>
      </w:r>
      <w:proofErr w:type="spellStart"/>
      <w:r>
        <w:rPr>
          <w:rFonts w:asciiTheme="majorHAnsi" w:hAnsiTheme="majorHAnsi"/>
          <w:sz w:val="24"/>
          <w:szCs w:val="24"/>
        </w:rPr>
        <w:t>orotraqueal</w:t>
      </w:r>
      <w:proofErr w:type="spellEnd"/>
      <w:r>
        <w:rPr>
          <w:rFonts w:asciiTheme="majorHAnsi" w:hAnsiTheme="majorHAnsi"/>
          <w:sz w:val="24"/>
          <w:szCs w:val="24"/>
        </w:rPr>
        <w:t xml:space="preserve"> con VMA con el </w:t>
      </w:r>
      <w:proofErr w:type="spellStart"/>
      <w:r>
        <w:rPr>
          <w:rFonts w:asciiTheme="majorHAnsi" w:hAnsiTheme="majorHAnsi"/>
          <w:sz w:val="24"/>
          <w:szCs w:val="24"/>
        </w:rPr>
        <w:t>propositó</w:t>
      </w:r>
      <w:proofErr w:type="spellEnd"/>
      <w:r>
        <w:rPr>
          <w:rFonts w:asciiTheme="majorHAnsi" w:hAnsiTheme="majorHAnsi"/>
          <w:sz w:val="24"/>
          <w:szCs w:val="24"/>
        </w:rPr>
        <w:t xml:space="preserve"> de lograr </w:t>
      </w:r>
      <w:proofErr w:type="spellStart"/>
      <w:r>
        <w:rPr>
          <w:rFonts w:asciiTheme="majorHAnsi" w:hAnsiTheme="majorHAnsi"/>
          <w:sz w:val="24"/>
          <w:szCs w:val="24"/>
        </w:rPr>
        <w:t>equilibrió</w:t>
      </w:r>
      <w:proofErr w:type="spellEnd"/>
      <w:r>
        <w:rPr>
          <w:rFonts w:asciiTheme="majorHAnsi" w:hAnsiTheme="majorHAnsi"/>
          <w:sz w:val="24"/>
          <w:szCs w:val="24"/>
        </w:rPr>
        <w:t xml:space="preserve"> entre co2 y oxemia. </w:t>
      </w:r>
    </w:p>
    <w:p w:rsidR="009E6687" w:rsidRDefault="0035648F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Tras</w:t>
      </w:r>
      <w:r w:rsidR="007E6A5B">
        <w:rPr>
          <w:rFonts w:asciiTheme="majorHAnsi" w:hAnsiTheme="majorHAnsi"/>
          <w:sz w:val="24"/>
          <w:szCs w:val="24"/>
        </w:rPr>
        <w:t xml:space="preserve"> d</w:t>
      </w:r>
      <w:r>
        <w:rPr>
          <w:rFonts w:asciiTheme="majorHAnsi" w:hAnsiTheme="majorHAnsi"/>
          <w:sz w:val="24"/>
          <w:szCs w:val="24"/>
        </w:rPr>
        <w:t>ías de evolución tórpida el día 07.05.2019 se decide la intu</w:t>
      </w:r>
      <w:r w:rsidR="007E6A5B">
        <w:rPr>
          <w:rFonts w:asciiTheme="majorHAnsi" w:hAnsiTheme="majorHAnsi"/>
          <w:sz w:val="24"/>
          <w:szCs w:val="24"/>
        </w:rPr>
        <w:t xml:space="preserve">bación </w:t>
      </w:r>
      <w:proofErr w:type="spellStart"/>
      <w:r w:rsidR="007E6A5B">
        <w:rPr>
          <w:rFonts w:asciiTheme="majorHAnsi" w:hAnsiTheme="majorHAnsi"/>
          <w:sz w:val="24"/>
          <w:szCs w:val="24"/>
        </w:rPr>
        <w:t>orotraqueal</w:t>
      </w:r>
      <w:proofErr w:type="spellEnd"/>
      <w:r w:rsidR="007E6A5B">
        <w:rPr>
          <w:rFonts w:asciiTheme="majorHAnsi" w:hAnsiTheme="majorHAnsi"/>
          <w:sz w:val="24"/>
          <w:szCs w:val="24"/>
        </w:rPr>
        <w:t xml:space="preserve"> previo consentimiento informado, por deterioro marcado en la función respiratoria evidenciado en GASA de la fecha previamente mencionada con PH</w:t>
      </w:r>
      <w:proofErr w:type="gramStart"/>
      <w:r w:rsidR="007E6A5B">
        <w:rPr>
          <w:rFonts w:asciiTheme="majorHAnsi" w:hAnsiTheme="majorHAnsi"/>
          <w:sz w:val="24"/>
          <w:szCs w:val="24"/>
        </w:rPr>
        <w:t>:7.02</w:t>
      </w:r>
      <w:proofErr w:type="gramEnd"/>
      <w:r w:rsidR="007E6A5B">
        <w:rPr>
          <w:rFonts w:asciiTheme="majorHAnsi" w:hAnsiTheme="majorHAnsi"/>
          <w:sz w:val="24"/>
          <w:szCs w:val="24"/>
        </w:rPr>
        <w:t xml:space="preserve">; PCO2:103 </w:t>
      </w:r>
      <w:proofErr w:type="spellStart"/>
      <w:r w:rsidR="007E6A5B">
        <w:rPr>
          <w:rFonts w:asciiTheme="majorHAnsi" w:hAnsiTheme="majorHAnsi"/>
          <w:sz w:val="24"/>
          <w:szCs w:val="24"/>
        </w:rPr>
        <w:t>mmHg</w:t>
      </w:r>
      <w:proofErr w:type="spellEnd"/>
      <w:r w:rsidR="007E6A5B">
        <w:rPr>
          <w:rFonts w:asciiTheme="majorHAnsi" w:hAnsiTheme="majorHAnsi"/>
          <w:sz w:val="24"/>
          <w:szCs w:val="24"/>
        </w:rPr>
        <w:t>. Para el turno vespertino de la fecha mencionada</w:t>
      </w:r>
      <w:r w:rsidR="00417ED9">
        <w:rPr>
          <w:rFonts w:asciiTheme="majorHAnsi" w:hAnsiTheme="majorHAnsi"/>
          <w:sz w:val="24"/>
          <w:szCs w:val="24"/>
        </w:rPr>
        <w:t>,</w:t>
      </w:r>
      <w:r w:rsidR="007E6A5B">
        <w:rPr>
          <w:rFonts w:asciiTheme="majorHAnsi" w:hAnsiTheme="majorHAnsi"/>
          <w:sz w:val="24"/>
          <w:szCs w:val="24"/>
        </w:rPr>
        <w:t xml:space="preserve"> la inestabilidad </w:t>
      </w:r>
      <w:r w:rsidR="007E6A5B">
        <w:rPr>
          <w:rFonts w:asciiTheme="majorHAnsi" w:hAnsiTheme="majorHAnsi"/>
          <w:sz w:val="24"/>
          <w:szCs w:val="24"/>
        </w:rPr>
        <w:lastRenderedPageBreak/>
        <w:t xml:space="preserve">hemodinámica de la paciente representa la necesidad de  </w:t>
      </w:r>
      <w:r w:rsidR="00417ED9">
        <w:rPr>
          <w:rFonts w:asciiTheme="majorHAnsi" w:hAnsiTheme="majorHAnsi"/>
          <w:sz w:val="24"/>
          <w:szCs w:val="24"/>
        </w:rPr>
        <w:t xml:space="preserve">iniciar la administración de aminas </w:t>
      </w:r>
      <w:proofErr w:type="spellStart"/>
      <w:r w:rsidR="00417ED9">
        <w:rPr>
          <w:rFonts w:asciiTheme="majorHAnsi" w:hAnsiTheme="majorHAnsi"/>
          <w:sz w:val="24"/>
          <w:szCs w:val="24"/>
        </w:rPr>
        <w:t>vasoactivas</w:t>
      </w:r>
      <w:proofErr w:type="spellEnd"/>
      <w:r w:rsidR="00417ED9">
        <w:rPr>
          <w:rFonts w:asciiTheme="majorHAnsi" w:hAnsiTheme="majorHAnsi"/>
          <w:sz w:val="24"/>
          <w:szCs w:val="24"/>
        </w:rPr>
        <w:t>.</w:t>
      </w:r>
    </w:p>
    <w:p w:rsidR="009E6687" w:rsidRDefault="009E6687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A5FD3" w:rsidRDefault="009E6687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el día 08.05.19 la paciente continúa en malas condiciones genera</w:t>
      </w:r>
      <w:r w:rsidR="00BF2D25">
        <w:rPr>
          <w:rFonts w:asciiTheme="majorHAnsi" w:hAnsiTheme="majorHAnsi"/>
          <w:sz w:val="24"/>
          <w:szCs w:val="24"/>
        </w:rPr>
        <w:t xml:space="preserve">les pues se encuentra </w:t>
      </w:r>
      <w:proofErr w:type="spellStart"/>
      <w:r w:rsidR="00BF2D25">
        <w:rPr>
          <w:rFonts w:asciiTheme="majorHAnsi" w:hAnsiTheme="majorHAnsi"/>
          <w:sz w:val="24"/>
          <w:szCs w:val="24"/>
        </w:rPr>
        <w:t>oligúrica</w:t>
      </w:r>
      <w:proofErr w:type="spellEnd"/>
      <w:r w:rsidR="00BF2D25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con </w:t>
      </w:r>
      <w:proofErr w:type="spellStart"/>
      <w:r>
        <w:rPr>
          <w:rFonts w:asciiTheme="majorHAnsi" w:hAnsiTheme="majorHAnsi"/>
          <w:sz w:val="24"/>
          <w:szCs w:val="24"/>
        </w:rPr>
        <w:t>hipoperfusión</w:t>
      </w:r>
      <w:proofErr w:type="spellEnd"/>
      <w:r>
        <w:rPr>
          <w:rFonts w:asciiTheme="majorHAnsi" w:hAnsiTheme="majorHAnsi"/>
          <w:sz w:val="24"/>
          <w:szCs w:val="24"/>
        </w:rPr>
        <w:t xml:space="preserve"> tisular evidente clínicamente</w:t>
      </w:r>
      <w:r w:rsidR="00BF2D25">
        <w:rPr>
          <w:rFonts w:asciiTheme="majorHAnsi" w:hAnsiTheme="majorHAnsi"/>
          <w:sz w:val="24"/>
          <w:szCs w:val="24"/>
        </w:rPr>
        <w:t xml:space="preserve"> en</w:t>
      </w:r>
      <w:r>
        <w:rPr>
          <w:rFonts w:asciiTheme="majorHAnsi" w:hAnsiTheme="majorHAnsi"/>
          <w:sz w:val="24"/>
          <w:szCs w:val="24"/>
        </w:rPr>
        <w:t xml:space="preserve"> extremidades hipotérmicas, llenado capilar mayor a 6 segundos</w:t>
      </w:r>
      <w:r w:rsidR="00BF2D25">
        <w:rPr>
          <w:rFonts w:asciiTheme="majorHAnsi" w:hAnsiTheme="majorHAnsi"/>
          <w:sz w:val="24"/>
          <w:szCs w:val="24"/>
        </w:rPr>
        <w:t xml:space="preserve">, persiste además con hipercapnia con reporte de PCO2 en GASA de 119 </w:t>
      </w:r>
      <w:proofErr w:type="spellStart"/>
      <w:r w:rsidR="00BF2D25">
        <w:rPr>
          <w:rFonts w:asciiTheme="majorHAnsi" w:hAnsiTheme="majorHAnsi"/>
          <w:sz w:val="24"/>
          <w:szCs w:val="24"/>
        </w:rPr>
        <w:t>mmHg</w:t>
      </w:r>
      <w:proofErr w:type="spellEnd"/>
      <w:r w:rsidR="00BF2D25">
        <w:rPr>
          <w:rFonts w:asciiTheme="majorHAnsi" w:hAnsiTheme="majorHAnsi"/>
          <w:sz w:val="24"/>
          <w:szCs w:val="24"/>
        </w:rPr>
        <w:t xml:space="preserve"> y PH de 7.0 evidenciando que la intervención con la VMA ha sido inútil pues se han modificado parámetros sin que exista mejoría clínica ni gasométrica; para este día se informa a familiares de la gravedad del estado de salud, que podría llevar a la muerte de la paciente en el transcurso del día citado.</w:t>
      </w:r>
      <w:r w:rsidR="007E6A5B">
        <w:rPr>
          <w:rFonts w:asciiTheme="majorHAnsi" w:hAnsiTheme="majorHAnsi"/>
          <w:sz w:val="24"/>
          <w:szCs w:val="24"/>
        </w:rPr>
        <w:t xml:space="preserve"> </w:t>
      </w:r>
    </w:p>
    <w:p w:rsidR="00186DAF" w:rsidRDefault="00186DAF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 día 09.05.19 el deterioro continúa para este día la paciente se encontró </w:t>
      </w:r>
      <w:proofErr w:type="spellStart"/>
      <w:r>
        <w:rPr>
          <w:rFonts w:asciiTheme="majorHAnsi" w:hAnsiTheme="majorHAnsi"/>
          <w:sz w:val="24"/>
          <w:szCs w:val="24"/>
        </w:rPr>
        <w:t>anúrica</w:t>
      </w:r>
      <w:proofErr w:type="spellEnd"/>
      <w:r>
        <w:rPr>
          <w:rFonts w:asciiTheme="majorHAnsi" w:hAnsiTheme="majorHAnsi"/>
          <w:sz w:val="24"/>
          <w:szCs w:val="24"/>
        </w:rPr>
        <w:t xml:space="preserve">, con </w:t>
      </w:r>
      <w:proofErr w:type="spellStart"/>
      <w:r>
        <w:rPr>
          <w:rFonts w:asciiTheme="majorHAnsi" w:hAnsiTheme="majorHAnsi"/>
          <w:sz w:val="24"/>
          <w:szCs w:val="24"/>
        </w:rPr>
        <w:t>refractariedad</w:t>
      </w:r>
      <w:proofErr w:type="spellEnd"/>
      <w:r>
        <w:rPr>
          <w:rFonts w:asciiTheme="majorHAnsi" w:hAnsiTheme="majorHAnsi"/>
          <w:sz w:val="24"/>
          <w:szCs w:val="24"/>
        </w:rPr>
        <w:t xml:space="preserve"> a efecto de aminas </w:t>
      </w:r>
      <w:proofErr w:type="spellStart"/>
      <w:r>
        <w:rPr>
          <w:rFonts w:asciiTheme="majorHAnsi" w:hAnsiTheme="majorHAnsi"/>
          <w:sz w:val="24"/>
          <w:szCs w:val="24"/>
        </w:rPr>
        <w:t>vasopresoras</w:t>
      </w:r>
      <w:proofErr w:type="spellEnd"/>
      <w:r>
        <w:rPr>
          <w:rFonts w:asciiTheme="majorHAnsi" w:hAnsiTheme="majorHAnsi"/>
          <w:sz w:val="24"/>
          <w:szCs w:val="24"/>
        </w:rPr>
        <w:t xml:space="preserve"> manifestado en tendencia a la hipotensión a pesar de dosis mayores a 0.5 gammas</w:t>
      </w:r>
      <w:r w:rsidR="00DC1B84">
        <w:rPr>
          <w:rFonts w:asciiTheme="majorHAnsi" w:hAnsiTheme="majorHAnsi"/>
          <w:sz w:val="24"/>
          <w:szCs w:val="24"/>
        </w:rPr>
        <w:t xml:space="preserve">, nuevos bioquímicos demuestran agudización y mayor elevación de azoados. Durante el transcurso del día citado se presentó deterioró súbito de las constantes vitales llegando a paro cardiaco sin realizar maniobras de reanimación avanzada a petición de familiares, confirmándose la defunción el día 09.05.2019 a las 14:55 por clínica y trazo isoeléctrico </w:t>
      </w:r>
      <w:proofErr w:type="spellStart"/>
      <w:r w:rsidR="00DC1B84">
        <w:rPr>
          <w:rFonts w:asciiTheme="majorHAnsi" w:hAnsiTheme="majorHAnsi"/>
          <w:sz w:val="24"/>
          <w:szCs w:val="24"/>
        </w:rPr>
        <w:t>electrocardiográfico</w:t>
      </w:r>
      <w:proofErr w:type="spellEnd"/>
      <w:r w:rsidR="00DC1B84">
        <w:rPr>
          <w:rFonts w:asciiTheme="majorHAnsi" w:hAnsiTheme="majorHAnsi"/>
          <w:sz w:val="24"/>
          <w:szCs w:val="24"/>
        </w:rPr>
        <w:t>.</w:t>
      </w:r>
    </w:p>
    <w:p w:rsidR="007E6A5B" w:rsidRDefault="007E6A5B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7E6A5B" w:rsidRDefault="007E6A5B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7E6A5B" w:rsidRDefault="007E6A5B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7E6A5B" w:rsidRPr="002A5582" w:rsidRDefault="007E6A5B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B86101" w:rsidRPr="002A5582" w:rsidRDefault="00324146" w:rsidP="00B86101">
      <w:pPr>
        <w:pStyle w:val="Sinespaciado"/>
        <w:jc w:val="right"/>
        <w:rPr>
          <w:b/>
        </w:rPr>
      </w:pPr>
      <w:r w:rsidRPr="002A5582">
        <w:rPr>
          <w:b/>
        </w:rPr>
        <w:t>RHOVE</w:t>
      </w:r>
    </w:p>
    <w:p w:rsidR="00E0261F" w:rsidRPr="002A5582" w:rsidRDefault="002134F0" w:rsidP="000D542B">
      <w:pPr>
        <w:pStyle w:val="Sinespaciado"/>
        <w:jc w:val="right"/>
        <w:rPr>
          <w:b/>
        </w:rPr>
      </w:pPr>
      <w:r w:rsidRPr="002A5582">
        <w:rPr>
          <w:b/>
        </w:rPr>
        <w:t>DRA. NYDIA IVETH HERNÁNDEZ PAULÍN</w:t>
      </w:r>
    </w:p>
    <w:p w:rsidR="00C72BB6" w:rsidRPr="002A5582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C72BB6" w:rsidRPr="002A5582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B84" w:rsidRDefault="00DC1B84" w:rsidP="009D6CC6">
      <w:pPr>
        <w:spacing w:after="0" w:line="240" w:lineRule="auto"/>
      </w:pPr>
      <w:r>
        <w:separator/>
      </w:r>
    </w:p>
  </w:endnote>
  <w:endnote w:type="continuationSeparator" w:id="1">
    <w:p w:rsidR="00DC1B84" w:rsidRDefault="00DC1B84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84" w:rsidRDefault="00DC1B8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84" w:rsidRPr="009D6CC6" w:rsidRDefault="00DC1B84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0C6224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0C6224">
      <w:rPr>
        <w:rFonts w:eastAsiaTheme="minorEastAsia"/>
        <w:sz w:val="18"/>
        <w:szCs w:val="18"/>
      </w:rPr>
      <w:fldChar w:fldCharType="separate"/>
    </w:r>
    <w:r w:rsidR="00BF63EA" w:rsidRPr="00BF63EA">
      <w:rPr>
        <w:rFonts w:asciiTheme="majorHAnsi" w:eastAsiaTheme="majorEastAsia" w:hAnsiTheme="majorHAnsi" w:cstheme="majorBidi"/>
        <w:noProof/>
        <w:sz w:val="18"/>
        <w:szCs w:val="18"/>
        <w:lang w:val="es-ES"/>
      </w:rPr>
      <w:t>3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DC1B84" w:rsidRDefault="00DC1B8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84" w:rsidRDefault="00DC1B8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B84" w:rsidRDefault="00DC1B84" w:rsidP="009D6CC6">
      <w:pPr>
        <w:spacing w:after="0" w:line="240" w:lineRule="auto"/>
      </w:pPr>
      <w:r>
        <w:separator/>
      </w:r>
    </w:p>
  </w:footnote>
  <w:footnote w:type="continuationSeparator" w:id="1">
    <w:p w:rsidR="00DC1B84" w:rsidRDefault="00DC1B84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84" w:rsidRDefault="00DC1B8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C1B84" w:rsidRDefault="00DC1B84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DC1B84" w:rsidRDefault="00DC1B8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84" w:rsidRDefault="00DC1B8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0261F"/>
    <w:rsid w:val="00002BD2"/>
    <w:rsid w:val="000061F8"/>
    <w:rsid w:val="0002541C"/>
    <w:rsid w:val="0003573F"/>
    <w:rsid w:val="0004213C"/>
    <w:rsid w:val="00053799"/>
    <w:rsid w:val="00083963"/>
    <w:rsid w:val="00093BC3"/>
    <w:rsid w:val="0009513A"/>
    <w:rsid w:val="000A25C4"/>
    <w:rsid w:val="000B09B4"/>
    <w:rsid w:val="000B7E8B"/>
    <w:rsid w:val="000C6224"/>
    <w:rsid w:val="000D542B"/>
    <w:rsid w:val="000E4F17"/>
    <w:rsid w:val="00107579"/>
    <w:rsid w:val="00110DC8"/>
    <w:rsid w:val="00186DAF"/>
    <w:rsid w:val="0018746F"/>
    <w:rsid w:val="00196AAC"/>
    <w:rsid w:val="001A6724"/>
    <w:rsid w:val="001A7505"/>
    <w:rsid w:val="001F7763"/>
    <w:rsid w:val="002028F5"/>
    <w:rsid w:val="00202907"/>
    <w:rsid w:val="002134F0"/>
    <w:rsid w:val="00231848"/>
    <w:rsid w:val="002329BF"/>
    <w:rsid w:val="00244887"/>
    <w:rsid w:val="00245C18"/>
    <w:rsid w:val="002531A2"/>
    <w:rsid w:val="002554F3"/>
    <w:rsid w:val="002873AA"/>
    <w:rsid w:val="002A5582"/>
    <w:rsid w:val="002B4222"/>
    <w:rsid w:val="002B5B0A"/>
    <w:rsid w:val="002E52E3"/>
    <w:rsid w:val="002F04E6"/>
    <w:rsid w:val="00323F00"/>
    <w:rsid w:val="00324146"/>
    <w:rsid w:val="00355D80"/>
    <w:rsid w:val="0035648F"/>
    <w:rsid w:val="00371158"/>
    <w:rsid w:val="00375CDF"/>
    <w:rsid w:val="00380A79"/>
    <w:rsid w:val="003C3129"/>
    <w:rsid w:val="003F0E74"/>
    <w:rsid w:val="00402454"/>
    <w:rsid w:val="00415C08"/>
    <w:rsid w:val="00416290"/>
    <w:rsid w:val="00417ED9"/>
    <w:rsid w:val="004421C4"/>
    <w:rsid w:val="0045004E"/>
    <w:rsid w:val="00455CB1"/>
    <w:rsid w:val="00457D54"/>
    <w:rsid w:val="00477D7C"/>
    <w:rsid w:val="00480E61"/>
    <w:rsid w:val="00493D7C"/>
    <w:rsid w:val="004A4509"/>
    <w:rsid w:val="004B3B92"/>
    <w:rsid w:val="005319BF"/>
    <w:rsid w:val="00540DA2"/>
    <w:rsid w:val="005440F2"/>
    <w:rsid w:val="005675DA"/>
    <w:rsid w:val="005703D9"/>
    <w:rsid w:val="005820CB"/>
    <w:rsid w:val="005B0A00"/>
    <w:rsid w:val="005B4592"/>
    <w:rsid w:val="005C191D"/>
    <w:rsid w:val="005C1AD9"/>
    <w:rsid w:val="005E13F0"/>
    <w:rsid w:val="005E256C"/>
    <w:rsid w:val="005F2483"/>
    <w:rsid w:val="00625E78"/>
    <w:rsid w:val="00633881"/>
    <w:rsid w:val="006355D8"/>
    <w:rsid w:val="006411C0"/>
    <w:rsid w:val="00643273"/>
    <w:rsid w:val="006437F6"/>
    <w:rsid w:val="00655430"/>
    <w:rsid w:val="00661188"/>
    <w:rsid w:val="00664612"/>
    <w:rsid w:val="006A44C9"/>
    <w:rsid w:val="006A720F"/>
    <w:rsid w:val="006A7AFB"/>
    <w:rsid w:val="006B3611"/>
    <w:rsid w:val="006E7A40"/>
    <w:rsid w:val="006F1164"/>
    <w:rsid w:val="00710FBE"/>
    <w:rsid w:val="00712343"/>
    <w:rsid w:val="007654A3"/>
    <w:rsid w:val="007945C1"/>
    <w:rsid w:val="007C5D8B"/>
    <w:rsid w:val="007D5F91"/>
    <w:rsid w:val="007E6A5B"/>
    <w:rsid w:val="007F6516"/>
    <w:rsid w:val="0081408B"/>
    <w:rsid w:val="00822A51"/>
    <w:rsid w:val="00834F78"/>
    <w:rsid w:val="00847B6D"/>
    <w:rsid w:val="00847E25"/>
    <w:rsid w:val="008904B5"/>
    <w:rsid w:val="008A5FD3"/>
    <w:rsid w:val="008B1866"/>
    <w:rsid w:val="008D7204"/>
    <w:rsid w:val="008F15D5"/>
    <w:rsid w:val="00914E42"/>
    <w:rsid w:val="00923199"/>
    <w:rsid w:val="009458EB"/>
    <w:rsid w:val="0094778D"/>
    <w:rsid w:val="00961253"/>
    <w:rsid w:val="00962BE2"/>
    <w:rsid w:val="009904FA"/>
    <w:rsid w:val="00990AB2"/>
    <w:rsid w:val="00996B54"/>
    <w:rsid w:val="009D2BD1"/>
    <w:rsid w:val="009D6CC6"/>
    <w:rsid w:val="009E21C5"/>
    <w:rsid w:val="009E6687"/>
    <w:rsid w:val="00A115CA"/>
    <w:rsid w:val="00A40F13"/>
    <w:rsid w:val="00A42845"/>
    <w:rsid w:val="00A42D40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E09A3"/>
    <w:rsid w:val="00BE7135"/>
    <w:rsid w:val="00BF2D25"/>
    <w:rsid w:val="00BF5BF7"/>
    <w:rsid w:val="00BF63EA"/>
    <w:rsid w:val="00BF7F4D"/>
    <w:rsid w:val="00C00267"/>
    <w:rsid w:val="00C018CE"/>
    <w:rsid w:val="00C72BB6"/>
    <w:rsid w:val="00C9072C"/>
    <w:rsid w:val="00CB13C0"/>
    <w:rsid w:val="00CB489B"/>
    <w:rsid w:val="00CC37A3"/>
    <w:rsid w:val="00CD6B45"/>
    <w:rsid w:val="00D4070C"/>
    <w:rsid w:val="00D52B43"/>
    <w:rsid w:val="00D672A1"/>
    <w:rsid w:val="00D87503"/>
    <w:rsid w:val="00DA3EF5"/>
    <w:rsid w:val="00DB323A"/>
    <w:rsid w:val="00DC1B84"/>
    <w:rsid w:val="00DD5A83"/>
    <w:rsid w:val="00DE7270"/>
    <w:rsid w:val="00E0261F"/>
    <w:rsid w:val="00E02E8F"/>
    <w:rsid w:val="00E375B8"/>
    <w:rsid w:val="00E428D4"/>
    <w:rsid w:val="00EA0035"/>
    <w:rsid w:val="00EA705A"/>
    <w:rsid w:val="00EC5208"/>
    <w:rsid w:val="00ED47CA"/>
    <w:rsid w:val="00EE0298"/>
    <w:rsid w:val="00EE336E"/>
    <w:rsid w:val="00F2239B"/>
    <w:rsid w:val="00F239AF"/>
    <w:rsid w:val="00F2785E"/>
    <w:rsid w:val="00F358B0"/>
    <w:rsid w:val="00F37ADF"/>
    <w:rsid w:val="00F561A9"/>
    <w:rsid w:val="00F75115"/>
    <w:rsid w:val="00FA3057"/>
    <w:rsid w:val="00FC0EFC"/>
    <w:rsid w:val="00FC52B8"/>
    <w:rsid w:val="00FD29FA"/>
    <w:rsid w:val="00FD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2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F702A"/>
    <w:rsid w:val="000B7AB6"/>
    <w:rsid w:val="00122EBF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4F702A"/>
    <w:rsid w:val="005D3E3B"/>
    <w:rsid w:val="00621F4F"/>
    <w:rsid w:val="00625F33"/>
    <w:rsid w:val="006324BD"/>
    <w:rsid w:val="00695302"/>
    <w:rsid w:val="00696356"/>
    <w:rsid w:val="00764918"/>
    <w:rsid w:val="008E731D"/>
    <w:rsid w:val="009B0B1A"/>
    <w:rsid w:val="00A32E9A"/>
    <w:rsid w:val="00A4783F"/>
    <w:rsid w:val="00BC3D05"/>
    <w:rsid w:val="00BD6BEF"/>
    <w:rsid w:val="00BE0D65"/>
    <w:rsid w:val="00C87787"/>
    <w:rsid w:val="00CE4D28"/>
    <w:rsid w:val="00CF40CA"/>
    <w:rsid w:val="00DB3C9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3471-50A3-4006-9292-B59ADD37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761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DR.CESAR</cp:lastModifiedBy>
  <cp:revision>2</cp:revision>
  <cp:lastPrinted>2014-08-25T18:25:00Z</cp:lastPrinted>
  <dcterms:created xsi:type="dcterms:W3CDTF">2019-05-21T16:33:00Z</dcterms:created>
  <dcterms:modified xsi:type="dcterms:W3CDTF">2019-05-21T16:33:00Z</dcterms:modified>
</cp:coreProperties>
</file>