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FD20D4"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294454">
        <w:rPr>
          <w:rFonts w:asciiTheme="majorHAnsi" w:hAnsiTheme="majorHAnsi"/>
          <w:sz w:val="24"/>
          <w:szCs w:val="24"/>
        </w:rPr>
        <w:t>17 DE MAYO</w:t>
      </w:r>
      <w:r>
        <w:rPr>
          <w:rFonts w:asciiTheme="majorHAnsi" w:hAnsiTheme="majorHAnsi"/>
          <w:sz w:val="24"/>
          <w:szCs w:val="24"/>
        </w:rPr>
        <w:t xml:space="preserve"> DE 2019</w:t>
      </w:r>
    </w:p>
    <w:p w:rsidR="0018746F" w:rsidRDefault="0018746F" w:rsidP="00202907">
      <w:pPr>
        <w:pStyle w:val="Sinespaciado"/>
        <w:rPr>
          <w:rFonts w:asciiTheme="majorHAnsi" w:hAnsiTheme="majorHAnsi"/>
          <w:b/>
          <w:sz w:val="24"/>
          <w:szCs w:val="24"/>
        </w:rPr>
      </w:pPr>
    </w:p>
    <w:p w:rsidR="00D87503" w:rsidRPr="00822A51" w:rsidRDefault="00324146" w:rsidP="00822A51">
      <w:pPr>
        <w:pStyle w:val="Sinespaciado"/>
        <w:spacing w:line="360" w:lineRule="auto"/>
        <w:rPr>
          <w:rFonts w:asciiTheme="majorHAnsi" w:hAnsiTheme="majorHAnsi"/>
          <w:i/>
          <w:sz w:val="24"/>
          <w:szCs w:val="24"/>
        </w:rPr>
      </w:pPr>
      <w:r w:rsidRPr="00822A51">
        <w:rPr>
          <w:rFonts w:asciiTheme="majorHAnsi" w:hAnsiTheme="majorHAnsi"/>
          <w:b/>
          <w:sz w:val="24"/>
          <w:szCs w:val="24"/>
        </w:rPr>
        <w:t xml:space="preserve">NOMBRE: </w:t>
      </w:r>
      <w:r w:rsidR="00294454">
        <w:rPr>
          <w:rFonts w:asciiTheme="majorHAnsi" w:hAnsiTheme="majorHAnsi"/>
          <w:sz w:val="24"/>
          <w:szCs w:val="24"/>
        </w:rPr>
        <w:t>FRANCISCO MARTÍNEZ MARTÍN</w:t>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FD20D4">
        <w:rPr>
          <w:rFonts w:asciiTheme="majorHAnsi" w:hAnsiTheme="majorHAnsi"/>
          <w:sz w:val="24"/>
          <w:szCs w:val="24"/>
        </w:rPr>
        <w:t>MASCULINO</w:t>
      </w:r>
      <w:r w:rsidRPr="00822A51">
        <w:rPr>
          <w:rFonts w:asciiTheme="majorHAnsi" w:hAnsiTheme="majorHAnsi"/>
          <w:b/>
          <w:sz w:val="24"/>
          <w:szCs w:val="24"/>
        </w:rPr>
        <w:t xml:space="preserve"> EDAD:   </w:t>
      </w:r>
      <w:r w:rsidR="0018746F" w:rsidRPr="00822A51">
        <w:rPr>
          <w:rFonts w:asciiTheme="majorHAnsi" w:hAnsiTheme="majorHAnsi"/>
          <w:sz w:val="24"/>
          <w:szCs w:val="24"/>
        </w:rPr>
        <w:t xml:space="preserve"> </w:t>
      </w:r>
      <w:r w:rsidR="00294454">
        <w:rPr>
          <w:rFonts w:asciiTheme="majorHAnsi" w:hAnsiTheme="majorHAnsi"/>
          <w:sz w:val="24"/>
          <w:szCs w:val="24"/>
        </w:rPr>
        <w:t>24 AÑOS</w:t>
      </w:r>
      <w:r w:rsidRPr="00822A51">
        <w:rPr>
          <w:rFonts w:asciiTheme="majorHAnsi" w:hAnsiTheme="majorHAnsi"/>
          <w:b/>
          <w:sz w:val="24"/>
          <w:szCs w:val="24"/>
        </w:rPr>
        <w:t xml:space="preserve">  </w:t>
      </w:r>
      <w:r w:rsidR="00093BC3" w:rsidRPr="00822A51">
        <w:rPr>
          <w:rFonts w:asciiTheme="majorHAnsi" w:hAnsiTheme="majorHAnsi"/>
          <w:b/>
          <w:sz w:val="24"/>
          <w:szCs w:val="24"/>
        </w:rPr>
        <w:t xml:space="preserve">FECHA DE NACIMIENTO: </w:t>
      </w:r>
      <w:r w:rsidR="00294454">
        <w:rPr>
          <w:rFonts w:asciiTheme="majorHAnsi" w:hAnsiTheme="majorHAnsi"/>
          <w:sz w:val="24"/>
          <w:szCs w:val="24"/>
        </w:rPr>
        <w:t>17/07/1994</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294454">
        <w:rPr>
          <w:rFonts w:asciiTheme="majorHAnsi" w:hAnsiTheme="majorHAnsi"/>
          <w:sz w:val="24"/>
          <w:szCs w:val="24"/>
        </w:rPr>
        <w:t>EMILIANO ZAPATA, BARRIO TOCOYMON, TANLAJAS,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294454">
        <w:rPr>
          <w:rFonts w:asciiTheme="majorHAnsi" w:hAnsiTheme="majorHAnsi"/>
          <w:sz w:val="24"/>
          <w:szCs w:val="24"/>
        </w:rPr>
        <w:t>07/05/2019</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294454">
        <w:rPr>
          <w:rFonts w:asciiTheme="majorHAnsi" w:hAnsiTheme="majorHAnsi"/>
          <w:sz w:val="24"/>
          <w:szCs w:val="24"/>
        </w:rPr>
        <w:t>SARCOMA DE KAPOSI, CASO VIH</w:t>
      </w:r>
    </w:p>
    <w:p w:rsidR="00FD20D4" w:rsidRDefault="00FD20D4" w:rsidP="00822A51">
      <w:pPr>
        <w:pStyle w:val="Sinespaciado"/>
        <w:spacing w:line="360" w:lineRule="auto"/>
        <w:rPr>
          <w:rFonts w:asciiTheme="majorHAnsi" w:hAnsiTheme="majorHAnsi"/>
          <w:sz w:val="24"/>
          <w:szCs w:val="24"/>
        </w:rPr>
      </w:pPr>
      <w:r>
        <w:rPr>
          <w:rFonts w:asciiTheme="majorHAnsi" w:hAnsiTheme="majorHAnsi"/>
          <w:b/>
          <w:sz w:val="24"/>
          <w:szCs w:val="24"/>
        </w:rPr>
        <w:t>FECHA DE EGRESO</w:t>
      </w:r>
      <w:r w:rsidR="00294454">
        <w:rPr>
          <w:rFonts w:asciiTheme="majorHAnsi" w:hAnsiTheme="majorHAnsi"/>
          <w:b/>
          <w:sz w:val="24"/>
          <w:szCs w:val="24"/>
        </w:rPr>
        <w:t xml:space="preserve"> POR DEFUNCIÓN</w:t>
      </w:r>
      <w:r>
        <w:rPr>
          <w:rFonts w:asciiTheme="majorHAnsi" w:hAnsiTheme="majorHAnsi"/>
          <w:b/>
          <w:sz w:val="24"/>
          <w:szCs w:val="24"/>
        </w:rPr>
        <w:t xml:space="preserve">: </w:t>
      </w:r>
      <w:r w:rsidR="00294454">
        <w:rPr>
          <w:rFonts w:asciiTheme="majorHAnsi" w:hAnsiTheme="majorHAnsi"/>
          <w:sz w:val="24"/>
          <w:szCs w:val="24"/>
        </w:rPr>
        <w:t>11/05/2019</w:t>
      </w:r>
    </w:p>
    <w:p w:rsidR="00294454" w:rsidRPr="00294454" w:rsidRDefault="00294454"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DEFUNCIÓN: </w:t>
      </w:r>
      <w:r w:rsidR="00F42C69">
        <w:rPr>
          <w:rFonts w:asciiTheme="majorHAnsi" w:hAnsiTheme="majorHAnsi"/>
          <w:sz w:val="24"/>
          <w:szCs w:val="24"/>
        </w:rPr>
        <w:t>NEUMONÍA</w:t>
      </w:r>
      <w:r>
        <w:rPr>
          <w:rFonts w:asciiTheme="majorHAnsi" w:hAnsiTheme="majorHAnsi"/>
          <w:sz w:val="24"/>
          <w:szCs w:val="24"/>
        </w:rPr>
        <w:t xml:space="preserve"> POR PNEUMOCYSTIS JIROVECCII, SARCOMA DE KAPOSI, VIRUS DE INMUNODEFICIENCIA HUMANA.</w:t>
      </w:r>
    </w:p>
    <w:p w:rsidR="00294454" w:rsidRPr="00FD20D4" w:rsidRDefault="00294454" w:rsidP="00822A51">
      <w:pPr>
        <w:pStyle w:val="Sinespaciado"/>
        <w:spacing w:line="360" w:lineRule="auto"/>
        <w:rPr>
          <w:rFonts w:asciiTheme="majorHAnsi" w:hAnsiTheme="majorHAnsi"/>
          <w:sz w:val="24"/>
          <w:szCs w:val="24"/>
        </w:rPr>
      </w:pPr>
    </w:p>
    <w:p w:rsidR="00F42C69" w:rsidRDefault="00294454" w:rsidP="00B729A3">
      <w:pPr>
        <w:pStyle w:val="Sinespaciado"/>
        <w:spacing w:line="360" w:lineRule="auto"/>
        <w:jc w:val="both"/>
        <w:rPr>
          <w:rFonts w:asciiTheme="majorHAnsi" w:hAnsiTheme="majorHAnsi"/>
          <w:sz w:val="24"/>
          <w:szCs w:val="24"/>
        </w:rPr>
      </w:pPr>
      <w:r>
        <w:rPr>
          <w:rFonts w:asciiTheme="majorHAnsi" w:hAnsiTheme="majorHAnsi"/>
          <w:sz w:val="24"/>
          <w:szCs w:val="24"/>
        </w:rPr>
        <w:t>Paciente masculino de 24 años de edad, ingresó a esta unidad el 07/05/19 con diagnóstico de SIDA estadio C, sarcoma de Kaposi bucofacial. Inició padecimiento en noviembre 2018 con hipertermia no cuantificada, ataque al estado general, tos productiva ocasional, astenia, adinamia, fue valorado por IMSS en la Ciudad de Monterrey, N.L. donde realizan diagnóstico de VIH (paciente residente de esa ciudad). Inició tratamiento con Atripla en diciembre 2018 con buen apego a tratamiento, valorado por CAPASITS de Monterrey en 6 ocasiones, evolucionó con lesiones violáceas en región nasal, maxilar y cavidad oral desde febrero de 2019, con diagnóstico probable de sarcoma de Kaposi sin seguimiento por oncología, refiere regresó a su localidad natal (Tanlajás) tres semanas previas a su ingreso hospitalario, periodo desde el cual suspendió tratamiento antirretroviral, presentó disfagia a sólidos, con ingesta exclusiva de líquidos durante 15 días, con p</w:t>
      </w:r>
      <w:r w:rsidR="00F42C69">
        <w:rPr>
          <w:rFonts w:asciiTheme="majorHAnsi" w:hAnsiTheme="majorHAnsi"/>
          <w:sz w:val="24"/>
          <w:szCs w:val="24"/>
        </w:rPr>
        <w:t xml:space="preserve">ersistencia de fiebre de 38 °C y deterioro de sus condiciones generales, motivo por el cual acudió a su centro de salud de donde lo refieren. </w:t>
      </w:r>
    </w:p>
    <w:p w:rsidR="00F42C69" w:rsidRDefault="00F42C69" w:rsidP="00B729A3">
      <w:pPr>
        <w:pStyle w:val="Sinespaciado"/>
        <w:spacing w:line="360" w:lineRule="auto"/>
        <w:jc w:val="both"/>
        <w:rPr>
          <w:rFonts w:asciiTheme="majorHAnsi" w:hAnsiTheme="majorHAnsi"/>
          <w:sz w:val="24"/>
          <w:szCs w:val="24"/>
        </w:rPr>
      </w:pPr>
    </w:p>
    <w:p w:rsidR="007945C1" w:rsidRDefault="00F42C69" w:rsidP="00B729A3">
      <w:pPr>
        <w:pStyle w:val="Sinespaciado"/>
        <w:spacing w:line="360" w:lineRule="auto"/>
        <w:jc w:val="both"/>
        <w:rPr>
          <w:rFonts w:asciiTheme="majorHAnsi" w:hAnsiTheme="majorHAnsi"/>
          <w:sz w:val="24"/>
          <w:szCs w:val="24"/>
        </w:rPr>
      </w:pPr>
      <w:r>
        <w:rPr>
          <w:rFonts w:asciiTheme="majorHAnsi" w:hAnsiTheme="majorHAnsi"/>
          <w:sz w:val="24"/>
          <w:szCs w:val="24"/>
        </w:rPr>
        <w:t xml:space="preserve">El 09/05/19 fue valorado por cirugía maxilofacial quien describe lesiones en tercio medio y superior fácil con afinidad a sarcoma de Kaposi y en cavidad oral afectación a </w:t>
      </w:r>
      <w:r>
        <w:rPr>
          <w:rFonts w:asciiTheme="majorHAnsi" w:hAnsiTheme="majorHAnsi"/>
          <w:sz w:val="24"/>
          <w:szCs w:val="24"/>
        </w:rPr>
        <w:lastRenderedPageBreak/>
        <w:t>paladar duro, lesiones violáceas ulceradas, pérdida de peso, adinamia, disfagia, disnea, paciente con anemia y leucopenia. Se sugiere valorar colocación de sonda orogástrica para alimentación o gastrostomía. El 10/05/19 se solicita envío a S.L.P o Monterrey a tercer nivel para valoración y manejo de sarcoma de Kaposi, presenta deterioro de sus condiciones generales, con deterioro ventilatorio, disnea, con desaturaciones persistentes, abdomen en batea, las extremidades hipotróficas, se comenta con familiar la necesidad de intubación orotraqueal sin embargo la madre del paciente no acepta maniobras invasivas. El 11/05/19, presenta paro cardiorespiratorio, declarándose finado con las causas previamente mencionadas.</w:t>
      </w:r>
    </w:p>
    <w:p w:rsidR="00B86101" w:rsidRPr="00F42C69" w:rsidRDefault="00324146" w:rsidP="00B86101">
      <w:pPr>
        <w:pStyle w:val="Sinespaciado"/>
        <w:jc w:val="right"/>
        <w:rPr>
          <w:b/>
        </w:rPr>
      </w:pPr>
      <w:r w:rsidRPr="00F42C69">
        <w:rPr>
          <w:b/>
        </w:rPr>
        <w:t>RHOVE</w:t>
      </w:r>
    </w:p>
    <w:p w:rsidR="00E0261F" w:rsidRPr="00294454" w:rsidRDefault="002134F0" w:rsidP="000D542B">
      <w:pPr>
        <w:pStyle w:val="Sinespaciado"/>
        <w:jc w:val="right"/>
        <w:rPr>
          <w:b/>
          <w:lang w:val="en-US"/>
        </w:rPr>
      </w:pPr>
      <w:r w:rsidRPr="00294454">
        <w:rPr>
          <w:b/>
          <w:lang w:val="en-US"/>
        </w:rPr>
        <w:t>D</w:t>
      </w:r>
      <w:bookmarkStart w:id="0" w:name="_GoBack"/>
      <w:bookmarkEnd w:id="0"/>
      <w:r w:rsidRPr="00294454">
        <w:rPr>
          <w:b/>
          <w:lang w:val="en-US"/>
        </w:rPr>
        <w:t>RA. NYDIA IVETH HERNÁNDEZ PAULÍN</w:t>
      </w:r>
    </w:p>
    <w:p w:rsidR="00C72BB6" w:rsidRPr="00294454" w:rsidRDefault="00C72BB6" w:rsidP="009D6CC6">
      <w:pPr>
        <w:spacing w:after="0" w:line="360" w:lineRule="auto"/>
        <w:jc w:val="right"/>
        <w:rPr>
          <w:rFonts w:asciiTheme="majorHAnsi" w:hAnsiTheme="majorHAnsi"/>
          <w:b/>
          <w:sz w:val="24"/>
          <w:szCs w:val="24"/>
          <w:lang w:val="en-US"/>
        </w:rPr>
      </w:pPr>
    </w:p>
    <w:sectPr w:rsidR="00C72BB6" w:rsidRPr="00294454"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E05" w:rsidRDefault="00317E05" w:rsidP="009D6CC6">
      <w:pPr>
        <w:spacing w:after="0" w:line="240" w:lineRule="auto"/>
      </w:pPr>
      <w:r>
        <w:separator/>
      </w:r>
    </w:p>
  </w:endnote>
  <w:endnote w:type="continuationSeparator" w:id="0">
    <w:p w:rsidR="00317E05" w:rsidRDefault="00317E05"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517F27" w:rsidRPr="00517F27">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E05" w:rsidRDefault="00317E05" w:rsidP="009D6CC6">
      <w:pPr>
        <w:spacing w:after="0" w:line="240" w:lineRule="auto"/>
      </w:pPr>
      <w:r>
        <w:separator/>
      </w:r>
    </w:p>
  </w:footnote>
  <w:footnote w:type="continuationSeparator" w:id="0">
    <w:p w:rsidR="00317E05" w:rsidRDefault="00317E05"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3BC3"/>
    <w:rsid w:val="0009513A"/>
    <w:rsid w:val="000A25C4"/>
    <w:rsid w:val="000B09B4"/>
    <w:rsid w:val="000B7E8B"/>
    <w:rsid w:val="000D542B"/>
    <w:rsid w:val="000E4F17"/>
    <w:rsid w:val="00110DC8"/>
    <w:rsid w:val="0018746F"/>
    <w:rsid w:val="00196AAC"/>
    <w:rsid w:val="001A6724"/>
    <w:rsid w:val="001A7505"/>
    <w:rsid w:val="001F7763"/>
    <w:rsid w:val="002028F5"/>
    <w:rsid w:val="00202907"/>
    <w:rsid w:val="002134F0"/>
    <w:rsid w:val="00231848"/>
    <w:rsid w:val="002329BF"/>
    <w:rsid w:val="00244887"/>
    <w:rsid w:val="002531A2"/>
    <w:rsid w:val="002554F3"/>
    <w:rsid w:val="002873AA"/>
    <w:rsid w:val="00294454"/>
    <w:rsid w:val="002B4222"/>
    <w:rsid w:val="002B5B0A"/>
    <w:rsid w:val="002E52E3"/>
    <w:rsid w:val="002F04E6"/>
    <w:rsid w:val="00317E05"/>
    <w:rsid w:val="00323F00"/>
    <w:rsid w:val="00324146"/>
    <w:rsid w:val="00355D80"/>
    <w:rsid w:val="00371158"/>
    <w:rsid w:val="00375CDF"/>
    <w:rsid w:val="00380A79"/>
    <w:rsid w:val="003C3129"/>
    <w:rsid w:val="00402454"/>
    <w:rsid w:val="00415C08"/>
    <w:rsid w:val="00416290"/>
    <w:rsid w:val="004421C4"/>
    <w:rsid w:val="0045004E"/>
    <w:rsid w:val="00455CB1"/>
    <w:rsid w:val="00457D54"/>
    <w:rsid w:val="00480E61"/>
    <w:rsid w:val="00493D7C"/>
    <w:rsid w:val="004A4509"/>
    <w:rsid w:val="004B3B92"/>
    <w:rsid w:val="00517F27"/>
    <w:rsid w:val="005319BF"/>
    <w:rsid w:val="005440F2"/>
    <w:rsid w:val="005703D9"/>
    <w:rsid w:val="005820CB"/>
    <w:rsid w:val="005B0A00"/>
    <w:rsid w:val="005B4592"/>
    <w:rsid w:val="005C191D"/>
    <w:rsid w:val="005C1AD9"/>
    <w:rsid w:val="005E13F0"/>
    <w:rsid w:val="005E256C"/>
    <w:rsid w:val="005F2483"/>
    <w:rsid w:val="00625E78"/>
    <w:rsid w:val="006411C0"/>
    <w:rsid w:val="00643273"/>
    <w:rsid w:val="006437F6"/>
    <w:rsid w:val="00655430"/>
    <w:rsid w:val="00661188"/>
    <w:rsid w:val="00664612"/>
    <w:rsid w:val="006A44C9"/>
    <w:rsid w:val="006A720F"/>
    <w:rsid w:val="006A7AFB"/>
    <w:rsid w:val="006B3611"/>
    <w:rsid w:val="006E7A40"/>
    <w:rsid w:val="006F1164"/>
    <w:rsid w:val="00710FBE"/>
    <w:rsid w:val="007654A3"/>
    <w:rsid w:val="00791811"/>
    <w:rsid w:val="007945C1"/>
    <w:rsid w:val="007C5D8B"/>
    <w:rsid w:val="007D5F91"/>
    <w:rsid w:val="007F6516"/>
    <w:rsid w:val="0081408B"/>
    <w:rsid w:val="00822A51"/>
    <w:rsid w:val="00834F78"/>
    <w:rsid w:val="00847B6D"/>
    <w:rsid w:val="00847E25"/>
    <w:rsid w:val="008904B5"/>
    <w:rsid w:val="008B1866"/>
    <w:rsid w:val="008D7204"/>
    <w:rsid w:val="008F15D5"/>
    <w:rsid w:val="00914E42"/>
    <w:rsid w:val="009458EB"/>
    <w:rsid w:val="0094778D"/>
    <w:rsid w:val="00961253"/>
    <w:rsid w:val="00962BE2"/>
    <w:rsid w:val="00990AB2"/>
    <w:rsid w:val="00996B54"/>
    <w:rsid w:val="009D2BD1"/>
    <w:rsid w:val="009D6CC6"/>
    <w:rsid w:val="009E21C5"/>
    <w:rsid w:val="00A115CA"/>
    <w:rsid w:val="00A40F13"/>
    <w:rsid w:val="00A42845"/>
    <w:rsid w:val="00A42D40"/>
    <w:rsid w:val="00A92D29"/>
    <w:rsid w:val="00A96840"/>
    <w:rsid w:val="00AA57EB"/>
    <w:rsid w:val="00AB15B7"/>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F5BF7"/>
    <w:rsid w:val="00BF7F4D"/>
    <w:rsid w:val="00C00267"/>
    <w:rsid w:val="00C018CE"/>
    <w:rsid w:val="00C72BB6"/>
    <w:rsid w:val="00C9072C"/>
    <w:rsid w:val="00CB13C0"/>
    <w:rsid w:val="00CC37A3"/>
    <w:rsid w:val="00CD6B45"/>
    <w:rsid w:val="00D4070C"/>
    <w:rsid w:val="00D568FF"/>
    <w:rsid w:val="00D672A1"/>
    <w:rsid w:val="00D87503"/>
    <w:rsid w:val="00DA3EF5"/>
    <w:rsid w:val="00DB323A"/>
    <w:rsid w:val="00E0261F"/>
    <w:rsid w:val="00E375B8"/>
    <w:rsid w:val="00E428D4"/>
    <w:rsid w:val="00EA705A"/>
    <w:rsid w:val="00EC5208"/>
    <w:rsid w:val="00ED47CA"/>
    <w:rsid w:val="00EE336E"/>
    <w:rsid w:val="00F2239B"/>
    <w:rsid w:val="00F239AF"/>
    <w:rsid w:val="00F2785E"/>
    <w:rsid w:val="00F358B0"/>
    <w:rsid w:val="00F42C69"/>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F702A"/>
    <w:rsid w:val="005D3E3B"/>
    <w:rsid w:val="00621F4F"/>
    <w:rsid w:val="00625F33"/>
    <w:rsid w:val="006324BD"/>
    <w:rsid w:val="00695302"/>
    <w:rsid w:val="008673CF"/>
    <w:rsid w:val="008E731D"/>
    <w:rsid w:val="009B0B1A"/>
    <w:rsid w:val="00A32E9A"/>
    <w:rsid w:val="00BC3D05"/>
    <w:rsid w:val="00BD5E9F"/>
    <w:rsid w:val="00BE0D65"/>
    <w:rsid w:val="00C87787"/>
    <w:rsid w:val="00CE4D28"/>
    <w:rsid w:val="00CF40CA"/>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4635-C31F-434D-ABEE-04BE3636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2115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2019-05-17T19:08:00Z</dcterms:created>
  <dcterms:modified xsi:type="dcterms:W3CDTF">2019-05-17T19:08:00Z</dcterms:modified>
</cp:coreProperties>
</file>