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B43" w:rsidRDefault="00D52B43" w:rsidP="009F1632">
      <w:pPr>
        <w:spacing w:after="0" w:line="360" w:lineRule="auto"/>
        <w:rPr>
          <w:rFonts w:asciiTheme="majorHAnsi" w:hAnsiTheme="majorHAnsi"/>
          <w:b/>
          <w:sz w:val="24"/>
          <w:szCs w:val="24"/>
        </w:rPr>
      </w:pPr>
    </w:p>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18746F" w:rsidRDefault="0018746F" w:rsidP="00202907">
      <w:pPr>
        <w:pStyle w:val="Sinespaciado"/>
        <w:rPr>
          <w:rFonts w:asciiTheme="majorHAnsi" w:hAnsiTheme="majorHAnsi"/>
          <w:b/>
          <w:sz w:val="24"/>
          <w:szCs w:val="24"/>
        </w:rPr>
      </w:pPr>
    </w:p>
    <w:p w:rsidR="00D52B43" w:rsidRDefault="00324146"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NOMBRE: </w:t>
      </w:r>
      <w:r w:rsidR="009F1632">
        <w:rPr>
          <w:rFonts w:asciiTheme="majorHAnsi" w:hAnsiTheme="majorHAnsi"/>
          <w:sz w:val="24"/>
          <w:szCs w:val="24"/>
        </w:rPr>
        <w:t>HIPÓLITO SAUCEDA RAMOS</w:t>
      </w:r>
    </w:p>
    <w:p w:rsidR="00202907" w:rsidRPr="00822A51" w:rsidRDefault="00D87503"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w:t>
      </w:r>
      <w:r w:rsidR="004421E3">
        <w:rPr>
          <w:rFonts w:asciiTheme="majorHAnsi" w:hAnsiTheme="majorHAnsi"/>
          <w:b/>
          <w:sz w:val="24"/>
          <w:szCs w:val="24"/>
        </w:rPr>
        <w:t xml:space="preserve"> </w:t>
      </w:r>
      <w:r w:rsidR="009F1632" w:rsidRPr="009F1632">
        <w:rPr>
          <w:rFonts w:asciiTheme="majorHAnsi" w:hAnsiTheme="majorHAnsi"/>
          <w:sz w:val="24"/>
          <w:szCs w:val="24"/>
        </w:rPr>
        <w:t xml:space="preserve">HOMBRE </w:t>
      </w:r>
      <w:r w:rsidRPr="00822A51">
        <w:rPr>
          <w:rFonts w:asciiTheme="majorHAnsi" w:hAnsiTheme="majorHAnsi"/>
          <w:b/>
          <w:sz w:val="24"/>
          <w:szCs w:val="24"/>
        </w:rPr>
        <w:t>EDAD:</w:t>
      </w:r>
      <w:r w:rsidR="004421E3">
        <w:rPr>
          <w:rFonts w:asciiTheme="majorHAnsi" w:hAnsiTheme="majorHAnsi"/>
          <w:b/>
          <w:sz w:val="24"/>
          <w:szCs w:val="24"/>
        </w:rPr>
        <w:t xml:space="preserve"> </w:t>
      </w:r>
      <w:r w:rsidR="009F1632" w:rsidRPr="009F1632">
        <w:rPr>
          <w:rFonts w:asciiTheme="majorHAnsi" w:hAnsiTheme="majorHAnsi"/>
          <w:sz w:val="24"/>
          <w:szCs w:val="24"/>
        </w:rPr>
        <w:t>85 AÑOS</w:t>
      </w:r>
      <w:r w:rsidR="009F1632" w:rsidRPr="00822A51">
        <w:rPr>
          <w:rFonts w:asciiTheme="majorHAnsi" w:hAnsiTheme="majorHAnsi"/>
          <w:b/>
          <w:sz w:val="24"/>
          <w:szCs w:val="24"/>
        </w:rPr>
        <w:t xml:space="preserve">   </w:t>
      </w:r>
      <w:r w:rsidR="00093BC3" w:rsidRPr="00822A51">
        <w:rPr>
          <w:rFonts w:asciiTheme="majorHAnsi" w:hAnsiTheme="majorHAnsi"/>
          <w:b/>
          <w:sz w:val="24"/>
          <w:szCs w:val="24"/>
        </w:rPr>
        <w:t>FECHA DE NACIMIENTO:</w:t>
      </w:r>
      <w:r w:rsidR="004421E3">
        <w:rPr>
          <w:rFonts w:asciiTheme="majorHAnsi" w:hAnsiTheme="majorHAnsi"/>
          <w:b/>
          <w:sz w:val="24"/>
          <w:szCs w:val="24"/>
        </w:rPr>
        <w:t xml:space="preserve"> </w:t>
      </w:r>
      <w:r w:rsidR="004421E3" w:rsidRPr="009F1632">
        <w:rPr>
          <w:rFonts w:asciiTheme="majorHAnsi" w:hAnsiTheme="majorHAnsi"/>
          <w:sz w:val="24"/>
          <w:szCs w:val="24"/>
        </w:rPr>
        <w:t>07.08.1933</w:t>
      </w:r>
      <w:r w:rsidR="00093BC3" w:rsidRPr="00822A51">
        <w:rPr>
          <w:rFonts w:asciiTheme="majorHAnsi" w:hAnsiTheme="majorHAnsi"/>
          <w:b/>
          <w:sz w:val="24"/>
          <w:szCs w:val="24"/>
        </w:rPr>
        <w:t xml:space="preserve"> </w:t>
      </w:r>
    </w:p>
    <w:p w:rsidR="004421E3" w:rsidRPr="009F1632" w:rsidRDefault="00324146"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9F1632" w:rsidRPr="009F1632">
        <w:rPr>
          <w:rFonts w:asciiTheme="majorHAnsi" w:hAnsiTheme="majorHAnsi"/>
          <w:sz w:val="24"/>
          <w:szCs w:val="24"/>
        </w:rPr>
        <w:t>MARIANO MATAMOROS #116;</w:t>
      </w:r>
      <w:r w:rsidR="004421E3">
        <w:rPr>
          <w:rFonts w:asciiTheme="majorHAnsi" w:hAnsiTheme="majorHAnsi"/>
          <w:b/>
          <w:sz w:val="24"/>
          <w:szCs w:val="24"/>
        </w:rPr>
        <w:t xml:space="preserve"> </w:t>
      </w:r>
      <w:r w:rsidR="009F1632" w:rsidRPr="009F1632">
        <w:rPr>
          <w:rFonts w:asciiTheme="majorHAnsi" w:hAnsiTheme="majorHAnsi"/>
          <w:sz w:val="24"/>
          <w:szCs w:val="24"/>
        </w:rPr>
        <w:t xml:space="preserve">BARRIO PASQUINES; C.P. 79713; </w:t>
      </w:r>
      <w:proofErr w:type="spellStart"/>
      <w:r w:rsidR="009F1632" w:rsidRPr="009F1632">
        <w:rPr>
          <w:rFonts w:asciiTheme="majorHAnsi" w:hAnsiTheme="majorHAnsi"/>
          <w:sz w:val="24"/>
          <w:szCs w:val="24"/>
        </w:rPr>
        <w:t>TAMASOPO</w:t>
      </w:r>
      <w:proofErr w:type="spellEnd"/>
      <w:r w:rsidR="009F1632" w:rsidRPr="009F1632">
        <w:rPr>
          <w:rFonts w:asciiTheme="majorHAnsi" w:hAnsiTheme="majorHAnsi"/>
          <w:sz w:val="24"/>
          <w:szCs w:val="24"/>
        </w:rPr>
        <w:t>; SAN LUIS POTOSÍ</w:t>
      </w:r>
      <w:r w:rsidR="009F1632">
        <w:rPr>
          <w:rFonts w:asciiTheme="majorHAnsi" w:hAnsiTheme="majorHAnsi"/>
          <w:sz w:val="24"/>
          <w:szCs w:val="24"/>
        </w:rPr>
        <w:t>.</w:t>
      </w:r>
    </w:p>
    <w:p w:rsidR="00B7602C" w:rsidRPr="00822A51" w:rsidRDefault="00324146"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4421E3">
        <w:rPr>
          <w:rFonts w:asciiTheme="majorHAnsi" w:hAnsiTheme="majorHAnsi"/>
          <w:b/>
          <w:sz w:val="24"/>
          <w:szCs w:val="24"/>
        </w:rPr>
        <w:t xml:space="preserve"> </w:t>
      </w:r>
      <w:r w:rsidR="004421E3" w:rsidRPr="009F1632">
        <w:rPr>
          <w:rFonts w:asciiTheme="majorHAnsi" w:hAnsiTheme="majorHAnsi"/>
          <w:sz w:val="24"/>
          <w:szCs w:val="24"/>
        </w:rPr>
        <w:t>22.05.2019</w:t>
      </w:r>
    </w:p>
    <w:p w:rsidR="004421E3" w:rsidRPr="009F1632" w:rsidRDefault="00822A51" w:rsidP="00F37ADF">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DIAGNÓSTICO DE INGRESO: </w:t>
      </w:r>
      <w:r w:rsidR="009F1632" w:rsidRPr="009F1632">
        <w:rPr>
          <w:rFonts w:asciiTheme="majorHAnsi" w:hAnsiTheme="majorHAnsi"/>
          <w:sz w:val="24"/>
          <w:szCs w:val="24"/>
        </w:rPr>
        <w:t xml:space="preserve">PROBABLE EVC/ DESHIDRATACIÓN GRADO II/ PROBABLE GOLPE DE CALOR. </w:t>
      </w:r>
    </w:p>
    <w:p w:rsidR="007945C1" w:rsidRDefault="007945C1" w:rsidP="00F37ADF">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AB5945">
        <w:rPr>
          <w:rFonts w:asciiTheme="majorHAnsi" w:hAnsiTheme="majorHAnsi"/>
          <w:sz w:val="24"/>
          <w:szCs w:val="24"/>
        </w:rPr>
        <w:t>06.06.</w:t>
      </w:r>
      <w:r w:rsidR="00CB489B">
        <w:rPr>
          <w:rFonts w:asciiTheme="majorHAnsi" w:hAnsiTheme="majorHAnsi"/>
          <w:sz w:val="24"/>
          <w:szCs w:val="24"/>
        </w:rPr>
        <w:t>2019</w:t>
      </w:r>
    </w:p>
    <w:p w:rsidR="00D52B43" w:rsidRPr="009F1632" w:rsidRDefault="007945C1" w:rsidP="004421E3">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sidR="009F1632" w:rsidRPr="009F1632">
        <w:rPr>
          <w:rFonts w:asciiTheme="majorHAnsi" w:hAnsiTheme="majorHAnsi"/>
          <w:sz w:val="24"/>
          <w:szCs w:val="24"/>
        </w:rPr>
        <w:t>FALLA MULTIORGÁNICA------------ 3 DÍAS</w:t>
      </w:r>
    </w:p>
    <w:p w:rsidR="00AB5945" w:rsidRDefault="009F1632" w:rsidP="004421E3">
      <w:pPr>
        <w:pStyle w:val="Sinespaciado"/>
        <w:spacing w:line="360" w:lineRule="auto"/>
        <w:jc w:val="both"/>
        <w:rPr>
          <w:rFonts w:asciiTheme="majorHAnsi" w:hAnsiTheme="majorHAnsi"/>
          <w:sz w:val="24"/>
          <w:szCs w:val="24"/>
        </w:rPr>
      </w:pPr>
      <w:r w:rsidRPr="009F1632">
        <w:rPr>
          <w:rFonts w:asciiTheme="majorHAnsi" w:hAnsiTheme="majorHAnsi"/>
          <w:sz w:val="24"/>
          <w:szCs w:val="24"/>
        </w:rPr>
        <w:t xml:space="preserve">                                             GOL</w:t>
      </w:r>
      <w:r>
        <w:rPr>
          <w:rFonts w:asciiTheme="majorHAnsi" w:hAnsiTheme="majorHAnsi"/>
          <w:sz w:val="24"/>
          <w:szCs w:val="24"/>
        </w:rPr>
        <w:t>PE DE CALOR----------------------</w:t>
      </w:r>
      <w:r w:rsidRPr="009F1632">
        <w:rPr>
          <w:rFonts w:asciiTheme="majorHAnsi" w:hAnsiTheme="majorHAnsi"/>
          <w:sz w:val="24"/>
          <w:szCs w:val="24"/>
        </w:rPr>
        <w:t>16 DÍAS</w:t>
      </w:r>
    </w:p>
    <w:p w:rsidR="009F1632" w:rsidRPr="009F1632" w:rsidRDefault="009F1632" w:rsidP="004421E3">
      <w:pPr>
        <w:pStyle w:val="Sinespaciado"/>
        <w:spacing w:line="360" w:lineRule="auto"/>
        <w:jc w:val="both"/>
        <w:rPr>
          <w:rFonts w:asciiTheme="majorHAnsi" w:hAnsiTheme="majorHAnsi"/>
          <w:sz w:val="24"/>
          <w:szCs w:val="24"/>
        </w:rPr>
      </w:pPr>
    </w:p>
    <w:p w:rsidR="00AB5945" w:rsidRPr="009F1632" w:rsidRDefault="00AB5945" w:rsidP="004421E3">
      <w:pPr>
        <w:pStyle w:val="Sinespaciado"/>
        <w:spacing w:line="360" w:lineRule="auto"/>
        <w:jc w:val="both"/>
        <w:rPr>
          <w:rFonts w:asciiTheme="majorHAnsi" w:hAnsiTheme="majorHAnsi"/>
          <w:sz w:val="24"/>
          <w:szCs w:val="24"/>
        </w:rPr>
      </w:pPr>
      <w:r w:rsidRPr="009F1632">
        <w:rPr>
          <w:rFonts w:asciiTheme="majorHAnsi" w:hAnsiTheme="majorHAnsi"/>
          <w:sz w:val="24"/>
          <w:szCs w:val="24"/>
        </w:rPr>
        <w:t>Masculino de 85 años de edad quien al interrogatorio indirecto (</w:t>
      </w:r>
      <w:r w:rsidR="003C7095" w:rsidRPr="009F1632">
        <w:rPr>
          <w:rFonts w:asciiTheme="majorHAnsi" w:hAnsiTheme="majorHAnsi"/>
          <w:sz w:val="24"/>
          <w:szCs w:val="24"/>
        </w:rPr>
        <w:t>realizado a la nieta) no se refiere trastorno crónico, alérgico, quirúrgico ni traumático.</w:t>
      </w:r>
    </w:p>
    <w:p w:rsidR="003C7095" w:rsidRPr="009F1632" w:rsidRDefault="003C7095" w:rsidP="004421E3">
      <w:pPr>
        <w:pStyle w:val="Sinespaciado"/>
        <w:spacing w:line="360" w:lineRule="auto"/>
        <w:jc w:val="both"/>
        <w:rPr>
          <w:rFonts w:asciiTheme="majorHAnsi" w:hAnsiTheme="majorHAnsi"/>
          <w:sz w:val="24"/>
          <w:szCs w:val="24"/>
        </w:rPr>
      </w:pPr>
      <w:r w:rsidRPr="009F1632">
        <w:rPr>
          <w:rFonts w:asciiTheme="majorHAnsi" w:hAnsiTheme="majorHAnsi"/>
          <w:sz w:val="24"/>
          <w:szCs w:val="24"/>
        </w:rPr>
        <w:t xml:space="preserve">Motivo de consulta: Inició </w:t>
      </w:r>
      <w:r w:rsidR="001779EB" w:rsidRPr="009F1632">
        <w:rPr>
          <w:rFonts w:asciiTheme="majorHAnsi" w:hAnsiTheme="majorHAnsi"/>
          <w:sz w:val="24"/>
          <w:szCs w:val="24"/>
        </w:rPr>
        <w:t xml:space="preserve">2 </w:t>
      </w:r>
      <w:r w:rsidR="00053CD9" w:rsidRPr="009F1632">
        <w:rPr>
          <w:rFonts w:asciiTheme="majorHAnsi" w:hAnsiTheme="majorHAnsi"/>
          <w:sz w:val="24"/>
          <w:szCs w:val="24"/>
        </w:rPr>
        <w:t xml:space="preserve"> día</w:t>
      </w:r>
      <w:r w:rsidR="001779EB" w:rsidRPr="009F1632">
        <w:rPr>
          <w:rFonts w:asciiTheme="majorHAnsi" w:hAnsiTheme="majorHAnsi"/>
          <w:sz w:val="24"/>
          <w:szCs w:val="24"/>
        </w:rPr>
        <w:t xml:space="preserve">s previos al </w:t>
      </w:r>
      <w:r w:rsidR="00053CD9" w:rsidRPr="009F1632">
        <w:rPr>
          <w:rFonts w:asciiTheme="majorHAnsi" w:hAnsiTheme="majorHAnsi"/>
          <w:sz w:val="24"/>
          <w:szCs w:val="24"/>
        </w:rPr>
        <w:t xml:space="preserve"> </w:t>
      </w:r>
      <w:r w:rsidR="001779EB" w:rsidRPr="009F1632">
        <w:rPr>
          <w:rFonts w:asciiTheme="majorHAnsi" w:hAnsiTheme="majorHAnsi"/>
          <w:sz w:val="24"/>
          <w:szCs w:val="24"/>
        </w:rPr>
        <w:t xml:space="preserve">ingreso hospitalario con </w:t>
      </w:r>
      <w:r w:rsidR="009F1632">
        <w:rPr>
          <w:rFonts w:asciiTheme="majorHAnsi" w:hAnsiTheme="majorHAnsi"/>
          <w:sz w:val="24"/>
          <w:szCs w:val="24"/>
        </w:rPr>
        <w:t>hipertermia</w:t>
      </w:r>
      <w:r w:rsidR="001779EB" w:rsidRPr="009F1632">
        <w:rPr>
          <w:rFonts w:asciiTheme="majorHAnsi" w:hAnsiTheme="majorHAnsi"/>
          <w:sz w:val="24"/>
          <w:szCs w:val="24"/>
        </w:rPr>
        <w:t xml:space="preserve"> sin cuantificar y tos con </w:t>
      </w:r>
      <w:r w:rsidR="00995EEB" w:rsidRPr="009F1632">
        <w:rPr>
          <w:rFonts w:asciiTheme="majorHAnsi" w:hAnsiTheme="majorHAnsi"/>
          <w:sz w:val="24"/>
          <w:szCs w:val="24"/>
        </w:rPr>
        <w:t>escasa expectoración, el día de</w:t>
      </w:r>
      <w:r w:rsidR="001779EB" w:rsidRPr="009F1632">
        <w:rPr>
          <w:rFonts w:asciiTheme="majorHAnsi" w:hAnsiTheme="majorHAnsi"/>
          <w:sz w:val="24"/>
          <w:szCs w:val="24"/>
        </w:rPr>
        <w:t xml:space="preserve"> ingreso hospitalario</w:t>
      </w:r>
      <w:r w:rsidR="00995EEB" w:rsidRPr="009F1632">
        <w:rPr>
          <w:rFonts w:asciiTheme="majorHAnsi" w:hAnsiTheme="majorHAnsi"/>
          <w:sz w:val="24"/>
          <w:szCs w:val="24"/>
        </w:rPr>
        <w:t>,</w:t>
      </w:r>
      <w:r w:rsidR="001779EB" w:rsidRPr="009F1632">
        <w:rPr>
          <w:rFonts w:asciiTheme="majorHAnsi" w:hAnsiTheme="majorHAnsi"/>
          <w:sz w:val="24"/>
          <w:szCs w:val="24"/>
        </w:rPr>
        <w:t xml:space="preserve"> </w:t>
      </w:r>
      <w:r w:rsidR="00995EEB" w:rsidRPr="009F1632">
        <w:rPr>
          <w:rFonts w:asciiTheme="majorHAnsi" w:hAnsiTheme="majorHAnsi"/>
          <w:sz w:val="24"/>
          <w:szCs w:val="24"/>
        </w:rPr>
        <w:t>el</w:t>
      </w:r>
      <w:r w:rsidRPr="009F1632">
        <w:rPr>
          <w:rFonts w:asciiTheme="majorHAnsi" w:hAnsiTheme="majorHAnsi"/>
          <w:sz w:val="24"/>
          <w:szCs w:val="24"/>
        </w:rPr>
        <w:t xml:space="preserve"> pacien</w:t>
      </w:r>
      <w:r w:rsidR="00053CD9" w:rsidRPr="009F1632">
        <w:rPr>
          <w:rFonts w:asciiTheme="majorHAnsi" w:hAnsiTheme="majorHAnsi"/>
          <w:sz w:val="24"/>
          <w:szCs w:val="24"/>
        </w:rPr>
        <w:t>te</w:t>
      </w:r>
      <w:r w:rsidR="009F1632">
        <w:rPr>
          <w:rFonts w:asciiTheme="majorHAnsi" w:hAnsiTheme="majorHAnsi"/>
          <w:sz w:val="24"/>
          <w:szCs w:val="24"/>
        </w:rPr>
        <w:t xml:space="preserve"> al encontrarse en su domicilio</w:t>
      </w:r>
      <w:r w:rsidR="00053CD9" w:rsidRPr="009F1632">
        <w:rPr>
          <w:rFonts w:asciiTheme="majorHAnsi" w:hAnsiTheme="majorHAnsi"/>
          <w:sz w:val="24"/>
          <w:szCs w:val="24"/>
        </w:rPr>
        <w:t xml:space="preserve"> pierde base de sustentación s</w:t>
      </w:r>
      <w:r w:rsidR="009F1632">
        <w:rPr>
          <w:rFonts w:asciiTheme="majorHAnsi" w:hAnsiTheme="majorHAnsi"/>
          <w:sz w:val="24"/>
          <w:szCs w:val="24"/>
        </w:rPr>
        <w:t xml:space="preserve">ecundario a alteración del estado </w:t>
      </w:r>
      <w:r w:rsidR="00053CD9" w:rsidRPr="009F1632">
        <w:rPr>
          <w:rFonts w:asciiTheme="majorHAnsi" w:hAnsiTheme="majorHAnsi"/>
          <w:sz w:val="24"/>
          <w:szCs w:val="24"/>
        </w:rPr>
        <w:t>de alerta (sin describir en expediente cinemática de caída</w:t>
      </w:r>
      <w:r w:rsidR="001779EB" w:rsidRPr="009F1632">
        <w:rPr>
          <w:rFonts w:asciiTheme="majorHAnsi" w:hAnsiTheme="majorHAnsi"/>
          <w:sz w:val="24"/>
          <w:szCs w:val="24"/>
        </w:rPr>
        <w:t>)</w:t>
      </w:r>
      <w:r w:rsidR="00995EEB" w:rsidRPr="009F1632">
        <w:rPr>
          <w:rFonts w:asciiTheme="majorHAnsi" w:hAnsiTheme="majorHAnsi"/>
          <w:sz w:val="24"/>
          <w:szCs w:val="24"/>
        </w:rPr>
        <w:t xml:space="preserve"> con posterior recuperación parcial; es auxiliado por familiares quienes lo colocan en sedestación, y al cuadro clínico se asocia náusea que llega al vómito de contenido gástrico en múltiples ocasiones, motivo por el es llevado a C.S.</w:t>
      </w:r>
      <w:r w:rsidR="006576CB" w:rsidRPr="009F1632">
        <w:rPr>
          <w:rFonts w:asciiTheme="majorHAnsi" w:hAnsiTheme="majorHAnsi"/>
          <w:sz w:val="24"/>
          <w:szCs w:val="24"/>
        </w:rPr>
        <w:t xml:space="preserve"> </w:t>
      </w:r>
      <w:r w:rsidR="00995EEB" w:rsidRPr="009F1632">
        <w:rPr>
          <w:rFonts w:asciiTheme="majorHAnsi" w:hAnsiTheme="majorHAnsi"/>
          <w:sz w:val="24"/>
          <w:szCs w:val="24"/>
        </w:rPr>
        <w:t>Tamasopo; durante el trayecto del lugar de ocurrencia al C.S  el paciente presenta mayor di</w:t>
      </w:r>
      <w:r w:rsidR="009F1632">
        <w:rPr>
          <w:rFonts w:asciiTheme="majorHAnsi" w:hAnsiTheme="majorHAnsi"/>
          <w:sz w:val="24"/>
          <w:szCs w:val="24"/>
        </w:rPr>
        <w:t>sminución del estado</w:t>
      </w:r>
      <w:r w:rsidR="00995EEB" w:rsidRPr="009F1632">
        <w:rPr>
          <w:rFonts w:asciiTheme="majorHAnsi" w:hAnsiTheme="majorHAnsi"/>
          <w:sz w:val="24"/>
          <w:szCs w:val="24"/>
        </w:rPr>
        <w:t xml:space="preserve"> de alerta</w:t>
      </w:r>
      <w:r w:rsidR="006576CB" w:rsidRPr="009F1632">
        <w:rPr>
          <w:rFonts w:asciiTheme="majorHAnsi" w:hAnsiTheme="majorHAnsi"/>
          <w:sz w:val="24"/>
          <w:szCs w:val="24"/>
        </w:rPr>
        <w:t xml:space="preserve"> hasta llegar al estupor, motivo por el que se refiere a nuestra unidad.</w:t>
      </w:r>
    </w:p>
    <w:p w:rsidR="006576CB" w:rsidRPr="009F1632" w:rsidRDefault="006576CB" w:rsidP="004421E3">
      <w:pPr>
        <w:pStyle w:val="Sinespaciado"/>
        <w:spacing w:line="360" w:lineRule="auto"/>
        <w:jc w:val="both"/>
        <w:rPr>
          <w:rFonts w:asciiTheme="majorHAnsi" w:hAnsiTheme="majorHAnsi"/>
          <w:sz w:val="24"/>
          <w:szCs w:val="24"/>
        </w:rPr>
      </w:pPr>
      <w:r w:rsidRPr="009F1632">
        <w:rPr>
          <w:rFonts w:asciiTheme="majorHAnsi" w:hAnsiTheme="majorHAnsi"/>
          <w:sz w:val="24"/>
          <w:szCs w:val="24"/>
        </w:rPr>
        <w:t>A la llegada del paciente a urgencias se presentó de la siguiente manera:</w:t>
      </w:r>
    </w:p>
    <w:p w:rsidR="002A5582" w:rsidRPr="009F1632" w:rsidRDefault="006576CB" w:rsidP="00E02E8F">
      <w:pPr>
        <w:pStyle w:val="Sinespaciado"/>
        <w:spacing w:line="360" w:lineRule="auto"/>
        <w:jc w:val="both"/>
        <w:rPr>
          <w:rFonts w:asciiTheme="majorHAnsi" w:hAnsiTheme="majorHAnsi"/>
          <w:sz w:val="24"/>
          <w:szCs w:val="24"/>
        </w:rPr>
      </w:pPr>
      <w:r w:rsidRPr="009F1632">
        <w:rPr>
          <w:rFonts w:asciiTheme="majorHAnsi" w:hAnsiTheme="majorHAnsi"/>
          <w:sz w:val="24"/>
          <w:szCs w:val="24"/>
        </w:rPr>
        <w:t>TA: 90/50 mmHg; FC: 165 lpm; FR: 30</w:t>
      </w:r>
      <w:r w:rsidR="002A5582" w:rsidRPr="009F1632">
        <w:rPr>
          <w:rFonts w:asciiTheme="majorHAnsi" w:hAnsiTheme="majorHAnsi"/>
          <w:sz w:val="24"/>
          <w:szCs w:val="24"/>
        </w:rPr>
        <w:t xml:space="preserve"> rpm; </w:t>
      </w:r>
      <w:r w:rsidRPr="009F1632">
        <w:rPr>
          <w:rFonts w:asciiTheme="majorHAnsi" w:hAnsiTheme="majorHAnsi"/>
          <w:sz w:val="24"/>
          <w:szCs w:val="24"/>
        </w:rPr>
        <w:t xml:space="preserve">Temp: 41°C; SO2: </w:t>
      </w:r>
      <w:r w:rsidR="002A5582" w:rsidRPr="009F1632">
        <w:rPr>
          <w:rFonts w:asciiTheme="majorHAnsi" w:hAnsiTheme="majorHAnsi"/>
          <w:sz w:val="24"/>
          <w:szCs w:val="24"/>
        </w:rPr>
        <w:t>8</w:t>
      </w:r>
      <w:r w:rsidRPr="009F1632">
        <w:rPr>
          <w:rFonts w:asciiTheme="majorHAnsi" w:hAnsiTheme="majorHAnsi"/>
          <w:sz w:val="24"/>
          <w:szCs w:val="24"/>
        </w:rPr>
        <w:t>9</w:t>
      </w:r>
      <w:r w:rsidR="002A5582" w:rsidRPr="009F1632">
        <w:rPr>
          <w:rFonts w:asciiTheme="majorHAnsi" w:hAnsiTheme="majorHAnsi"/>
          <w:sz w:val="24"/>
          <w:szCs w:val="24"/>
        </w:rPr>
        <w:t>%; Glasgow:</w:t>
      </w:r>
      <w:r w:rsidRPr="009F1632">
        <w:rPr>
          <w:rFonts w:asciiTheme="majorHAnsi" w:hAnsiTheme="majorHAnsi"/>
          <w:sz w:val="24"/>
          <w:szCs w:val="24"/>
        </w:rPr>
        <w:t xml:space="preserve"> </w:t>
      </w:r>
      <w:r w:rsidR="00EB29D1">
        <w:rPr>
          <w:rFonts w:asciiTheme="majorHAnsi" w:hAnsiTheme="majorHAnsi"/>
          <w:sz w:val="24"/>
          <w:szCs w:val="24"/>
        </w:rPr>
        <w:t>no se especifica.</w:t>
      </w:r>
    </w:p>
    <w:p w:rsidR="00BE79F3" w:rsidRPr="009F1632" w:rsidRDefault="00BE79F3" w:rsidP="00E02E8F">
      <w:pPr>
        <w:pStyle w:val="Sinespaciado"/>
        <w:spacing w:line="360" w:lineRule="auto"/>
        <w:jc w:val="both"/>
        <w:rPr>
          <w:rFonts w:asciiTheme="majorHAnsi" w:hAnsiTheme="majorHAnsi"/>
          <w:sz w:val="24"/>
          <w:szCs w:val="24"/>
        </w:rPr>
      </w:pPr>
      <w:r w:rsidRPr="009F1632">
        <w:rPr>
          <w:rFonts w:asciiTheme="majorHAnsi" w:hAnsiTheme="majorHAnsi"/>
          <w:sz w:val="24"/>
          <w:szCs w:val="24"/>
        </w:rPr>
        <w:lastRenderedPageBreak/>
        <w:t>Semiinconsciente, febril, pálido, intranquilo, los campos pulmonares con presencia de estertores roncantes audibles a distancia, indiferente al medio, no rigidez de nuca, pupilas puntiformes, desviación de comisura labial a la derecha</w:t>
      </w:r>
      <w:r w:rsidR="0034027C" w:rsidRPr="009F1632">
        <w:rPr>
          <w:rFonts w:asciiTheme="majorHAnsi" w:hAnsiTheme="majorHAnsi"/>
          <w:sz w:val="24"/>
          <w:szCs w:val="24"/>
        </w:rPr>
        <w:t xml:space="preserve"> y hemiplejia faciocorporal , precordio rítmico taquicárdico, campos pulmonares con estertores roncantes audibles a distancia. Abdomen blando, con peristaltismo disminuido y sin datos de irritación peritoneal.</w:t>
      </w:r>
    </w:p>
    <w:p w:rsidR="0034027C" w:rsidRPr="009F1632" w:rsidRDefault="0034027C" w:rsidP="00E02E8F">
      <w:pPr>
        <w:pStyle w:val="Sinespaciado"/>
        <w:spacing w:line="360" w:lineRule="auto"/>
        <w:jc w:val="both"/>
        <w:rPr>
          <w:rFonts w:asciiTheme="majorHAnsi" w:hAnsiTheme="majorHAnsi"/>
          <w:sz w:val="24"/>
          <w:szCs w:val="24"/>
        </w:rPr>
      </w:pPr>
      <w:r w:rsidRPr="009F1632">
        <w:rPr>
          <w:rFonts w:asciiTheme="majorHAnsi" w:hAnsiTheme="majorHAnsi"/>
          <w:sz w:val="24"/>
          <w:szCs w:val="24"/>
        </w:rPr>
        <w:t xml:space="preserve">El día de ingreso hospitalario paciente continúa con mayor disminución del </w:t>
      </w:r>
      <w:r w:rsidR="00EB29D1">
        <w:rPr>
          <w:rFonts w:asciiTheme="majorHAnsi" w:hAnsiTheme="majorHAnsi"/>
          <w:sz w:val="24"/>
          <w:szCs w:val="24"/>
        </w:rPr>
        <w:t>estado</w:t>
      </w:r>
      <w:r w:rsidRPr="009F1632">
        <w:rPr>
          <w:rFonts w:asciiTheme="majorHAnsi" w:hAnsiTheme="majorHAnsi"/>
          <w:sz w:val="24"/>
          <w:szCs w:val="24"/>
        </w:rPr>
        <w:t xml:space="preserve"> de alerta (Glasgow de 7 M 4, O 1, V 2) con datos de dificultad respiratoria motivo por el que Urgenciólogo en turno, previo consentimiento informado decide resguardar la vía aérea mediante la intubación orotraqueal</w:t>
      </w:r>
      <w:r w:rsidR="00F75875" w:rsidRPr="009F1632">
        <w:rPr>
          <w:rFonts w:asciiTheme="majorHAnsi" w:hAnsiTheme="majorHAnsi"/>
          <w:sz w:val="24"/>
          <w:szCs w:val="24"/>
        </w:rPr>
        <w:t xml:space="preserve">, una vez asegurada la vía aerea se procede a la aspiración de </w:t>
      </w:r>
      <w:r w:rsidR="00EB29D1" w:rsidRPr="009F1632">
        <w:rPr>
          <w:rFonts w:asciiTheme="majorHAnsi" w:hAnsiTheme="majorHAnsi"/>
          <w:sz w:val="24"/>
          <w:szCs w:val="24"/>
        </w:rPr>
        <w:t>secreciones</w:t>
      </w:r>
      <w:r w:rsidR="00F75875" w:rsidRPr="009F1632">
        <w:rPr>
          <w:rFonts w:asciiTheme="majorHAnsi" w:hAnsiTheme="majorHAnsi"/>
          <w:sz w:val="24"/>
          <w:szCs w:val="24"/>
        </w:rPr>
        <w:t xml:space="preserve"> las cuales son abundantes y de aspecto purulento</w:t>
      </w:r>
      <w:r w:rsidRPr="009F1632">
        <w:rPr>
          <w:rFonts w:asciiTheme="majorHAnsi" w:hAnsiTheme="majorHAnsi"/>
          <w:sz w:val="24"/>
          <w:szCs w:val="24"/>
        </w:rPr>
        <w:t>.</w:t>
      </w:r>
    </w:p>
    <w:p w:rsidR="000643CE" w:rsidRPr="009F1632" w:rsidRDefault="000643CE" w:rsidP="00E02E8F">
      <w:pPr>
        <w:pStyle w:val="Sinespaciado"/>
        <w:spacing w:line="360" w:lineRule="auto"/>
        <w:jc w:val="both"/>
        <w:rPr>
          <w:rFonts w:asciiTheme="majorHAnsi" w:hAnsiTheme="majorHAnsi"/>
          <w:sz w:val="24"/>
          <w:szCs w:val="24"/>
        </w:rPr>
      </w:pPr>
    </w:p>
    <w:p w:rsidR="00802DEC" w:rsidRPr="009F1632" w:rsidRDefault="00EB29D1" w:rsidP="00802DEC">
      <w:pPr>
        <w:pStyle w:val="Sinespaciado"/>
        <w:spacing w:line="360" w:lineRule="auto"/>
        <w:jc w:val="both"/>
        <w:rPr>
          <w:rFonts w:asciiTheme="majorHAnsi" w:hAnsiTheme="majorHAnsi"/>
          <w:sz w:val="24"/>
          <w:szCs w:val="24"/>
        </w:rPr>
      </w:pPr>
      <w:r>
        <w:rPr>
          <w:rFonts w:asciiTheme="majorHAnsi" w:hAnsiTheme="majorHAnsi"/>
          <w:sz w:val="24"/>
          <w:szCs w:val="24"/>
        </w:rPr>
        <w:t>El día 0</w:t>
      </w:r>
      <w:r w:rsidR="009E2081" w:rsidRPr="009F1632">
        <w:rPr>
          <w:rFonts w:asciiTheme="majorHAnsi" w:hAnsiTheme="majorHAnsi"/>
          <w:sz w:val="24"/>
          <w:szCs w:val="24"/>
        </w:rPr>
        <w:t xml:space="preserve">3.06.19 </w:t>
      </w:r>
      <w:r w:rsidR="00F75875" w:rsidRPr="009F1632">
        <w:rPr>
          <w:rFonts w:asciiTheme="majorHAnsi" w:hAnsiTheme="majorHAnsi"/>
          <w:sz w:val="24"/>
          <w:szCs w:val="24"/>
        </w:rPr>
        <w:t xml:space="preserve">durante el turno nocturno del servicio de Medicina Interna se </w:t>
      </w:r>
      <w:r w:rsidRPr="009F1632">
        <w:rPr>
          <w:rFonts w:asciiTheme="majorHAnsi" w:hAnsiTheme="majorHAnsi"/>
          <w:sz w:val="24"/>
          <w:szCs w:val="24"/>
        </w:rPr>
        <w:t>ingresa</w:t>
      </w:r>
      <w:r w:rsidR="00F75875" w:rsidRPr="009F1632">
        <w:rPr>
          <w:rFonts w:asciiTheme="majorHAnsi" w:hAnsiTheme="majorHAnsi"/>
          <w:sz w:val="24"/>
          <w:szCs w:val="24"/>
        </w:rPr>
        <w:t xml:space="preserve"> paciente a sala de UCI y posteriormente </w:t>
      </w:r>
      <w:r w:rsidR="009E2081" w:rsidRPr="009F1632">
        <w:rPr>
          <w:rFonts w:asciiTheme="majorHAnsi" w:hAnsiTheme="majorHAnsi"/>
          <w:sz w:val="24"/>
          <w:szCs w:val="24"/>
        </w:rPr>
        <w:t xml:space="preserve">se interconsulta a Médico Internista de turno matutino quien en nota médica expone falta de indicios de golpe de </w:t>
      </w:r>
      <w:r w:rsidR="00F75875" w:rsidRPr="009F1632">
        <w:rPr>
          <w:rFonts w:asciiTheme="majorHAnsi" w:hAnsiTheme="majorHAnsi"/>
          <w:sz w:val="24"/>
          <w:szCs w:val="24"/>
        </w:rPr>
        <w:t xml:space="preserve">calor, menciona que hay cuadro previo de </w:t>
      </w:r>
      <w:r>
        <w:rPr>
          <w:rFonts w:asciiTheme="majorHAnsi" w:hAnsiTheme="majorHAnsi"/>
          <w:sz w:val="24"/>
          <w:szCs w:val="24"/>
        </w:rPr>
        <w:t>infección de vías respiratorias bajas</w:t>
      </w:r>
      <w:r w:rsidR="00F75875" w:rsidRPr="009F1632">
        <w:rPr>
          <w:rFonts w:asciiTheme="majorHAnsi" w:hAnsiTheme="majorHAnsi"/>
          <w:sz w:val="24"/>
          <w:szCs w:val="24"/>
        </w:rPr>
        <w:t xml:space="preserve">  por </w:t>
      </w:r>
      <w:r>
        <w:rPr>
          <w:rFonts w:asciiTheme="majorHAnsi" w:hAnsiTheme="majorHAnsi"/>
          <w:sz w:val="24"/>
          <w:szCs w:val="24"/>
        </w:rPr>
        <w:t xml:space="preserve">radiografía </w:t>
      </w:r>
      <w:r w:rsidR="00F75875" w:rsidRPr="009F1632">
        <w:rPr>
          <w:rFonts w:asciiTheme="majorHAnsi" w:hAnsiTheme="majorHAnsi"/>
          <w:sz w:val="24"/>
          <w:szCs w:val="24"/>
        </w:rPr>
        <w:t xml:space="preserve">sin encontrar foco neumónico, pero que si existe un cuadro de IVRA que precede al cuadro clínico; en aquel momento el paciente para mantener condiciones se apoya en la VMA y en el uso de vasopresores. </w:t>
      </w:r>
      <w:r w:rsidRPr="009F1632">
        <w:rPr>
          <w:rFonts w:asciiTheme="majorHAnsi" w:hAnsiTheme="majorHAnsi"/>
          <w:sz w:val="24"/>
          <w:szCs w:val="24"/>
        </w:rPr>
        <w:t>Se</w:t>
      </w:r>
      <w:r w:rsidR="00F75875" w:rsidRPr="009F1632">
        <w:rPr>
          <w:rFonts w:asciiTheme="majorHAnsi" w:hAnsiTheme="majorHAnsi"/>
          <w:sz w:val="24"/>
          <w:szCs w:val="24"/>
        </w:rPr>
        <w:t xml:space="preserve"> reitera la falta de datos clíni</w:t>
      </w:r>
      <w:r w:rsidR="00AC11FB" w:rsidRPr="009F1632">
        <w:rPr>
          <w:rFonts w:asciiTheme="majorHAnsi" w:hAnsiTheme="majorHAnsi"/>
          <w:sz w:val="24"/>
          <w:szCs w:val="24"/>
        </w:rPr>
        <w:t xml:space="preserve">cos que sugieran golpe de calor; </w:t>
      </w:r>
      <w:r w:rsidR="00F75875" w:rsidRPr="009F1632">
        <w:rPr>
          <w:rFonts w:asciiTheme="majorHAnsi" w:hAnsiTheme="majorHAnsi"/>
          <w:sz w:val="24"/>
          <w:szCs w:val="24"/>
        </w:rPr>
        <w:t xml:space="preserve"> Y como probabilidad diagnóstica propone EVC.</w:t>
      </w:r>
      <w:r w:rsidR="00802DEC" w:rsidRPr="009F1632">
        <w:rPr>
          <w:rFonts w:asciiTheme="majorHAnsi" w:hAnsiTheme="majorHAnsi"/>
          <w:sz w:val="24"/>
          <w:szCs w:val="24"/>
        </w:rPr>
        <w:t xml:space="preserve"> Laboratorios de ingreso: Hb: 13.5 g/dl; Hto</w:t>
      </w:r>
      <w:r w:rsidRPr="009F1632">
        <w:rPr>
          <w:rFonts w:asciiTheme="majorHAnsi" w:hAnsiTheme="majorHAnsi"/>
          <w:sz w:val="24"/>
          <w:szCs w:val="24"/>
        </w:rPr>
        <w:t>: 40.3</w:t>
      </w:r>
      <w:r w:rsidR="00802DEC" w:rsidRPr="009F1632">
        <w:rPr>
          <w:rFonts w:asciiTheme="majorHAnsi" w:hAnsiTheme="majorHAnsi"/>
          <w:sz w:val="24"/>
          <w:szCs w:val="24"/>
        </w:rPr>
        <w:t xml:space="preserve"> %; </w:t>
      </w:r>
      <w:r>
        <w:rPr>
          <w:rFonts w:asciiTheme="majorHAnsi" w:hAnsiTheme="majorHAnsi"/>
          <w:sz w:val="24"/>
          <w:szCs w:val="24"/>
        </w:rPr>
        <w:t>plaquetas</w:t>
      </w:r>
      <w:r w:rsidR="00802DEC" w:rsidRPr="009F1632">
        <w:rPr>
          <w:rFonts w:asciiTheme="majorHAnsi" w:hAnsiTheme="majorHAnsi"/>
          <w:sz w:val="24"/>
          <w:szCs w:val="24"/>
        </w:rPr>
        <w:t xml:space="preserve"> 129,000/mm3; WBC: 9,000/mm3; Glucometría: 189 mg/dl; Cr. Sérica</w:t>
      </w:r>
      <w:r w:rsidRPr="009F1632">
        <w:rPr>
          <w:rFonts w:asciiTheme="majorHAnsi" w:hAnsiTheme="majorHAnsi"/>
          <w:sz w:val="24"/>
          <w:szCs w:val="24"/>
        </w:rPr>
        <w:t>: 1.4</w:t>
      </w:r>
      <w:r w:rsidR="00802DEC" w:rsidRPr="009F1632">
        <w:rPr>
          <w:rFonts w:asciiTheme="majorHAnsi" w:hAnsiTheme="majorHAnsi"/>
          <w:sz w:val="24"/>
          <w:szCs w:val="24"/>
        </w:rPr>
        <w:t xml:space="preserve"> mg/dl; BUN: 18.69 mg/dl; Urea sérica: 40 mg/dl; CPK</w:t>
      </w:r>
      <w:r w:rsidRPr="009F1632">
        <w:rPr>
          <w:rFonts w:asciiTheme="majorHAnsi" w:hAnsiTheme="majorHAnsi"/>
          <w:sz w:val="24"/>
          <w:szCs w:val="24"/>
        </w:rPr>
        <w:t>: 403</w:t>
      </w:r>
      <w:r w:rsidR="00802DEC" w:rsidRPr="009F1632">
        <w:rPr>
          <w:rFonts w:asciiTheme="majorHAnsi" w:hAnsiTheme="majorHAnsi"/>
          <w:sz w:val="24"/>
          <w:szCs w:val="24"/>
        </w:rPr>
        <w:t xml:space="preserve"> U/L</w:t>
      </w:r>
      <w:r w:rsidRPr="009F1632">
        <w:rPr>
          <w:rFonts w:asciiTheme="majorHAnsi" w:hAnsiTheme="majorHAnsi"/>
          <w:sz w:val="24"/>
          <w:szCs w:val="24"/>
        </w:rPr>
        <w:t>; GASA</w:t>
      </w:r>
      <w:r w:rsidR="00802DEC" w:rsidRPr="009F1632">
        <w:rPr>
          <w:rFonts w:asciiTheme="majorHAnsi" w:hAnsiTheme="majorHAnsi"/>
          <w:sz w:val="24"/>
          <w:szCs w:val="24"/>
        </w:rPr>
        <w:t>—PH</w:t>
      </w:r>
      <w:r w:rsidRPr="009F1632">
        <w:rPr>
          <w:rFonts w:asciiTheme="majorHAnsi" w:hAnsiTheme="majorHAnsi"/>
          <w:sz w:val="24"/>
          <w:szCs w:val="24"/>
        </w:rPr>
        <w:t>: 7.40</w:t>
      </w:r>
      <w:r w:rsidR="00802DEC" w:rsidRPr="009F1632">
        <w:rPr>
          <w:rFonts w:asciiTheme="majorHAnsi" w:hAnsiTheme="majorHAnsi"/>
          <w:sz w:val="24"/>
          <w:szCs w:val="24"/>
        </w:rPr>
        <w:t>; [HCO3]: 12.8mmol/L; PO2: 252mmHg; PCO2: 21.1mmHg; Lactato: 2.1mmol/L.</w:t>
      </w:r>
    </w:p>
    <w:p w:rsidR="009E2081" w:rsidRPr="009F1632" w:rsidRDefault="009E2081" w:rsidP="00E02E8F">
      <w:pPr>
        <w:pStyle w:val="Sinespaciado"/>
        <w:spacing w:line="360" w:lineRule="auto"/>
        <w:jc w:val="both"/>
        <w:rPr>
          <w:rFonts w:asciiTheme="majorHAnsi" w:hAnsiTheme="majorHAnsi"/>
          <w:sz w:val="24"/>
          <w:szCs w:val="24"/>
        </w:rPr>
      </w:pPr>
    </w:p>
    <w:p w:rsidR="00802DEC" w:rsidRPr="009F1632" w:rsidRDefault="00F75875" w:rsidP="00E02E8F">
      <w:pPr>
        <w:pStyle w:val="Sinespaciado"/>
        <w:spacing w:line="360" w:lineRule="auto"/>
        <w:jc w:val="both"/>
        <w:rPr>
          <w:rFonts w:asciiTheme="majorHAnsi" w:hAnsiTheme="majorHAnsi"/>
          <w:sz w:val="24"/>
          <w:szCs w:val="24"/>
        </w:rPr>
      </w:pPr>
      <w:r w:rsidRPr="009F1632">
        <w:rPr>
          <w:rFonts w:asciiTheme="majorHAnsi" w:hAnsiTheme="majorHAnsi"/>
          <w:sz w:val="24"/>
          <w:szCs w:val="24"/>
        </w:rPr>
        <w:t xml:space="preserve">Ese día por la tarde se obtienen resultados de TAC  de cráneo describiéndose poca atrofia cortical, sustancia gris y blanca de apariencia normal mas en parietal derecho </w:t>
      </w:r>
      <w:r w:rsidR="000643CE" w:rsidRPr="009F1632">
        <w:rPr>
          <w:rFonts w:asciiTheme="majorHAnsi" w:hAnsiTheme="majorHAnsi"/>
          <w:sz w:val="24"/>
          <w:szCs w:val="24"/>
        </w:rPr>
        <w:t xml:space="preserve">se encuentra </w:t>
      </w:r>
      <w:proofErr w:type="gramStart"/>
      <w:r w:rsidR="000643CE" w:rsidRPr="009F1632">
        <w:rPr>
          <w:rFonts w:asciiTheme="majorHAnsi" w:hAnsiTheme="majorHAnsi"/>
          <w:sz w:val="24"/>
          <w:szCs w:val="24"/>
        </w:rPr>
        <w:t>un</w:t>
      </w:r>
      <w:proofErr w:type="gramEnd"/>
      <w:r w:rsidR="000643CE" w:rsidRPr="009F1632">
        <w:rPr>
          <w:rFonts w:asciiTheme="majorHAnsi" w:hAnsiTheme="majorHAnsi"/>
          <w:sz w:val="24"/>
          <w:szCs w:val="24"/>
        </w:rPr>
        <w:t xml:space="preserve"> pequeña zona hiperdensa</w:t>
      </w:r>
      <w:r w:rsidR="00EB29D1">
        <w:rPr>
          <w:rFonts w:asciiTheme="majorHAnsi" w:hAnsiTheme="majorHAnsi"/>
          <w:sz w:val="24"/>
          <w:szCs w:val="24"/>
        </w:rPr>
        <w:t>. El</w:t>
      </w:r>
      <w:r w:rsidR="00802DEC" w:rsidRPr="009F1632">
        <w:rPr>
          <w:rFonts w:asciiTheme="majorHAnsi" w:hAnsiTheme="majorHAnsi"/>
          <w:sz w:val="24"/>
          <w:szCs w:val="24"/>
        </w:rPr>
        <w:t xml:space="preserve"> 29.05.19 el paciente continuó necesitando apoyo de aminas vasopresoras y de VMA; mas a pesar de ello continuó con el deterioro de funciones vitales, de tal forma que este día se  agregó el </w:t>
      </w:r>
      <w:r w:rsidR="00802DEC" w:rsidRPr="009F1632">
        <w:rPr>
          <w:rFonts w:asciiTheme="majorHAnsi" w:hAnsiTheme="majorHAnsi"/>
          <w:sz w:val="24"/>
          <w:szCs w:val="24"/>
        </w:rPr>
        <w:lastRenderedPageBreak/>
        <w:t>diagnóstico de SIRA severo y se encontró paciente de la siguiente manera: hemodinámicamente inestable, aminas vasopresoras NE a 0.09 gammas, mantiene adecuada uresis 1.2 ml/kg/hr, afebril esquema con ceftriaxona y clindamicina</w:t>
      </w:r>
      <w:r w:rsidR="00616C4A" w:rsidRPr="009F1632">
        <w:rPr>
          <w:rFonts w:asciiTheme="majorHAnsi" w:hAnsiTheme="majorHAnsi"/>
          <w:sz w:val="24"/>
          <w:szCs w:val="24"/>
        </w:rPr>
        <w:t xml:space="preserve"> ( día 5)</w:t>
      </w:r>
      <w:r w:rsidR="00802DEC" w:rsidRPr="009F1632">
        <w:rPr>
          <w:rFonts w:asciiTheme="majorHAnsi" w:hAnsiTheme="majorHAnsi"/>
          <w:sz w:val="24"/>
          <w:szCs w:val="24"/>
        </w:rPr>
        <w:t xml:space="preserve">; VMA A/C, volumen VT 380 ml, FiO2:80 %, </w:t>
      </w:r>
      <w:r w:rsidR="00616C4A" w:rsidRPr="009F1632">
        <w:rPr>
          <w:rFonts w:asciiTheme="majorHAnsi" w:hAnsiTheme="majorHAnsi"/>
          <w:sz w:val="24"/>
          <w:szCs w:val="24"/>
        </w:rPr>
        <w:t>PEEP 7, Ti 0.02; control gasométrico PH:7.30; [HCO3]: 14.7mmol/L; PCO2: 30.0 mmHg; PaFi 77.</w:t>
      </w:r>
    </w:p>
    <w:p w:rsidR="00616C4A" w:rsidRPr="009F1632" w:rsidRDefault="00616C4A" w:rsidP="00E02E8F">
      <w:pPr>
        <w:pStyle w:val="Sinespaciado"/>
        <w:spacing w:line="360" w:lineRule="auto"/>
        <w:jc w:val="both"/>
        <w:rPr>
          <w:rFonts w:asciiTheme="majorHAnsi" w:hAnsiTheme="majorHAnsi"/>
          <w:sz w:val="24"/>
          <w:szCs w:val="24"/>
        </w:rPr>
      </w:pPr>
    </w:p>
    <w:p w:rsidR="00616C4A" w:rsidRPr="009F1632" w:rsidRDefault="00616C4A" w:rsidP="00E02E8F">
      <w:pPr>
        <w:pStyle w:val="Sinespaciado"/>
        <w:spacing w:line="360" w:lineRule="auto"/>
        <w:jc w:val="both"/>
        <w:rPr>
          <w:rFonts w:asciiTheme="majorHAnsi" w:hAnsiTheme="majorHAnsi"/>
          <w:sz w:val="24"/>
          <w:szCs w:val="24"/>
        </w:rPr>
      </w:pPr>
      <w:r w:rsidRPr="009F1632">
        <w:rPr>
          <w:rFonts w:asciiTheme="majorHAnsi" w:hAnsiTheme="majorHAnsi"/>
          <w:sz w:val="24"/>
          <w:szCs w:val="24"/>
        </w:rPr>
        <w:t>Día 30.0</w:t>
      </w:r>
      <w:r w:rsidR="0066630A">
        <w:rPr>
          <w:rFonts w:asciiTheme="majorHAnsi" w:hAnsiTheme="majorHAnsi"/>
          <w:sz w:val="24"/>
          <w:szCs w:val="24"/>
        </w:rPr>
        <w:t>5.19 se tomó</w:t>
      </w:r>
      <w:r w:rsidRPr="009F1632">
        <w:rPr>
          <w:rFonts w:asciiTheme="majorHAnsi" w:hAnsiTheme="majorHAnsi"/>
          <w:sz w:val="24"/>
          <w:szCs w:val="24"/>
        </w:rPr>
        <w:t xml:space="preserve"> </w:t>
      </w:r>
      <w:r w:rsidR="0066630A" w:rsidRPr="009F1632">
        <w:rPr>
          <w:rFonts w:asciiTheme="majorHAnsi" w:hAnsiTheme="majorHAnsi"/>
          <w:sz w:val="24"/>
          <w:szCs w:val="24"/>
        </w:rPr>
        <w:t>radiografía</w:t>
      </w:r>
      <w:r w:rsidRPr="009F1632">
        <w:rPr>
          <w:rFonts w:asciiTheme="majorHAnsi" w:hAnsiTheme="majorHAnsi"/>
          <w:sz w:val="24"/>
          <w:szCs w:val="24"/>
        </w:rPr>
        <w:t xml:space="preserve"> de tórax con la siguiente interpretación del Médico Internista de turno, describiendo: persistencia de llenado alveolar </w:t>
      </w:r>
      <w:r w:rsidR="0066630A" w:rsidRPr="009F1632">
        <w:rPr>
          <w:rFonts w:asciiTheme="majorHAnsi" w:hAnsiTheme="majorHAnsi"/>
          <w:sz w:val="24"/>
          <w:szCs w:val="24"/>
        </w:rPr>
        <w:t>difuso,</w:t>
      </w:r>
      <w:r w:rsidRPr="009F1632">
        <w:rPr>
          <w:rFonts w:asciiTheme="majorHAnsi" w:hAnsiTheme="majorHAnsi"/>
          <w:sz w:val="24"/>
          <w:szCs w:val="24"/>
        </w:rPr>
        <w:t xml:space="preserve"> algunas imágenes de broncograma aéreo</w:t>
      </w:r>
      <w:r w:rsidR="00E00231" w:rsidRPr="009F1632">
        <w:rPr>
          <w:rFonts w:asciiTheme="majorHAnsi" w:hAnsiTheme="majorHAnsi"/>
          <w:sz w:val="24"/>
          <w:szCs w:val="24"/>
        </w:rPr>
        <w:t xml:space="preserve"> </w:t>
      </w:r>
      <w:r w:rsidR="0066630A" w:rsidRPr="009F1632">
        <w:rPr>
          <w:rFonts w:asciiTheme="majorHAnsi" w:hAnsiTheme="majorHAnsi"/>
          <w:sz w:val="24"/>
          <w:szCs w:val="24"/>
        </w:rPr>
        <w:t>predominante</w:t>
      </w:r>
      <w:r w:rsidR="00E00231" w:rsidRPr="009F1632">
        <w:rPr>
          <w:rFonts w:asciiTheme="majorHAnsi" w:hAnsiTheme="majorHAnsi"/>
          <w:sz w:val="24"/>
          <w:szCs w:val="24"/>
        </w:rPr>
        <w:t xml:space="preserve"> en lóbulo medio.</w:t>
      </w:r>
      <w:bookmarkStart w:id="0" w:name="_GoBack"/>
      <w:bookmarkEnd w:id="0"/>
    </w:p>
    <w:p w:rsidR="00E00231" w:rsidRPr="009F1632" w:rsidRDefault="00E00231" w:rsidP="00E02E8F">
      <w:pPr>
        <w:pStyle w:val="Sinespaciado"/>
        <w:spacing w:line="360" w:lineRule="auto"/>
        <w:jc w:val="both"/>
        <w:rPr>
          <w:rFonts w:asciiTheme="majorHAnsi" w:hAnsiTheme="majorHAnsi"/>
          <w:sz w:val="24"/>
          <w:szCs w:val="24"/>
        </w:rPr>
      </w:pPr>
    </w:p>
    <w:p w:rsidR="00E00231" w:rsidRPr="009F1632" w:rsidRDefault="00E00231" w:rsidP="00E02E8F">
      <w:pPr>
        <w:pStyle w:val="Sinespaciado"/>
        <w:spacing w:line="360" w:lineRule="auto"/>
        <w:jc w:val="both"/>
        <w:rPr>
          <w:rFonts w:asciiTheme="majorHAnsi" w:hAnsiTheme="majorHAnsi"/>
          <w:sz w:val="24"/>
          <w:szCs w:val="24"/>
        </w:rPr>
      </w:pPr>
      <w:r w:rsidRPr="009F1632">
        <w:rPr>
          <w:rFonts w:asciiTheme="majorHAnsi" w:hAnsiTheme="majorHAnsi"/>
          <w:sz w:val="24"/>
          <w:szCs w:val="24"/>
        </w:rPr>
        <w:t xml:space="preserve">Día 31.05.19 el Médico Internista de turno matutino da como diagnósticos en nota médica </w:t>
      </w:r>
      <w:r w:rsidR="0066630A">
        <w:rPr>
          <w:rFonts w:asciiTheme="majorHAnsi" w:hAnsiTheme="majorHAnsi"/>
          <w:sz w:val="24"/>
          <w:szCs w:val="24"/>
        </w:rPr>
        <w:t>SIRA severo.</w:t>
      </w:r>
    </w:p>
    <w:p w:rsidR="00F75875" w:rsidRPr="009F1632" w:rsidRDefault="0066630A" w:rsidP="00E02E8F">
      <w:pPr>
        <w:pStyle w:val="Sinespaciado"/>
        <w:spacing w:line="360" w:lineRule="auto"/>
        <w:jc w:val="both"/>
        <w:rPr>
          <w:rFonts w:asciiTheme="majorHAnsi" w:hAnsiTheme="majorHAnsi"/>
          <w:sz w:val="24"/>
          <w:szCs w:val="24"/>
        </w:rPr>
      </w:pPr>
      <w:r>
        <w:rPr>
          <w:rFonts w:asciiTheme="majorHAnsi" w:hAnsiTheme="majorHAnsi"/>
          <w:sz w:val="24"/>
          <w:szCs w:val="24"/>
        </w:rPr>
        <w:t>El 0</w:t>
      </w:r>
      <w:r w:rsidR="007A6236" w:rsidRPr="009F1632">
        <w:rPr>
          <w:rFonts w:asciiTheme="majorHAnsi" w:hAnsiTheme="majorHAnsi"/>
          <w:sz w:val="24"/>
          <w:szCs w:val="24"/>
        </w:rPr>
        <w:t xml:space="preserve">5.06.19 paciente en días previos continúa empeorando funciones vitales, con diagnóstico de SIRA severo y físicamente  </w:t>
      </w:r>
      <w:r>
        <w:rPr>
          <w:rFonts w:asciiTheme="majorHAnsi" w:hAnsiTheme="majorHAnsi"/>
          <w:sz w:val="24"/>
          <w:szCs w:val="24"/>
        </w:rPr>
        <w:t xml:space="preserve">en </w:t>
      </w:r>
      <w:r w:rsidR="007A6236" w:rsidRPr="009F1632">
        <w:rPr>
          <w:rFonts w:asciiTheme="majorHAnsi" w:hAnsiTheme="majorHAnsi"/>
          <w:sz w:val="24"/>
          <w:szCs w:val="24"/>
        </w:rPr>
        <w:t>malas condiciones generales bajo sedación Ramsay 6, con mala distribución hídrica, estertores subcrepitantes bilaterales, ascitis, edema de miembros inferiores hasta tercio medio, en fase de anuria, ese día se solicitó laboratorios de control y médico internista de turno matutino expone que de continuar elevación de azoados será necesario el uso de terapia de sustitución renal.</w:t>
      </w:r>
    </w:p>
    <w:p w:rsidR="007A6236" w:rsidRPr="009F1632" w:rsidRDefault="007A6236" w:rsidP="00E02E8F">
      <w:pPr>
        <w:pStyle w:val="Sinespaciado"/>
        <w:spacing w:line="360" w:lineRule="auto"/>
        <w:jc w:val="both"/>
        <w:rPr>
          <w:rFonts w:asciiTheme="majorHAnsi" w:hAnsiTheme="majorHAnsi"/>
          <w:sz w:val="24"/>
          <w:szCs w:val="24"/>
        </w:rPr>
      </w:pPr>
    </w:p>
    <w:p w:rsidR="007A6236" w:rsidRPr="009F1632" w:rsidRDefault="0066630A" w:rsidP="00E02E8F">
      <w:pPr>
        <w:pStyle w:val="Sinespaciado"/>
        <w:spacing w:line="360" w:lineRule="auto"/>
        <w:jc w:val="both"/>
        <w:rPr>
          <w:rFonts w:asciiTheme="majorHAnsi" w:hAnsiTheme="majorHAnsi"/>
          <w:sz w:val="24"/>
          <w:szCs w:val="24"/>
        </w:rPr>
      </w:pPr>
      <w:r>
        <w:rPr>
          <w:rFonts w:asciiTheme="majorHAnsi" w:hAnsiTheme="majorHAnsi"/>
          <w:sz w:val="24"/>
          <w:szCs w:val="24"/>
        </w:rPr>
        <w:t>El</w:t>
      </w:r>
      <w:r w:rsidR="007A6236" w:rsidRPr="009F1632">
        <w:rPr>
          <w:rFonts w:asciiTheme="majorHAnsi" w:hAnsiTheme="majorHAnsi"/>
          <w:sz w:val="24"/>
          <w:szCs w:val="24"/>
        </w:rPr>
        <w:t xml:space="preserve"> 6.06.19 </w:t>
      </w:r>
      <w:r>
        <w:rPr>
          <w:rFonts w:asciiTheme="majorHAnsi" w:hAnsiTheme="majorHAnsi"/>
          <w:sz w:val="24"/>
          <w:szCs w:val="24"/>
        </w:rPr>
        <w:t>se encuentra</w:t>
      </w:r>
      <w:r w:rsidR="007A6236" w:rsidRPr="009F1632">
        <w:rPr>
          <w:rFonts w:asciiTheme="majorHAnsi" w:hAnsiTheme="majorHAnsi"/>
          <w:sz w:val="24"/>
          <w:szCs w:val="24"/>
        </w:rPr>
        <w:t xml:space="preserve"> a paciente con falla orgánica múltiple, explica gravedad física a familiares, los resultados de los </w:t>
      </w:r>
      <w:r w:rsidRPr="009F1632">
        <w:rPr>
          <w:rFonts w:asciiTheme="majorHAnsi" w:hAnsiTheme="majorHAnsi"/>
          <w:sz w:val="24"/>
          <w:szCs w:val="24"/>
        </w:rPr>
        <w:t>laboratorios</w:t>
      </w:r>
      <w:r w:rsidR="007A6236" w:rsidRPr="009F1632">
        <w:rPr>
          <w:rFonts w:asciiTheme="majorHAnsi" w:hAnsiTheme="majorHAnsi"/>
          <w:sz w:val="24"/>
          <w:szCs w:val="24"/>
        </w:rPr>
        <w:t xml:space="preserve"> solicitados el día previo son: Glucometría: 119 mg/dl; Cr. Sérica</w:t>
      </w:r>
      <w:r w:rsidRPr="009F1632">
        <w:rPr>
          <w:rFonts w:asciiTheme="majorHAnsi" w:hAnsiTheme="majorHAnsi"/>
          <w:sz w:val="24"/>
          <w:szCs w:val="24"/>
        </w:rPr>
        <w:t>: 3.9</w:t>
      </w:r>
      <w:r w:rsidR="007A6236" w:rsidRPr="009F1632">
        <w:rPr>
          <w:rFonts w:asciiTheme="majorHAnsi" w:hAnsiTheme="majorHAnsi"/>
          <w:sz w:val="24"/>
          <w:szCs w:val="24"/>
        </w:rPr>
        <w:t xml:space="preserve"> mg/dl.</w:t>
      </w:r>
    </w:p>
    <w:p w:rsidR="007A6236" w:rsidRPr="009F1632" w:rsidRDefault="007A6236" w:rsidP="00E02E8F">
      <w:pPr>
        <w:pStyle w:val="Sinespaciado"/>
        <w:spacing w:line="360" w:lineRule="auto"/>
        <w:jc w:val="both"/>
        <w:rPr>
          <w:rFonts w:asciiTheme="majorHAnsi" w:hAnsiTheme="majorHAnsi"/>
          <w:sz w:val="24"/>
          <w:szCs w:val="24"/>
        </w:rPr>
      </w:pPr>
      <w:r w:rsidRPr="009F1632">
        <w:rPr>
          <w:rFonts w:asciiTheme="majorHAnsi" w:hAnsiTheme="majorHAnsi"/>
          <w:sz w:val="24"/>
          <w:szCs w:val="24"/>
        </w:rPr>
        <w:t>Continúa empeoramiento físico hasta que a las 17:42 hrs. Paciente fallece</w:t>
      </w:r>
      <w:r w:rsidR="000668CA" w:rsidRPr="009F1632">
        <w:rPr>
          <w:rFonts w:asciiTheme="majorHAnsi" w:hAnsiTheme="majorHAnsi"/>
          <w:sz w:val="24"/>
          <w:szCs w:val="24"/>
        </w:rPr>
        <w:t>.</w:t>
      </w:r>
    </w:p>
    <w:p w:rsidR="007E6A5B" w:rsidRPr="009F1632" w:rsidRDefault="007E6A5B" w:rsidP="00E02E8F">
      <w:pPr>
        <w:pStyle w:val="Sinespaciado"/>
        <w:spacing w:line="360" w:lineRule="auto"/>
        <w:jc w:val="both"/>
        <w:rPr>
          <w:rFonts w:asciiTheme="majorHAnsi" w:hAnsiTheme="majorHAnsi"/>
          <w:sz w:val="24"/>
          <w:szCs w:val="24"/>
        </w:rPr>
      </w:pPr>
    </w:p>
    <w:p w:rsidR="007E6A5B" w:rsidRDefault="007E6A5B" w:rsidP="00E02E8F">
      <w:pPr>
        <w:pStyle w:val="Sinespaciado"/>
        <w:spacing w:line="360" w:lineRule="auto"/>
        <w:jc w:val="both"/>
        <w:rPr>
          <w:rFonts w:asciiTheme="majorHAnsi" w:hAnsiTheme="majorHAnsi"/>
          <w:sz w:val="24"/>
          <w:szCs w:val="24"/>
        </w:rPr>
      </w:pPr>
    </w:p>
    <w:p w:rsidR="007E6A5B" w:rsidRDefault="007E6A5B" w:rsidP="00E02E8F">
      <w:pPr>
        <w:pStyle w:val="Sinespaciado"/>
        <w:spacing w:line="360" w:lineRule="auto"/>
        <w:jc w:val="both"/>
        <w:rPr>
          <w:rFonts w:asciiTheme="majorHAnsi" w:hAnsiTheme="majorHAnsi"/>
          <w:sz w:val="24"/>
          <w:szCs w:val="24"/>
        </w:rPr>
      </w:pPr>
    </w:p>
    <w:p w:rsidR="00B86101" w:rsidRPr="007A6236" w:rsidRDefault="00324146" w:rsidP="0066630A">
      <w:pPr>
        <w:pStyle w:val="Sinespaciado"/>
        <w:jc w:val="right"/>
        <w:rPr>
          <w:b/>
        </w:rPr>
      </w:pPr>
      <w:r w:rsidRPr="007A6236">
        <w:rPr>
          <w:b/>
        </w:rPr>
        <w:t>RHOVE</w:t>
      </w:r>
    </w:p>
    <w:p w:rsidR="00E0261F" w:rsidRPr="007A6236" w:rsidRDefault="002134F0" w:rsidP="000D542B">
      <w:pPr>
        <w:pStyle w:val="Sinespaciado"/>
        <w:jc w:val="right"/>
        <w:rPr>
          <w:b/>
        </w:rPr>
      </w:pPr>
      <w:r w:rsidRPr="007A6236">
        <w:rPr>
          <w:b/>
        </w:rPr>
        <w:t>DRA. NYDIA IVETH HERNÁNDEZ PAULÍN</w:t>
      </w:r>
    </w:p>
    <w:p w:rsidR="00C72BB6" w:rsidRPr="007A6236" w:rsidRDefault="00C72BB6" w:rsidP="009D6CC6">
      <w:pPr>
        <w:spacing w:after="0" w:line="360" w:lineRule="auto"/>
        <w:jc w:val="right"/>
        <w:rPr>
          <w:rFonts w:asciiTheme="majorHAnsi" w:hAnsiTheme="majorHAnsi"/>
          <w:b/>
          <w:sz w:val="24"/>
          <w:szCs w:val="24"/>
        </w:rPr>
      </w:pPr>
    </w:p>
    <w:sectPr w:rsidR="00C72BB6" w:rsidRPr="007A6236"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404" w:rsidRDefault="00270404" w:rsidP="009D6CC6">
      <w:pPr>
        <w:spacing w:after="0" w:line="240" w:lineRule="auto"/>
      </w:pPr>
      <w:r>
        <w:separator/>
      </w:r>
    </w:p>
  </w:endnote>
  <w:endnote w:type="continuationSeparator" w:id="0">
    <w:p w:rsidR="00270404" w:rsidRDefault="00270404"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36" w:rsidRDefault="007A62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36" w:rsidRPr="009D6CC6" w:rsidRDefault="007A623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66630A" w:rsidRPr="0066630A">
      <w:rPr>
        <w:rFonts w:asciiTheme="majorHAnsi" w:eastAsiaTheme="majorEastAsia" w:hAnsiTheme="majorHAnsi" w:cstheme="majorBidi"/>
        <w:noProof/>
        <w:sz w:val="18"/>
        <w:szCs w:val="18"/>
        <w:lang w:val="es-ES"/>
      </w:rPr>
      <w:t>3</w:t>
    </w:r>
    <w:r w:rsidRPr="009D6CC6">
      <w:rPr>
        <w:rFonts w:asciiTheme="majorHAnsi" w:eastAsiaTheme="majorEastAsia" w:hAnsiTheme="majorHAnsi" w:cstheme="majorBidi"/>
        <w:sz w:val="18"/>
        <w:szCs w:val="18"/>
      </w:rPr>
      <w:fldChar w:fldCharType="end"/>
    </w:r>
  </w:p>
  <w:p w:rsidR="007A6236" w:rsidRDefault="007A623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36" w:rsidRDefault="007A62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404" w:rsidRDefault="00270404" w:rsidP="009D6CC6">
      <w:pPr>
        <w:spacing w:after="0" w:line="240" w:lineRule="auto"/>
      </w:pPr>
      <w:r>
        <w:separator/>
      </w:r>
    </w:p>
  </w:footnote>
  <w:footnote w:type="continuationSeparator" w:id="0">
    <w:p w:rsidR="00270404" w:rsidRDefault="00270404"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36" w:rsidRDefault="007A62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7A6236" w:rsidRDefault="007A623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7A6236" w:rsidRDefault="007A6236">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36" w:rsidRDefault="007A62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2BD2"/>
    <w:rsid w:val="000061F8"/>
    <w:rsid w:val="0002541C"/>
    <w:rsid w:val="0003573F"/>
    <w:rsid w:val="0004213C"/>
    <w:rsid w:val="00053799"/>
    <w:rsid w:val="00053CD9"/>
    <w:rsid w:val="000643CE"/>
    <w:rsid w:val="000668CA"/>
    <w:rsid w:val="00083963"/>
    <w:rsid w:val="00093BC3"/>
    <w:rsid w:val="0009513A"/>
    <w:rsid w:val="000A25C4"/>
    <w:rsid w:val="000B09B4"/>
    <w:rsid w:val="000B7E8B"/>
    <w:rsid w:val="000C6224"/>
    <w:rsid w:val="000D542B"/>
    <w:rsid w:val="000E4F17"/>
    <w:rsid w:val="00107579"/>
    <w:rsid w:val="00110DC8"/>
    <w:rsid w:val="001779EB"/>
    <w:rsid w:val="00186DAF"/>
    <w:rsid w:val="0018746F"/>
    <w:rsid w:val="00196AAC"/>
    <w:rsid w:val="001A6724"/>
    <w:rsid w:val="001A7505"/>
    <w:rsid w:val="001F7763"/>
    <w:rsid w:val="002028F5"/>
    <w:rsid w:val="00202907"/>
    <w:rsid w:val="002134F0"/>
    <w:rsid w:val="00231848"/>
    <w:rsid w:val="002329BF"/>
    <w:rsid w:val="00244887"/>
    <w:rsid w:val="00245C18"/>
    <w:rsid w:val="002531A2"/>
    <w:rsid w:val="002554F3"/>
    <w:rsid w:val="00270404"/>
    <w:rsid w:val="002873AA"/>
    <w:rsid w:val="002A5582"/>
    <w:rsid w:val="002B4222"/>
    <w:rsid w:val="002B5B0A"/>
    <w:rsid w:val="002E52E3"/>
    <w:rsid w:val="002F04E6"/>
    <w:rsid w:val="00323F00"/>
    <w:rsid w:val="00324146"/>
    <w:rsid w:val="0034027C"/>
    <w:rsid w:val="00355D80"/>
    <w:rsid w:val="0035648F"/>
    <w:rsid w:val="00371158"/>
    <w:rsid w:val="00375CDF"/>
    <w:rsid w:val="00380A79"/>
    <w:rsid w:val="003C3129"/>
    <w:rsid w:val="003C4849"/>
    <w:rsid w:val="003C7095"/>
    <w:rsid w:val="003F0E74"/>
    <w:rsid w:val="00402454"/>
    <w:rsid w:val="00415C08"/>
    <w:rsid w:val="00416290"/>
    <w:rsid w:val="00417ED9"/>
    <w:rsid w:val="004421C4"/>
    <w:rsid w:val="004421E3"/>
    <w:rsid w:val="0045004E"/>
    <w:rsid w:val="00455CB1"/>
    <w:rsid w:val="00457D54"/>
    <w:rsid w:val="00477D7C"/>
    <w:rsid w:val="00480E61"/>
    <w:rsid w:val="00493D7C"/>
    <w:rsid w:val="004A4509"/>
    <w:rsid w:val="004B3B92"/>
    <w:rsid w:val="005319BF"/>
    <w:rsid w:val="00540DA2"/>
    <w:rsid w:val="005440F2"/>
    <w:rsid w:val="005675DA"/>
    <w:rsid w:val="005703D9"/>
    <w:rsid w:val="005820CB"/>
    <w:rsid w:val="005B0A00"/>
    <w:rsid w:val="005B4592"/>
    <w:rsid w:val="005C191D"/>
    <w:rsid w:val="005C1AD9"/>
    <w:rsid w:val="005E13F0"/>
    <w:rsid w:val="005E256C"/>
    <w:rsid w:val="005F2483"/>
    <w:rsid w:val="00616C4A"/>
    <w:rsid w:val="00625E78"/>
    <w:rsid w:val="00633881"/>
    <w:rsid w:val="006355D8"/>
    <w:rsid w:val="006411C0"/>
    <w:rsid w:val="00643273"/>
    <w:rsid w:val="006437F6"/>
    <w:rsid w:val="00655430"/>
    <w:rsid w:val="006576CB"/>
    <w:rsid w:val="00661188"/>
    <w:rsid w:val="00664612"/>
    <w:rsid w:val="0066630A"/>
    <w:rsid w:val="006A44C9"/>
    <w:rsid w:val="006A720F"/>
    <w:rsid w:val="006A7AFB"/>
    <w:rsid w:val="006B3611"/>
    <w:rsid w:val="006E7A40"/>
    <w:rsid w:val="006F1164"/>
    <w:rsid w:val="00710FBE"/>
    <w:rsid w:val="00712343"/>
    <w:rsid w:val="007654A3"/>
    <w:rsid w:val="007945C1"/>
    <w:rsid w:val="007A6236"/>
    <w:rsid w:val="007C5D8B"/>
    <w:rsid w:val="007D5F91"/>
    <w:rsid w:val="007E6A5B"/>
    <w:rsid w:val="007F6516"/>
    <w:rsid w:val="00802DEC"/>
    <w:rsid w:val="0081408B"/>
    <w:rsid w:val="00822A51"/>
    <w:rsid w:val="00834F78"/>
    <w:rsid w:val="00847B6D"/>
    <w:rsid w:val="00847E25"/>
    <w:rsid w:val="008904B5"/>
    <w:rsid w:val="008A5FD3"/>
    <w:rsid w:val="008B1866"/>
    <w:rsid w:val="008D7204"/>
    <w:rsid w:val="008F15D5"/>
    <w:rsid w:val="00914E42"/>
    <w:rsid w:val="00923199"/>
    <w:rsid w:val="009458EB"/>
    <w:rsid w:val="0094778D"/>
    <w:rsid w:val="00961253"/>
    <w:rsid w:val="00962BE2"/>
    <w:rsid w:val="009904FA"/>
    <w:rsid w:val="00990AB2"/>
    <w:rsid w:val="00995EEB"/>
    <w:rsid w:val="00996B54"/>
    <w:rsid w:val="009D2BD1"/>
    <w:rsid w:val="009D6CC6"/>
    <w:rsid w:val="009E2081"/>
    <w:rsid w:val="009E21C5"/>
    <w:rsid w:val="009E6687"/>
    <w:rsid w:val="009F1632"/>
    <w:rsid w:val="00A115CA"/>
    <w:rsid w:val="00A40F13"/>
    <w:rsid w:val="00A42845"/>
    <w:rsid w:val="00A42D40"/>
    <w:rsid w:val="00A92D29"/>
    <w:rsid w:val="00A96840"/>
    <w:rsid w:val="00AA57EB"/>
    <w:rsid w:val="00AB15B7"/>
    <w:rsid w:val="00AB5945"/>
    <w:rsid w:val="00AC11FB"/>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68BB"/>
    <w:rsid w:val="00BE09A3"/>
    <w:rsid w:val="00BE7135"/>
    <w:rsid w:val="00BE79F3"/>
    <w:rsid w:val="00BF2D25"/>
    <w:rsid w:val="00BF5BF7"/>
    <w:rsid w:val="00BF63EA"/>
    <w:rsid w:val="00BF7F4D"/>
    <w:rsid w:val="00C00267"/>
    <w:rsid w:val="00C018CE"/>
    <w:rsid w:val="00C72BB6"/>
    <w:rsid w:val="00C9072C"/>
    <w:rsid w:val="00CB13C0"/>
    <w:rsid w:val="00CB489B"/>
    <w:rsid w:val="00CC37A3"/>
    <w:rsid w:val="00CD6B45"/>
    <w:rsid w:val="00D4070C"/>
    <w:rsid w:val="00D52B43"/>
    <w:rsid w:val="00D672A1"/>
    <w:rsid w:val="00D87503"/>
    <w:rsid w:val="00DA3EF5"/>
    <w:rsid w:val="00DB323A"/>
    <w:rsid w:val="00DC1B84"/>
    <w:rsid w:val="00DD5A83"/>
    <w:rsid w:val="00DE7270"/>
    <w:rsid w:val="00E00231"/>
    <w:rsid w:val="00E0261F"/>
    <w:rsid w:val="00E02E8F"/>
    <w:rsid w:val="00E375B8"/>
    <w:rsid w:val="00E428D4"/>
    <w:rsid w:val="00EA0035"/>
    <w:rsid w:val="00EA705A"/>
    <w:rsid w:val="00EB29D1"/>
    <w:rsid w:val="00EC5208"/>
    <w:rsid w:val="00ED47CA"/>
    <w:rsid w:val="00EE0298"/>
    <w:rsid w:val="00EE336E"/>
    <w:rsid w:val="00F17B59"/>
    <w:rsid w:val="00F2239B"/>
    <w:rsid w:val="00F239AF"/>
    <w:rsid w:val="00F2785E"/>
    <w:rsid w:val="00F358B0"/>
    <w:rsid w:val="00F37ADF"/>
    <w:rsid w:val="00F561A9"/>
    <w:rsid w:val="00F75115"/>
    <w:rsid w:val="00F75875"/>
    <w:rsid w:val="00FA3057"/>
    <w:rsid w:val="00FC0EFC"/>
    <w:rsid w:val="00FC52B8"/>
    <w:rsid w:val="00FD29FA"/>
    <w:rsid w:val="00FD445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22EBF"/>
    <w:rsid w:val="00161707"/>
    <w:rsid w:val="00173751"/>
    <w:rsid w:val="0019142A"/>
    <w:rsid w:val="00191628"/>
    <w:rsid w:val="002814EC"/>
    <w:rsid w:val="00294366"/>
    <w:rsid w:val="002B4E0B"/>
    <w:rsid w:val="002B6C6A"/>
    <w:rsid w:val="003100F8"/>
    <w:rsid w:val="00344935"/>
    <w:rsid w:val="003D54C2"/>
    <w:rsid w:val="004F702A"/>
    <w:rsid w:val="005D3E3B"/>
    <w:rsid w:val="00621F4F"/>
    <w:rsid w:val="00625F33"/>
    <w:rsid w:val="006324BD"/>
    <w:rsid w:val="00695302"/>
    <w:rsid w:val="00696356"/>
    <w:rsid w:val="00764918"/>
    <w:rsid w:val="008E731D"/>
    <w:rsid w:val="009B0B1A"/>
    <w:rsid w:val="00A32E9A"/>
    <w:rsid w:val="00A4783F"/>
    <w:rsid w:val="00BC3D05"/>
    <w:rsid w:val="00BD6BEF"/>
    <w:rsid w:val="00BE0D65"/>
    <w:rsid w:val="00C87787"/>
    <w:rsid w:val="00CE4D28"/>
    <w:rsid w:val="00CF40CA"/>
    <w:rsid w:val="00DB3C9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99419-B3B9-4D5B-A55B-19491B9D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4521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2019-06-12T14:10:00Z</dcterms:created>
  <dcterms:modified xsi:type="dcterms:W3CDTF">2019-06-12T14:10:00Z</dcterms:modified>
</cp:coreProperties>
</file>