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43" w:rsidRDefault="00D52B43" w:rsidP="00996B54">
      <w:pPr>
        <w:spacing w:after="0" w:line="360" w:lineRule="auto"/>
        <w:jc w:val="center"/>
        <w:rPr>
          <w:rFonts w:asciiTheme="majorHAnsi" w:hAnsiTheme="majorHAnsi"/>
          <w:b/>
          <w:sz w:val="24"/>
          <w:szCs w:val="24"/>
        </w:rPr>
      </w:pPr>
    </w:p>
    <w:p w:rsidR="00D52B43" w:rsidRDefault="00D52B43" w:rsidP="00996B54">
      <w:pPr>
        <w:spacing w:after="0" w:line="360" w:lineRule="auto"/>
        <w:jc w:val="center"/>
        <w:rPr>
          <w:rFonts w:asciiTheme="majorHAnsi" w:hAnsiTheme="majorHAnsi"/>
          <w:b/>
          <w:sz w:val="24"/>
          <w:szCs w:val="24"/>
        </w:rPr>
      </w:pPr>
    </w:p>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BC434E"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C32DFC">
        <w:rPr>
          <w:rFonts w:asciiTheme="majorHAnsi" w:hAnsiTheme="majorHAnsi"/>
          <w:sz w:val="24"/>
          <w:szCs w:val="24"/>
        </w:rPr>
        <w:t>12 DE JULIO</w:t>
      </w:r>
      <w:r w:rsidR="00CB489B">
        <w:rPr>
          <w:rFonts w:asciiTheme="majorHAnsi" w:hAnsiTheme="majorHAnsi"/>
          <w:sz w:val="24"/>
          <w:szCs w:val="24"/>
        </w:rPr>
        <w:t xml:space="preserve"> DE 2019</w:t>
      </w:r>
    </w:p>
    <w:p w:rsidR="0018746F" w:rsidRDefault="0018746F" w:rsidP="00202907">
      <w:pPr>
        <w:pStyle w:val="Sinespaciado"/>
        <w:rPr>
          <w:rFonts w:asciiTheme="majorHAnsi" w:hAnsiTheme="majorHAnsi"/>
          <w:b/>
          <w:sz w:val="24"/>
          <w:szCs w:val="24"/>
        </w:rPr>
      </w:pPr>
    </w:p>
    <w:p w:rsidR="00D52B43" w:rsidRPr="0084606F" w:rsidRDefault="00C32DFC" w:rsidP="00F37ADF">
      <w:pPr>
        <w:pStyle w:val="Sinespaciado"/>
        <w:spacing w:line="360" w:lineRule="auto"/>
        <w:jc w:val="both"/>
        <w:rPr>
          <w:rFonts w:asciiTheme="majorHAnsi" w:hAnsiTheme="majorHAnsi"/>
          <w:sz w:val="24"/>
          <w:szCs w:val="24"/>
        </w:rPr>
      </w:pPr>
      <w:r>
        <w:rPr>
          <w:rFonts w:asciiTheme="majorHAnsi" w:hAnsiTheme="majorHAnsi"/>
          <w:b/>
          <w:sz w:val="24"/>
          <w:szCs w:val="24"/>
        </w:rPr>
        <w:t xml:space="preserve">NOMBRE: </w:t>
      </w:r>
      <w:r w:rsidRPr="00C32DFC">
        <w:rPr>
          <w:rFonts w:asciiTheme="majorHAnsi" w:hAnsiTheme="majorHAnsi"/>
          <w:sz w:val="24"/>
          <w:szCs w:val="24"/>
        </w:rPr>
        <w:t>GABINO PROSPERO ROJAS</w:t>
      </w:r>
    </w:p>
    <w:p w:rsidR="00202907" w:rsidRPr="00822A51" w:rsidRDefault="00D87503"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w:t>
      </w:r>
      <w:r w:rsidR="0084606F">
        <w:rPr>
          <w:rFonts w:asciiTheme="majorHAnsi" w:hAnsiTheme="majorHAnsi"/>
          <w:b/>
          <w:sz w:val="24"/>
          <w:szCs w:val="24"/>
        </w:rPr>
        <w:t xml:space="preserve"> </w:t>
      </w:r>
      <w:r w:rsidR="00C32DFC">
        <w:rPr>
          <w:rFonts w:asciiTheme="majorHAnsi" w:hAnsiTheme="majorHAnsi"/>
          <w:sz w:val="24"/>
          <w:szCs w:val="24"/>
        </w:rPr>
        <w:t>MASCULINO</w:t>
      </w:r>
      <w:r w:rsidR="00B158FB" w:rsidRPr="00822A51">
        <w:rPr>
          <w:rFonts w:asciiTheme="majorHAnsi" w:hAnsiTheme="majorHAnsi"/>
          <w:b/>
          <w:sz w:val="24"/>
          <w:szCs w:val="24"/>
        </w:rPr>
        <w:t xml:space="preserve"> </w:t>
      </w:r>
      <w:r w:rsidRPr="00822A51">
        <w:rPr>
          <w:rFonts w:asciiTheme="majorHAnsi" w:hAnsiTheme="majorHAnsi"/>
          <w:b/>
          <w:sz w:val="24"/>
          <w:szCs w:val="24"/>
        </w:rPr>
        <w:t>EDAD:</w:t>
      </w:r>
      <w:r w:rsidR="0084606F">
        <w:rPr>
          <w:rFonts w:asciiTheme="majorHAnsi" w:hAnsiTheme="majorHAnsi"/>
          <w:b/>
          <w:sz w:val="24"/>
          <w:szCs w:val="24"/>
        </w:rPr>
        <w:t xml:space="preserve"> </w:t>
      </w:r>
      <w:r w:rsidR="00C32DFC">
        <w:rPr>
          <w:rFonts w:asciiTheme="majorHAnsi" w:hAnsiTheme="majorHAnsi"/>
          <w:sz w:val="24"/>
          <w:szCs w:val="24"/>
        </w:rPr>
        <w:t>56</w:t>
      </w:r>
      <w:r w:rsidRPr="00822A51">
        <w:rPr>
          <w:rFonts w:asciiTheme="majorHAnsi" w:hAnsiTheme="majorHAnsi"/>
          <w:b/>
          <w:sz w:val="24"/>
          <w:szCs w:val="24"/>
        </w:rPr>
        <w:t xml:space="preserve"> </w:t>
      </w:r>
      <w:r w:rsidR="00795173" w:rsidRPr="0084606F">
        <w:rPr>
          <w:rFonts w:asciiTheme="majorHAnsi" w:hAnsiTheme="majorHAnsi"/>
          <w:sz w:val="24"/>
          <w:szCs w:val="24"/>
        </w:rPr>
        <w:t xml:space="preserve">AÑOS </w:t>
      </w:r>
      <w:r w:rsidR="00795173" w:rsidRPr="00822A51">
        <w:rPr>
          <w:rFonts w:asciiTheme="majorHAnsi" w:hAnsiTheme="majorHAnsi"/>
          <w:b/>
          <w:sz w:val="24"/>
          <w:szCs w:val="24"/>
        </w:rPr>
        <w:t>FECHA</w:t>
      </w:r>
      <w:r w:rsidR="00093BC3" w:rsidRPr="00822A51">
        <w:rPr>
          <w:rFonts w:asciiTheme="majorHAnsi" w:hAnsiTheme="majorHAnsi"/>
          <w:b/>
          <w:sz w:val="24"/>
          <w:szCs w:val="24"/>
        </w:rPr>
        <w:t xml:space="preserve"> DE NACIMIENTO:</w:t>
      </w:r>
      <w:r w:rsidR="0084606F">
        <w:rPr>
          <w:rFonts w:asciiTheme="majorHAnsi" w:hAnsiTheme="majorHAnsi"/>
          <w:b/>
          <w:sz w:val="24"/>
          <w:szCs w:val="24"/>
        </w:rPr>
        <w:t xml:space="preserve"> </w:t>
      </w:r>
      <w:r w:rsidR="00C32DFC">
        <w:rPr>
          <w:rFonts w:asciiTheme="majorHAnsi" w:hAnsiTheme="majorHAnsi"/>
          <w:sz w:val="24"/>
          <w:szCs w:val="24"/>
        </w:rPr>
        <w:t>16/06</w:t>
      </w:r>
      <w:r w:rsidR="0084606F">
        <w:rPr>
          <w:rFonts w:asciiTheme="majorHAnsi" w:hAnsiTheme="majorHAnsi"/>
          <w:sz w:val="24"/>
          <w:szCs w:val="24"/>
        </w:rPr>
        <w:t>/19</w:t>
      </w:r>
      <w:r w:rsidR="00C32DFC">
        <w:rPr>
          <w:rFonts w:asciiTheme="majorHAnsi" w:hAnsiTheme="majorHAnsi"/>
          <w:sz w:val="24"/>
          <w:szCs w:val="24"/>
        </w:rPr>
        <w:t>63</w:t>
      </w:r>
      <w:r w:rsidR="00093BC3" w:rsidRPr="00822A51">
        <w:rPr>
          <w:rFonts w:asciiTheme="majorHAnsi" w:hAnsiTheme="majorHAnsi"/>
          <w:b/>
          <w:sz w:val="24"/>
          <w:szCs w:val="24"/>
        </w:rPr>
        <w:t xml:space="preserve"> </w:t>
      </w:r>
    </w:p>
    <w:p w:rsidR="00324146" w:rsidRPr="0084606F"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DOMICILIO:</w:t>
      </w:r>
      <w:r w:rsidR="001E17B3">
        <w:rPr>
          <w:rFonts w:asciiTheme="majorHAnsi" w:hAnsiTheme="majorHAnsi"/>
          <w:b/>
          <w:sz w:val="24"/>
          <w:szCs w:val="24"/>
        </w:rPr>
        <w:t xml:space="preserve"> </w:t>
      </w:r>
      <w:r w:rsidR="00C32DFC">
        <w:rPr>
          <w:rFonts w:asciiTheme="majorHAnsi" w:hAnsiTheme="majorHAnsi"/>
          <w:sz w:val="24"/>
          <w:szCs w:val="24"/>
        </w:rPr>
        <w:t xml:space="preserve">PORVENIR #5; EJIDO ECUATITLA, TAMAZUNCHALE, SAN LUIS </w:t>
      </w:r>
      <w:r w:rsidR="00BC434E">
        <w:rPr>
          <w:rFonts w:asciiTheme="majorHAnsi" w:hAnsiTheme="majorHAnsi"/>
          <w:sz w:val="24"/>
          <w:szCs w:val="24"/>
        </w:rPr>
        <w:t>POTOSÍ</w:t>
      </w:r>
      <w:r w:rsidR="00C32DFC">
        <w:rPr>
          <w:rFonts w:asciiTheme="majorHAnsi" w:hAnsiTheme="majorHAnsi"/>
          <w:sz w:val="24"/>
          <w:szCs w:val="24"/>
        </w:rPr>
        <w:t>.</w:t>
      </w:r>
    </w:p>
    <w:p w:rsidR="00B7602C" w:rsidRPr="00822A51"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1E17B3">
        <w:rPr>
          <w:rFonts w:asciiTheme="majorHAnsi" w:hAnsiTheme="majorHAnsi"/>
          <w:b/>
          <w:sz w:val="24"/>
          <w:szCs w:val="24"/>
        </w:rPr>
        <w:t xml:space="preserve"> </w:t>
      </w:r>
      <w:r w:rsidR="00795173">
        <w:rPr>
          <w:rFonts w:asciiTheme="majorHAnsi" w:hAnsiTheme="majorHAnsi"/>
          <w:sz w:val="24"/>
          <w:szCs w:val="24"/>
        </w:rPr>
        <w:t>26.06</w:t>
      </w:r>
      <w:r w:rsidR="001E17B3" w:rsidRPr="0084606F">
        <w:rPr>
          <w:rFonts w:asciiTheme="majorHAnsi" w:hAnsiTheme="majorHAnsi"/>
          <w:sz w:val="24"/>
          <w:szCs w:val="24"/>
        </w:rPr>
        <w:t>.19</w:t>
      </w:r>
    </w:p>
    <w:p w:rsidR="00D52B43" w:rsidRPr="0084606F" w:rsidRDefault="00822A51"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1E17B3">
        <w:rPr>
          <w:rFonts w:asciiTheme="majorHAnsi" w:hAnsiTheme="majorHAnsi"/>
          <w:b/>
          <w:sz w:val="24"/>
          <w:szCs w:val="24"/>
        </w:rPr>
        <w:t xml:space="preserve"> </w:t>
      </w:r>
      <w:r w:rsidR="00805477">
        <w:rPr>
          <w:rFonts w:asciiTheme="majorHAnsi" w:hAnsiTheme="majorHAnsi"/>
          <w:sz w:val="24"/>
          <w:szCs w:val="24"/>
        </w:rPr>
        <w:t xml:space="preserve">PROBABLE ABSCESO </w:t>
      </w:r>
      <w:r w:rsidR="00BC434E">
        <w:rPr>
          <w:rFonts w:asciiTheme="majorHAnsi" w:hAnsiTheme="majorHAnsi"/>
          <w:sz w:val="24"/>
          <w:szCs w:val="24"/>
        </w:rPr>
        <w:t>CEREBRAL</w:t>
      </w:r>
      <w:r w:rsidR="00271F0A">
        <w:rPr>
          <w:rFonts w:asciiTheme="majorHAnsi" w:hAnsiTheme="majorHAnsi"/>
          <w:sz w:val="24"/>
          <w:szCs w:val="24"/>
        </w:rPr>
        <w:t xml:space="preserve"> </w:t>
      </w:r>
    </w:p>
    <w:p w:rsidR="001E17B3" w:rsidRPr="001E17B3" w:rsidRDefault="007945C1" w:rsidP="00F37ADF">
      <w:pPr>
        <w:pStyle w:val="Sinespaciado"/>
        <w:spacing w:line="360" w:lineRule="auto"/>
        <w:jc w:val="both"/>
        <w:rPr>
          <w:rFonts w:asciiTheme="majorHAnsi" w:hAnsiTheme="majorHAnsi"/>
          <w:b/>
          <w:sz w:val="24"/>
          <w:szCs w:val="24"/>
        </w:rPr>
      </w:pPr>
      <w:r w:rsidRPr="0084606F">
        <w:rPr>
          <w:rFonts w:asciiTheme="majorHAnsi" w:hAnsiTheme="majorHAnsi"/>
          <w:b/>
          <w:sz w:val="24"/>
          <w:szCs w:val="24"/>
        </w:rPr>
        <w:t>FECHA DE EGRESO POR DEFUNCIÓN:</w:t>
      </w:r>
      <w:r>
        <w:rPr>
          <w:rFonts w:asciiTheme="majorHAnsi" w:hAnsiTheme="majorHAnsi"/>
          <w:b/>
          <w:sz w:val="24"/>
          <w:szCs w:val="24"/>
        </w:rPr>
        <w:t xml:space="preserve"> </w:t>
      </w:r>
      <w:r w:rsidR="00271F0A">
        <w:rPr>
          <w:rFonts w:asciiTheme="majorHAnsi" w:hAnsiTheme="majorHAnsi"/>
          <w:sz w:val="24"/>
          <w:szCs w:val="24"/>
        </w:rPr>
        <w:t>10/07</w:t>
      </w:r>
      <w:r w:rsidR="0084606F">
        <w:rPr>
          <w:rFonts w:asciiTheme="majorHAnsi" w:hAnsiTheme="majorHAnsi"/>
          <w:sz w:val="24"/>
          <w:szCs w:val="24"/>
        </w:rPr>
        <w:t>/2019</w:t>
      </w:r>
    </w:p>
    <w:p w:rsidR="004D0183" w:rsidRPr="0084606F" w:rsidRDefault="007945C1" w:rsidP="001E17B3">
      <w:pPr>
        <w:pStyle w:val="Sinespaciado"/>
        <w:spacing w:line="360" w:lineRule="auto"/>
        <w:jc w:val="both"/>
        <w:rPr>
          <w:rFonts w:asciiTheme="majorHAnsi" w:hAnsiTheme="majorHAnsi"/>
          <w:sz w:val="24"/>
          <w:szCs w:val="24"/>
        </w:rPr>
      </w:pPr>
      <w:r>
        <w:rPr>
          <w:rFonts w:asciiTheme="majorHAnsi" w:hAnsiTheme="majorHAnsi"/>
          <w:b/>
          <w:sz w:val="24"/>
          <w:szCs w:val="24"/>
        </w:rPr>
        <w:t>CAUSAS DE DEFUNCIÓN:</w:t>
      </w:r>
      <w:r w:rsidR="004D0183">
        <w:rPr>
          <w:rFonts w:asciiTheme="majorHAnsi" w:hAnsiTheme="majorHAnsi"/>
          <w:b/>
          <w:sz w:val="24"/>
          <w:szCs w:val="24"/>
        </w:rPr>
        <w:t xml:space="preserve"> </w:t>
      </w:r>
      <w:r w:rsidR="00805477">
        <w:rPr>
          <w:rFonts w:asciiTheme="majorHAnsi" w:hAnsiTheme="majorHAnsi"/>
          <w:sz w:val="24"/>
          <w:szCs w:val="24"/>
        </w:rPr>
        <w:t xml:space="preserve">CHOQUE SÉPTICO, </w:t>
      </w:r>
      <w:r w:rsidR="00BC434E">
        <w:rPr>
          <w:rFonts w:asciiTheme="majorHAnsi" w:hAnsiTheme="majorHAnsi"/>
          <w:sz w:val="24"/>
          <w:szCs w:val="24"/>
        </w:rPr>
        <w:t>NEUROINFECCIÓN</w:t>
      </w:r>
    </w:p>
    <w:p w:rsidR="004D0183" w:rsidRPr="0084606F" w:rsidRDefault="004D0183" w:rsidP="0084606F">
      <w:pPr>
        <w:pStyle w:val="Sinespaciado"/>
        <w:spacing w:line="360" w:lineRule="auto"/>
        <w:jc w:val="both"/>
        <w:rPr>
          <w:rFonts w:asciiTheme="majorHAnsi" w:hAnsiTheme="majorHAnsi"/>
          <w:sz w:val="24"/>
          <w:szCs w:val="24"/>
        </w:rPr>
      </w:pPr>
      <w:r w:rsidRPr="0084606F">
        <w:rPr>
          <w:rFonts w:asciiTheme="majorHAnsi" w:hAnsiTheme="majorHAnsi"/>
          <w:sz w:val="24"/>
          <w:szCs w:val="24"/>
        </w:rPr>
        <w:t xml:space="preserve">                                             </w:t>
      </w:r>
    </w:p>
    <w:p w:rsidR="00626392" w:rsidRDefault="009C6049" w:rsidP="001E17B3">
      <w:pPr>
        <w:pStyle w:val="Sinespaciado"/>
        <w:spacing w:line="360" w:lineRule="auto"/>
        <w:jc w:val="both"/>
        <w:rPr>
          <w:rFonts w:asciiTheme="majorHAnsi" w:hAnsiTheme="majorHAnsi"/>
          <w:sz w:val="24"/>
          <w:szCs w:val="24"/>
        </w:rPr>
      </w:pPr>
      <w:r>
        <w:rPr>
          <w:rFonts w:asciiTheme="majorHAnsi" w:hAnsiTheme="majorHAnsi"/>
          <w:sz w:val="24"/>
          <w:szCs w:val="24"/>
        </w:rPr>
        <w:t xml:space="preserve">Masculino de 53 años de edad originario de Ecuatitla, Tamazunchale, San Luis Potosí, jornalero con alcoholismo crónico de 20 años de evolución. Inició el 15.06.19 con cuadro de cefalea intensa de inicio súbito, fiebre no cuantificada, afasia, corea, malestar general y cambios en la personalidad así como irritabilidad, fatiga y alteración de la marcha, por lo que es llevado al hospital de </w:t>
      </w:r>
      <w:r w:rsidR="00BC434E">
        <w:rPr>
          <w:rFonts w:asciiTheme="majorHAnsi" w:hAnsiTheme="majorHAnsi"/>
          <w:sz w:val="24"/>
          <w:szCs w:val="24"/>
        </w:rPr>
        <w:t>Zacatipán</w:t>
      </w:r>
      <w:r>
        <w:rPr>
          <w:rFonts w:asciiTheme="majorHAnsi" w:hAnsiTheme="majorHAnsi"/>
          <w:sz w:val="24"/>
          <w:szCs w:val="24"/>
        </w:rPr>
        <w:t xml:space="preserve"> el 18.06.19.</w:t>
      </w:r>
    </w:p>
    <w:p w:rsidR="00271F0A" w:rsidRDefault="005433B8" w:rsidP="001E17B3">
      <w:pPr>
        <w:pStyle w:val="Sinespaciado"/>
        <w:spacing w:line="360" w:lineRule="auto"/>
        <w:jc w:val="both"/>
        <w:rPr>
          <w:rFonts w:asciiTheme="majorHAnsi" w:hAnsiTheme="majorHAnsi"/>
          <w:sz w:val="24"/>
          <w:szCs w:val="24"/>
        </w:rPr>
      </w:pPr>
      <w:r w:rsidRPr="00626392">
        <w:rPr>
          <w:rFonts w:asciiTheme="majorHAnsi" w:hAnsiTheme="majorHAnsi"/>
          <w:b/>
          <w:sz w:val="24"/>
          <w:szCs w:val="24"/>
        </w:rPr>
        <w:t>Exploración física:</w:t>
      </w:r>
      <w:r>
        <w:rPr>
          <w:rFonts w:asciiTheme="majorHAnsi" w:hAnsiTheme="majorHAnsi"/>
          <w:sz w:val="24"/>
          <w:szCs w:val="24"/>
        </w:rPr>
        <w:t xml:space="preserve"> paciente</w:t>
      </w:r>
      <w:r w:rsidR="009C6049">
        <w:rPr>
          <w:rFonts w:asciiTheme="majorHAnsi" w:hAnsiTheme="majorHAnsi"/>
          <w:sz w:val="24"/>
          <w:szCs w:val="24"/>
        </w:rPr>
        <w:t xml:space="preserve"> alerta, pupilas isocó</w:t>
      </w:r>
      <w:r>
        <w:rPr>
          <w:rFonts w:asciiTheme="majorHAnsi" w:hAnsiTheme="majorHAnsi"/>
          <w:sz w:val="24"/>
          <w:szCs w:val="24"/>
        </w:rPr>
        <w:t xml:space="preserve">ricas, normorreflecticas, afásico sin responder cuestionamientos y movilizando las 4 extremidades, sin signos meníngeos. </w:t>
      </w:r>
    </w:p>
    <w:p w:rsidR="005433B8" w:rsidRDefault="005433B8" w:rsidP="001E17B3">
      <w:pPr>
        <w:pStyle w:val="Sinespaciado"/>
        <w:spacing w:line="360" w:lineRule="auto"/>
        <w:jc w:val="both"/>
        <w:rPr>
          <w:rFonts w:asciiTheme="majorHAnsi" w:hAnsiTheme="majorHAnsi"/>
          <w:sz w:val="24"/>
          <w:szCs w:val="24"/>
        </w:rPr>
      </w:pPr>
      <w:r>
        <w:rPr>
          <w:rFonts w:asciiTheme="majorHAnsi" w:hAnsiTheme="majorHAnsi"/>
          <w:sz w:val="24"/>
          <w:szCs w:val="24"/>
        </w:rPr>
        <w:t>Evoluciona alternando episodios de agitación motriz y picos febriles por lo que se envía a esta unidad (HGCV) con mismo cuadro clínico</w:t>
      </w:r>
      <w:r w:rsidR="00626392">
        <w:rPr>
          <w:rFonts w:asciiTheme="majorHAnsi" w:hAnsiTheme="majorHAnsi"/>
          <w:sz w:val="24"/>
          <w:szCs w:val="24"/>
        </w:rPr>
        <w:t xml:space="preserve"> (26.06.19).</w:t>
      </w:r>
    </w:p>
    <w:p w:rsidR="005433B8" w:rsidRDefault="00626392" w:rsidP="001E17B3">
      <w:pPr>
        <w:pStyle w:val="Sinespaciado"/>
        <w:spacing w:line="360" w:lineRule="auto"/>
        <w:jc w:val="both"/>
        <w:rPr>
          <w:rFonts w:asciiTheme="majorHAnsi" w:hAnsiTheme="majorHAnsi"/>
          <w:sz w:val="24"/>
          <w:szCs w:val="24"/>
        </w:rPr>
      </w:pPr>
      <w:r>
        <w:rPr>
          <w:rFonts w:asciiTheme="majorHAnsi" w:hAnsiTheme="majorHAnsi"/>
          <w:sz w:val="24"/>
          <w:szCs w:val="24"/>
        </w:rPr>
        <w:t xml:space="preserve"> Se pide interconsulta a medicina interna</w:t>
      </w:r>
      <w:r w:rsidR="009C6049">
        <w:rPr>
          <w:rFonts w:asciiTheme="majorHAnsi" w:hAnsiTheme="majorHAnsi"/>
          <w:sz w:val="24"/>
          <w:szCs w:val="24"/>
        </w:rPr>
        <w:t xml:space="preserve"> </w:t>
      </w:r>
      <w:r>
        <w:rPr>
          <w:rFonts w:asciiTheme="majorHAnsi" w:hAnsiTheme="majorHAnsi"/>
          <w:sz w:val="24"/>
          <w:szCs w:val="24"/>
        </w:rPr>
        <w:t>donde se coloca</w:t>
      </w:r>
      <w:r w:rsidR="005433B8">
        <w:rPr>
          <w:rFonts w:asciiTheme="majorHAnsi" w:hAnsiTheme="majorHAnsi"/>
          <w:sz w:val="24"/>
          <w:szCs w:val="24"/>
        </w:rPr>
        <w:t xml:space="preserve"> en posición semifowler, estuporoso no reactivo a estímulos verbales y dolorosos, con palidez leve de tegumentos, datos visibles de alopecia.</w:t>
      </w:r>
      <w:r w:rsidR="00471043">
        <w:rPr>
          <w:rFonts w:asciiTheme="majorHAnsi" w:hAnsiTheme="majorHAnsi"/>
          <w:sz w:val="24"/>
          <w:szCs w:val="24"/>
        </w:rPr>
        <w:t xml:space="preserve"> Presencia de sonda nasogástrica con datos hemáticos y con sonda Foley, presenta deterioro neurológico (no obedece </w:t>
      </w:r>
      <w:r w:rsidR="00A32B70">
        <w:rPr>
          <w:rFonts w:asciiTheme="majorHAnsi" w:hAnsiTheme="majorHAnsi"/>
          <w:sz w:val="24"/>
          <w:szCs w:val="24"/>
        </w:rPr>
        <w:t>órdenes</w:t>
      </w:r>
      <w:r w:rsidR="00471043">
        <w:rPr>
          <w:rFonts w:asciiTheme="majorHAnsi" w:hAnsiTheme="majorHAnsi"/>
          <w:sz w:val="24"/>
          <w:szCs w:val="24"/>
        </w:rPr>
        <w:t xml:space="preserve"> y no responde a </w:t>
      </w:r>
      <w:r w:rsidR="00DA2E8F">
        <w:rPr>
          <w:rFonts w:asciiTheme="majorHAnsi" w:hAnsiTheme="majorHAnsi"/>
          <w:sz w:val="24"/>
          <w:szCs w:val="24"/>
        </w:rPr>
        <w:t>cuestionamientos</w:t>
      </w:r>
      <w:r w:rsidR="00471043">
        <w:rPr>
          <w:rFonts w:asciiTheme="majorHAnsi" w:hAnsiTheme="majorHAnsi"/>
          <w:sz w:val="24"/>
          <w:szCs w:val="24"/>
        </w:rPr>
        <w:t>. Sin respuesta a estimulo</w:t>
      </w:r>
      <w:r w:rsidR="00DA2E8F">
        <w:rPr>
          <w:rFonts w:asciiTheme="majorHAnsi" w:hAnsiTheme="majorHAnsi"/>
          <w:sz w:val="24"/>
          <w:szCs w:val="24"/>
        </w:rPr>
        <w:t xml:space="preserve"> </w:t>
      </w:r>
      <w:r w:rsidR="00471043">
        <w:rPr>
          <w:rFonts w:asciiTheme="majorHAnsi" w:hAnsiTheme="majorHAnsi"/>
          <w:sz w:val="24"/>
          <w:szCs w:val="24"/>
        </w:rPr>
        <w:t xml:space="preserve">doloroso, pupilas anisocoricas, movimientos oculares horizontales en ambos ojos, no presenta rigidez de nuca, déficit motor derecho, mucosa oral subhidratada e higiene oral deficiente, </w:t>
      </w:r>
      <w:r w:rsidR="00471043">
        <w:rPr>
          <w:rFonts w:asciiTheme="majorHAnsi" w:hAnsiTheme="majorHAnsi"/>
          <w:sz w:val="24"/>
          <w:szCs w:val="24"/>
        </w:rPr>
        <w:lastRenderedPageBreak/>
        <w:t xml:space="preserve">cuello sin adenomegalias </w:t>
      </w:r>
      <w:r w:rsidR="00DA2E8F">
        <w:rPr>
          <w:rFonts w:asciiTheme="majorHAnsi" w:hAnsiTheme="majorHAnsi"/>
          <w:sz w:val="24"/>
          <w:szCs w:val="24"/>
        </w:rPr>
        <w:t>sin datos de ingurgitación yugular, movim</w:t>
      </w:r>
      <w:r w:rsidR="00805477">
        <w:rPr>
          <w:rFonts w:asciiTheme="majorHAnsi" w:hAnsiTheme="majorHAnsi"/>
          <w:sz w:val="24"/>
          <w:szCs w:val="24"/>
        </w:rPr>
        <w:t>ientos de amplexión y amplexació</w:t>
      </w:r>
      <w:r w:rsidR="00DA2E8F">
        <w:rPr>
          <w:rFonts w:asciiTheme="majorHAnsi" w:hAnsiTheme="majorHAnsi"/>
          <w:sz w:val="24"/>
          <w:szCs w:val="24"/>
        </w:rPr>
        <w:t xml:space="preserve">n conservados, campos pulmonares ventilados con presencia de estertores bilaterales, precordio rítmico y por el momento precordio sin compromiso hemodinámico aparente, abdomen plano sin presencia de lesiones o cicatrices, </w:t>
      </w:r>
      <w:r w:rsidR="00377A1D">
        <w:rPr>
          <w:rFonts w:asciiTheme="majorHAnsi" w:hAnsiTheme="majorHAnsi"/>
          <w:sz w:val="24"/>
          <w:szCs w:val="24"/>
        </w:rPr>
        <w:t>ruidos</w:t>
      </w:r>
      <w:r w:rsidR="00DA2E8F">
        <w:rPr>
          <w:rFonts w:asciiTheme="majorHAnsi" w:hAnsiTheme="majorHAnsi"/>
          <w:sz w:val="24"/>
          <w:szCs w:val="24"/>
        </w:rPr>
        <w:t xml:space="preserve"> peristálticos audibles disminuidos sin presencia de viceromegalias. Extremidades </w:t>
      </w:r>
      <w:r w:rsidR="00377A1D">
        <w:rPr>
          <w:rFonts w:asciiTheme="majorHAnsi" w:hAnsiTheme="majorHAnsi"/>
          <w:sz w:val="24"/>
          <w:szCs w:val="24"/>
        </w:rPr>
        <w:t>sin datos de edema, escala de Daniel 1/,5</w:t>
      </w:r>
      <w:r w:rsidR="00A32B70">
        <w:rPr>
          <w:rFonts w:asciiTheme="majorHAnsi" w:hAnsiTheme="majorHAnsi"/>
          <w:sz w:val="24"/>
          <w:szCs w:val="24"/>
        </w:rPr>
        <w:t xml:space="preserve"> (fuerza muscular) </w:t>
      </w:r>
      <w:r w:rsidR="00377A1D">
        <w:rPr>
          <w:rFonts w:asciiTheme="majorHAnsi" w:hAnsiTheme="majorHAnsi"/>
          <w:sz w:val="24"/>
          <w:szCs w:val="24"/>
        </w:rPr>
        <w:t>llenado capilar 2 segundos.</w:t>
      </w:r>
    </w:p>
    <w:p w:rsidR="00626392" w:rsidRDefault="00626392" w:rsidP="001E17B3">
      <w:pPr>
        <w:pStyle w:val="Sinespaciado"/>
        <w:spacing w:line="360" w:lineRule="auto"/>
        <w:jc w:val="both"/>
        <w:rPr>
          <w:rFonts w:asciiTheme="majorHAnsi" w:hAnsiTheme="majorHAnsi"/>
          <w:sz w:val="24"/>
          <w:szCs w:val="24"/>
        </w:rPr>
      </w:pPr>
      <w:r>
        <w:rPr>
          <w:rFonts w:asciiTheme="majorHAnsi" w:hAnsiTheme="majorHAnsi"/>
          <w:sz w:val="24"/>
          <w:szCs w:val="24"/>
        </w:rPr>
        <w:t xml:space="preserve">El </w:t>
      </w:r>
      <w:r w:rsidR="009C6049">
        <w:rPr>
          <w:rFonts w:asciiTheme="majorHAnsi" w:hAnsiTheme="majorHAnsi"/>
          <w:sz w:val="24"/>
          <w:szCs w:val="24"/>
        </w:rPr>
        <w:t>dí</w:t>
      </w:r>
      <w:r>
        <w:rPr>
          <w:rFonts w:asciiTheme="majorHAnsi" w:hAnsiTheme="majorHAnsi"/>
          <w:sz w:val="24"/>
          <w:szCs w:val="24"/>
        </w:rPr>
        <w:t>a 27.07.19 se realiza estudio epidemiológico com</w:t>
      </w:r>
      <w:r w:rsidR="009C6049">
        <w:rPr>
          <w:rFonts w:asciiTheme="majorHAnsi" w:hAnsiTheme="majorHAnsi"/>
          <w:sz w:val="24"/>
          <w:szCs w:val="24"/>
        </w:rPr>
        <w:t>o caso probable de neuroinfecció</w:t>
      </w:r>
      <w:r>
        <w:rPr>
          <w:rFonts w:asciiTheme="majorHAnsi" w:hAnsiTheme="majorHAnsi"/>
          <w:sz w:val="24"/>
          <w:szCs w:val="24"/>
        </w:rPr>
        <w:t>n el cual es notificado a nivel estatal y jurisdiccional, pasa a cuarto aislado en espera de TAC.</w:t>
      </w:r>
    </w:p>
    <w:p w:rsidR="00377A1D" w:rsidRDefault="00377A1D" w:rsidP="001E17B3">
      <w:pPr>
        <w:pStyle w:val="Sinespaciado"/>
        <w:spacing w:line="360" w:lineRule="auto"/>
        <w:jc w:val="both"/>
        <w:rPr>
          <w:rFonts w:asciiTheme="majorHAnsi" w:hAnsiTheme="majorHAnsi"/>
          <w:sz w:val="24"/>
          <w:szCs w:val="24"/>
        </w:rPr>
      </w:pPr>
      <w:r>
        <w:rPr>
          <w:rFonts w:asciiTheme="majorHAnsi" w:hAnsiTheme="majorHAnsi"/>
          <w:sz w:val="24"/>
          <w:szCs w:val="24"/>
        </w:rPr>
        <w:t xml:space="preserve">Se pide interconsulta a neurocirugía en donde se describe la TAC de cráneo, en la cual se zona hipodensa parietal posterior baja del lado izquierdo no bien delimitado y borramiento de surcos circumbolucionales, el sistema ventricular mantiene su forma y distribución discretamente aumentada su dimensión a línea media se conserva así como las estructuras a la administración de contraste gran respuesta inflamatoria sin visualización de formación </w:t>
      </w:r>
      <w:r w:rsidR="00A32B70">
        <w:rPr>
          <w:rFonts w:asciiTheme="majorHAnsi" w:hAnsiTheme="majorHAnsi"/>
          <w:sz w:val="24"/>
          <w:szCs w:val="24"/>
        </w:rPr>
        <w:t>de capsula.</w:t>
      </w:r>
    </w:p>
    <w:p w:rsidR="009C6049" w:rsidRDefault="009C6049" w:rsidP="001E17B3">
      <w:pPr>
        <w:pStyle w:val="Sinespaciado"/>
        <w:spacing w:line="360" w:lineRule="auto"/>
        <w:jc w:val="both"/>
        <w:rPr>
          <w:rFonts w:asciiTheme="majorHAnsi" w:hAnsiTheme="majorHAnsi"/>
          <w:sz w:val="24"/>
          <w:szCs w:val="24"/>
        </w:rPr>
      </w:pPr>
      <w:r>
        <w:rPr>
          <w:rFonts w:asciiTheme="majorHAnsi" w:hAnsiTheme="majorHAnsi"/>
          <w:sz w:val="24"/>
          <w:szCs w:val="24"/>
        </w:rPr>
        <w:t xml:space="preserve">La </w:t>
      </w:r>
      <w:r w:rsidR="00BC434E">
        <w:rPr>
          <w:rFonts w:asciiTheme="majorHAnsi" w:hAnsiTheme="majorHAnsi"/>
          <w:sz w:val="24"/>
          <w:szCs w:val="24"/>
        </w:rPr>
        <w:t>evolución</w:t>
      </w:r>
      <w:r>
        <w:rPr>
          <w:rFonts w:asciiTheme="majorHAnsi" w:hAnsiTheme="majorHAnsi"/>
          <w:sz w:val="24"/>
          <w:szCs w:val="24"/>
        </w:rPr>
        <w:t xml:space="preserve"> del paciente no fue favorable</w:t>
      </w:r>
      <w:r w:rsidR="00795173">
        <w:rPr>
          <w:rFonts w:asciiTheme="majorHAnsi" w:hAnsiTheme="majorHAnsi"/>
          <w:sz w:val="24"/>
          <w:szCs w:val="24"/>
        </w:rPr>
        <w:t xml:space="preserve"> cursando con picos febriles</w:t>
      </w:r>
      <w:r>
        <w:rPr>
          <w:rFonts w:asciiTheme="majorHAnsi" w:hAnsiTheme="majorHAnsi"/>
          <w:sz w:val="24"/>
          <w:szCs w:val="24"/>
        </w:rPr>
        <w:t xml:space="preserve"> los siguientes días </w:t>
      </w:r>
      <w:r w:rsidR="00795173">
        <w:rPr>
          <w:rFonts w:asciiTheme="majorHAnsi" w:hAnsiTheme="majorHAnsi"/>
          <w:sz w:val="24"/>
          <w:szCs w:val="24"/>
        </w:rPr>
        <w:t xml:space="preserve">resaltando </w:t>
      </w:r>
      <w:r>
        <w:rPr>
          <w:rFonts w:asciiTheme="majorHAnsi" w:hAnsiTheme="majorHAnsi"/>
          <w:sz w:val="24"/>
          <w:szCs w:val="24"/>
        </w:rPr>
        <w:t xml:space="preserve">posible </w:t>
      </w:r>
      <w:r w:rsidR="00795173">
        <w:rPr>
          <w:rFonts w:asciiTheme="majorHAnsi" w:hAnsiTheme="majorHAnsi"/>
          <w:sz w:val="24"/>
          <w:szCs w:val="24"/>
        </w:rPr>
        <w:t>diagnóstico</w:t>
      </w:r>
      <w:r>
        <w:rPr>
          <w:rFonts w:asciiTheme="majorHAnsi" w:hAnsiTheme="majorHAnsi"/>
          <w:sz w:val="24"/>
          <w:szCs w:val="24"/>
        </w:rPr>
        <w:t xml:space="preserve"> de Tb meníngea iniciando DOTBAL fase intensiva </w:t>
      </w:r>
      <w:r w:rsidR="00795173">
        <w:rPr>
          <w:rFonts w:asciiTheme="majorHAnsi" w:hAnsiTheme="majorHAnsi"/>
          <w:sz w:val="24"/>
          <w:szCs w:val="24"/>
        </w:rPr>
        <w:t>el día 01.07.19</w:t>
      </w:r>
    </w:p>
    <w:p w:rsidR="00A32B70" w:rsidRDefault="00A32B70" w:rsidP="001E17B3">
      <w:pPr>
        <w:pStyle w:val="Sinespaciado"/>
        <w:spacing w:line="360" w:lineRule="auto"/>
        <w:jc w:val="both"/>
        <w:rPr>
          <w:rFonts w:asciiTheme="majorHAnsi" w:hAnsiTheme="majorHAnsi"/>
          <w:sz w:val="24"/>
          <w:szCs w:val="24"/>
        </w:rPr>
      </w:pPr>
      <w:r>
        <w:rPr>
          <w:rFonts w:asciiTheme="majorHAnsi" w:hAnsiTheme="majorHAnsi"/>
          <w:sz w:val="24"/>
          <w:szCs w:val="24"/>
        </w:rPr>
        <w:t>El día 10.07.19 el paciente se encontraba bajo sedación, mostrando hipotensión con cifras tensionales 89/63 así como d</w:t>
      </w:r>
      <w:r w:rsidR="009C6049">
        <w:rPr>
          <w:rFonts w:asciiTheme="majorHAnsi" w:hAnsiTheme="majorHAnsi"/>
          <w:sz w:val="24"/>
          <w:szCs w:val="24"/>
        </w:rPr>
        <w:t>a</w:t>
      </w:r>
      <w:r>
        <w:rPr>
          <w:rFonts w:asciiTheme="majorHAnsi" w:hAnsiTheme="majorHAnsi"/>
          <w:sz w:val="24"/>
          <w:szCs w:val="24"/>
        </w:rPr>
        <w:t>tos de hipoperfusión</w:t>
      </w:r>
      <w:bookmarkStart w:id="0" w:name="_GoBack"/>
      <w:bookmarkEnd w:id="0"/>
      <w:r>
        <w:rPr>
          <w:rFonts w:asciiTheme="majorHAnsi" w:hAnsiTheme="majorHAnsi"/>
          <w:sz w:val="24"/>
          <w:szCs w:val="24"/>
        </w:rPr>
        <w:t xml:space="preserve"> (oliguria)</w:t>
      </w:r>
      <w:r w:rsidR="009C6049">
        <w:rPr>
          <w:rFonts w:asciiTheme="majorHAnsi" w:hAnsiTheme="majorHAnsi"/>
          <w:sz w:val="24"/>
          <w:szCs w:val="24"/>
        </w:rPr>
        <w:t xml:space="preserve"> y en punto de las 09:15 horas </w:t>
      </w:r>
      <w:r w:rsidR="00805477">
        <w:rPr>
          <w:rFonts w:asciiTheme="majorHAnsi" w:hAnsiTheme="majorHAnsi"/>
          <w:sz w:val="24"/>
          <w:szCs w:val="24"/>
        </w:rPr>
        <w:t xml:space="preserve">el </w:t>
      </w:r>
      <w:r w:rsidR="009C6049">
        <w:rPr>
          <w:rFonts w:asciiTheme="majorHAnsi" w:hAnsiTheme="majorHAnsi"/>
          <w:sz w:val="24"/>
          <w:szCs w:val="24"/>
        </w:rPr>
        <w:t>p</w:t>
      </w:r>
      <w:r>
        <w:rPr>
          <w:rFonts w:asciiTheme="majorHAnsi" w:hAnsiTheme="majorHAnsi"/>
          <w:sz w:val="24"/>
          <w:szCs w:val="24"/>
        </w:rPr>
        <w:t>aciente</w:t>
      </w:r>
      <w:r w:rsidR="009C6049">
        <w:rPr>
          <w:rFonts w:asciiTheme="majorHAnsi" w:hAnsiTheme="majorHAnsi"/>
          <w:sz w:val="24"/>
          <w:szCs w:val="24"/>
        </w:rPr>
        <w:t xml:space="preserve"> cae</w:t>
      </w:r>
      <w:r>
        <w:rPr>
          <w:rFonts w:asciiTheme="majorHAnsi" w:hAnsiTheme="majorHAnsi"/>
          <w:sz w:val="24"/>
          <w:szCs w:val="24"/>
        </w:rPr>
        <w:t xml:space="preserve"> en asistolia siendo notificado por sus familiares y enfermera, se realiza maniobras de reanimación cardiopulmonar avanzada por 15 minutos sin respuesta favorable, se realiza trazo con asistolia. Se notifica a familiares y se inicia trámite de certificación. </w:t>
      </w:r>
    </w:p>
    <w:p w:rsidR="005433B8" w:rsidRDefault="005433B8" w:rsidP="001E17B3">
      <w:pPr>
        <w:pStyle w:val="Sinespaciado"/>
        <w:spacing w:line="360" w:lineRule="auto"/>
        <w:jc w:val="both"/>
        <w:rPr>
          <w:rFonts w:asciiTheme="majorHAnsi" w:hAnsiTheme="majorHAnsi"/>
          <w:sz w:val="24"/>
          <w:szCs w:val="24"/>
        </w:rPr>
      </w:pPr>
    </w:p>
    <w:p w:rsidR="00B86101" w:rsidRPr="0084606F" w:rsidRDefault="00324146" w:rsidP="00B86101">
      <w:pPr>
        <w:pStyle w:val="Sinespaciado"/>
        <w:jc w:val="right"/>
        <w:rPr>
          <w:rFonts w:asciiTheme="majorHAnsi" w:hAnsiTheme="majorHAnsi"/>
          <w:b/>
          <w:lang w:val="en-US"/>
        </w:rPr>
      </w:pPr>
      <w:r w:rsidRPr="0084606F">
        <w:rPr>
          <w:rFonts w:asciiTheme="majorHAnsi" w:hAnsiTheme="majorHAnsi"/>
          <w:b/>
          <w:lang w:val="en-US"/>
        </w:rPr>
        <w:t>RHOVE</w:t>
      </w:r>
    </w:p>
    <w:p w:rsidR="00E0261F" w:rsidRPr="0084606F" w:rsidRDefault="002134F0" w:rsidP="000D542B">
      <w:pPr>
        <w:pStyle w:val="Sinespaciado"/>
        <w:jc w:val="right"/>
        <w:rPr>
          <w:rFonts w:asciiTheme="majorHAnsi" w:hAnsiTheme="majorHAnsi"/>
          <w:b/>
          <w:lang w:val="en-US"/>
        </w:rPr>
      </w:pPr>
      <w:proofErr w:type="gramStart"/>
      <w:r w:rsidRPr="0084606F">
        <w:rPr>
          <w:rFonts w:asciiTheme="majorHAnsi" w:hAnsiTheme="majorHAnsi"/>
          <w:b/>
          <w:lang w:val="en-US"/>
        </w:rPr>
        <w:t>DRA.</w:t>
      </w:r>
      <w:proofErr w:type="gramEnd"/>
      <w:r w:rsidRPr="0084606F">
        <w:rPr>
          <w:rFonts w:asciiTheme="majorHAnsi" w:hAnsiTheme="majorHAnsi"/>
          <w:b/>
          <w:lang w:val="en-US"/>
        </w:rPr>
        <w:t xml:space="preserve"> NYDIA IVETH HERNÁNDEZ PAULÍN</w:t>
      </w:r>
    </w:p>
    <w:p w:rsidR="00C72BB6" w:rsidRPr="0084606F" w:rsidRDefault="00C72BB6" w:rsidP="009D6CC6">
      <w:pPr>
        <w:spacing w:after="0" w:line="360" w:lineRule="auto"/>
        <w:jc w:val="right"/>
        <w:rPr>
          <w:rFonts w:asciiTheme="majorHAnsi" w:hAnsiTheme="majorHAnsi"/>
          <w:b/>
          <w:sz w:val="24"/>
          <w:szCs w:val="24"/>
          <w:lang w:val="en-US"/>
        </w:rPr>
      </w:pPr>
    </w:p>
    <w:sectPr w:rsidR="00C72BB6" w:rsidRPr="0084606F"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426" w:rsidRDefault="00980426" w:rsidP="009D6CC6">
      <w:pPr>
        <w:spacing w:after="0" w:line="240" w:lineRule="auto"/>
      </w:pPr>
      <w:r>
        <w:separator/>
      </w:r>
    </w:p>
  </w:endnote>
  <w:endnote w:type="continuationSeparator" w:id="0">
    <w:p w:rsidR="00980426" w:rsidRDefault="00980426"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8F" w:rsidRDefault="00CA0C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8F" w:rsidRPr="009D6CC6" w:rsidRDefault="00CA0C8F">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BC434E" w:rsidRPr="00BC434E">
      <w:rPr>
        <w:rFonts w:asciiTheme="majorHAnsi" w:eastAsiaTheme="majorEastAsia" w:hAnsiTheme="majorHAnsi" w:cstheme="majorBidi"/>
        <w:noProof/>
        <w:sz w:val="18"/>
        <w:szCs w:val="18"/>
        <w:lang w:val="es-ES"/>
      </w:rPr>
      <w:t>2</w:t>
    </w:r>
    <w:r w:rsidRPr="009D6CC6">
      <w:rPr>
        <w:rFonts w:asciiTheme="majorHAnsi" w:eastAsiaTheme="majorEastAsia" w:hAnsiTheme="majorHAnsi" w:cstheme="majorBidi"/>
        <w:sz w:val="18"/>
        <w:szCs w:val="18"/>
      </w:rPr>
      <w:fldChar w:fldCharType="end"/>
    </w:r>
  </w:p>
  <w:p w:rsidR="00CA0C8F" w:rsidRDefault="00CA0C8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8F" w:rsidRDefault="00CA0C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426" w:rsidRDefault="00980426" w:rsidP="009D6CC6">
      <w:pPr>
        <w:spacing w:after="0" w:line="240" w:lineRule="auto"/>
      </w:pPr>
      <w:r>
        <w:separator/>
      </w:r>
    </w:p>
  </w:footnote>
  <w:footnote w:type="continuationSeparator" w:id="0">
    <w:p w:rsidR="00980426" w:rsidRDefault="00980426"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8F" w:rsidRDefault="00CA0C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CA0C8F" w:rsidRDefault="00CA0C8F"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CA0C8F" w:rsidRDefault="00CA0C8F">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8F" w:rsidRDefault="00CA0C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2BD2"/>
    <w:rsid w:val="000061F8"/>
    <w:rsid w:val="00017C85"/>
    <w:rsid w:val="0002541C"/>
    <w:rsid w:val="0003397A"/>
    <w:rsid w:val="0003573F"/>
    <w:rsid w:val="0004213C"/>
    <w:rsid w:val="00053799"/>
    <w:rsid w:val="00083963"/>
    <w:rsid w:val="00093BC3"/>
    <w:rsid w:val="0009513A"/>
    <w:rsid w:val="000A25C4"/>
    <w:rsid w:val="000B09B4"/>
    <w:rsid w:val="000B7E8B"/>
    <w:rsid w:val="000D542B"/>
    <w:rsid w:val="000E4F17"/>
    <w:rsid w:val="00107579"/>
    <w:rsid w:val="00110DC8"/>
    <w:rsid w:val="0018746F"/>
    <w:rsid w:val="00196AAC"/>
    <w:rsid w:val="001A574A"/>
    <w:rsid w:val="001A6724"/>
    <w:rsid w:val="001A7505"/>
    <w:rsid w:val="001C5781"/>
    <w:rsid w:val="001E17B3"/>
    <w:rsid w:val="001F7763"/>
    <w:rsid w:val="002028F5"/>
    <w:rsid w:val="00202907"/>
    <w:rsid w:val="002134F0"/>
    <w:rsid w:val="00231848"/>
    <w:rsid w:val="002329BF"/>
    <w:rsid w:val="00244887"/>
    <w:rsid w:val="00245C18"/>
    <w:rsid w:val="002531A2"/>
    <w:rsid w:val="002554F3"/>
    <w:rsid w:val="00271F0A"/>
    <w:rsid w:val="002873AA"/>
    <w:rsid w:val="002B4222"/>
    <w:rsid w:val="002B5B0A"/>
    <w:rsid w:val="002E52E3"/>
    <w:rsid w:val="002F04E6"/>
    <w:rsid w:val="003106CD"/>
    <w:rsid w:val="00323F00"/>
    <w:rsid w:val="00324146"/>
    <w:rsid w:val="00355D80"/>
    <w:rsid w:val="00370EF2"/>
    <w:rsid w:val="00371158"/>
    <w:rsid w:val="00375CDF"/>
    <w:rsid w:val="00377A1D"/>
    <w:rsid w:val="00380A79"/>
    <w:rsid w:val="0039655E"/>
    <w:rsid w:val="003C3129"/>
    <w:rsid w:val="003F0E74"/>
    <w:rsid w:val="003F6BC4"/>
    <w:rsid w:val="00402454"/>
    <w:rsid w:val="00415C08"/>
    <w:rsid w:val="00416290"/>
    <w:rsid w:val="004421C4"/>
    <w:rsid w:val="0045004E"/>
    <w:rsid w:val="00455CB1"/>
    <w:rsid w:val="00457D54"/>
    <w:rsid w:val="00471043"/>
    <w:rsid w:val="00477D7C"/>
    <w:rsid w:val="00480E61"/>
    <w:rsid w:val="00493D7C"/>
    <w:rsid w:val="004A4509"/>
    <w:rsid w:val="004B3B92"/>
    <w:rsid w:val="004D0183"/>
    <w:rsid w:val="005319BF"/>
    <w:rsid w:val="00540DA2"/>
    <w:rsid w:val="005433B8"/>
    <w:rsid w:val="005440F2"/>
    <w:rsid w:val="005703D9"/>
    <w:rsid w:val="005820CB"/>
    <w:rsid w:val="005B0A00"/>
    <w:rsid w:val="005B4592"/>
    <w:rsid w:val="005C191D"/>
    <w:rsid w:val="005C1AD9"/>
    <w:rsid w:val="005E13F0"/>
    <w:rsid w:val="005E1B6B"/>
    <w:rsid w:val="005E256C"/>
    <w:rsid w:val="005F2483"/>
    <w:rsid w:val="00625E78"/>
    <w:rsid w:val="00626392"/>
    <w:rsid w:val="006355D8"/>
    <w:rsid w:val="006411C0"/>
    <w:rsid w:val="00643273"/>
    <w:rsid w:val="006437F6"/>
    <w:rsid w:val="00655430"/>
    <w:rsid w:val="00661188"/>
    <w:rsid w:val="00664612"/>
    <w:rsid w:val="006A44C9"/>
    <w:rsid w:val="006A720F"/>
    <w:rsid w:val="006A7AFB"/>
    <w:rsid w:val="006B3611"/>
    <w:rsid w:val="006E7A40"/>
    <w:rsid w:val="006F1164"/>
    <w:rsid w:val="00710FBE"/>
    <w:rsid w:val="007654A3"/>
    <w:rsid w:val="007945C1"/>
    <w:rsid w:val="00795173"/>
    <w:rsid w:val="007C5D8B"/>
    <w:rsid w:val="007D5F91"/>
    <w:rsid w:val="007F6516"/>
    <w:rsid w:val="00805477"/>
    <w:rsid w:val="0081408B"/>
    <w:rsid w:val="00822A51"/>
    <w:rsid w:val="00834EB7"/>
    <w:rsid w:val="00834F78"/>
    <w:rsid w:val="0084606F"/>
    <w:rsid w:val="00847B6D"/>
    <w:rsid w:val="00847E25"/>
    <w:rsid w:val="008904B5"/>
    <w:rsid w:val="008A5FD3"/>
    <w:rsid w:val="008B1866"/>
    <w:rsid w:val="008D7204"/>
    <w:rsid w:val="008F15D5"/>
    <w:rsid w:val="00914E42"/>
    <w:rsid w:val="00923199"/>
    <w:rsid w:val="009458EB"/>
    <w:rsid w:val="0094778D"/>
    <w:rsid w:val="00961253"/>
    <w:rsid w:val="00962BE2"/>
    <w:rsid w:val="00980426"/>
    <w:rsid w:val="00990AB2"/>
    <w:rsid w:val="00996B54"/>
    <w:rsid w:val="009C6049"/>
    <w:rsid w:val="009D2BD1"/>
    <w:rsid w:val="009D6CC6"/>
    <w:rsid w:val="009E21C5"/>
    <w:rsid w:val="00A115CA"/>
    <w:rsid w:val="00A1397C"/>
    <w:rsid w:val="00A27867"/>
    <w:rsid w:val="00A32B70"/>
    <w:rsid w:val="00A36625"/>
    <w:rsid w:val="00A40F13"/>
    <w:rsid w:val="00A42845"/>
    <w:rsid w:val="00A42D40"/>
    <w:rsid w:val="00A47A6C"/>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3492"/>
    <w:rsid w:val="00BA68BB"/>
    <w:rsid w:val="00BC2DCE"/>
    <w:rsid w:val="00BC434E"/>
    <w:rsid w:val="00BE09A3"/>
    <w:rsid w:val="00BE7135"/>
    <w:rsid w:val="00BF5BF7"/>
    <w:rsid w:val="00BF7F4D"/>
    <w:rsid w:val="00C00267"/>
    <w:rsid w:val="00C018CE"/>
    <w:rsid w:val="00C32DFC"/>
    <w:rsid w:val="00C72BB6"/>
    <w:rsid w:val="00C9072C"/>
    <w:rsid w:val="00CA0C8F"/>
    <w:rsid w:val="00CB13C0"/>
    <w:rsid w:val="00CB489B"/>
    <w:rsid w:val="00CC37A3"/>
    <w:rsid w:val="00CD6B45"/>
    <w:rsid w:val="00CF7879"/>
    <w:rsid w:val="00D4070C"/>
    <w:rsid w:val="00D52B43"/>
    <w:rsid w:val="00D672A1"/>
    <w:rsid w:val="00D87503"/>
    <w:rsid w:val="00DA2E8F"/>
    <w:rsid w:val="00DA3EF5"/>
    <w:rsid w:val="00DB323A"/>
    <w:rsid w:val="00DB682C"/>
    <w:rsid w:val="00DD5A83"/>
    <w:rsid w:val="00DE7270"/>
    <w:rsid w:val="00DF00F6"/>
    <w:rsid w:val="00E0261F"/>
    <w:rsid w:val="00E02E8F"/>
    <w:rsid w:val="00E375B8"/>
    <w:rsid w:val="00E428D4"/>
    <w:rsid w:val="00EA0035"/>
    <w:rsid w:val="00EA705A"/>
    <w:rsid w:val="00EC5208"/>
    <w:rsid w:val="00ED47CA"/>
    <w:rsid w:val="00EE0298"/>
    <w:rsid w:val="00EE336E"/>
    <w:rsid w:val="00F2239B"/>
    <w:rsid w:val="00F239AF"/>
    <w:rsid w:val="00F2785E"/>
    <w:rsid w:val="00F358B0"/>
    <w:rsid w:val="00F37ADF"/>
    <w:rsid w:val="00F561A9"/>
    <w:rsid w:val="00F75115"/>
    <w:rsid w:val="00FA3057"/>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22EBF"/>
    <w:rsid w:val="00161707"/>
    <w:rsid w:val="00173751"/>
    <w:rsid w:val="0019142A"/>
    <w:rsid w:val="00191628"/>
    <w:rsid w:val="001C38E6"/>
    <w:rsid w:val="00294366"/>
    <w:rsid w:val="002B4E0B"/>
    <w:rsid w:val="002B6C6A"/>
    <w:rsid w:val="003100F8"/>
    <w:rsid w:val="003422BA"/>
    <w:rsid w:val="00344935"/>
    <w:rsid w:val="004C5A31"/>
    <w:rsid w:val="004F702A"/>
    <w:rsid w:val="005D3E3B"/>
    <w:rsid w:val="0062184C"/>
    <w:rsid w:val="00621F4F"/>
    <w:rsid w:val="00625F33"/>
    <w:rsid w:val="006324BD"/>
    <w:rsid w:val="00695302"/>
    <w:rsid w:val="00764918"/>
    <w:rsid w:val="008E731D"/>
    <w:rsid w:val="009B0B1A"/>
    <w:rsid w:val="00A32E9A"/>
    <w:rsid w:val="00A4461B"/>
    <w:rsid w:val="00A4783F"/>
    <w:rsid w:val="00BC3D05"/>
    <w:rsid w:val="00BD6BEF"/>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94FBF-FD17-4841-AB7E-E6E9328E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2019-07-22T14:45:00Z</dcterms:created>
  <dcterms:modified xsi:type="dcterms:W3CDTF">2019-07-22T14:45:00Z</dcterms:modified>
</cp:coreProperties>
</file>