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73735">
        <w:rPr>
          <w:rFonts w:asciiTheme="majorHAnsi" w:hAnsiTheme="majorHAnsi"/>
          <w:sz w:val="24"/>
          <w:szCs w:val="24"/>
        </w:rPr>
        <w:t>28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237406">
        <w:rPr>
          <w:rFonts w:asciiTheme="majorHAnsi" w:hAnsiTheme="majorHAnsi"/>
          <w:sz w:val="24"/>
          <w:szCs w:val="24"/>
        </w:rPr>
        <w:t>JULIO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</w:t>
      </w:r>
      <w:r w:rsidR="00A1414E" w:rsidRPr="00822A51">
        <w:rPr>
          <w:rFonts w:asciiTheme="majorHAnsi" w:hAnsiTheme="majorHAnsi"/>
          <w:b/>
          <w:sz w:val="24"/>
          <w:szCs w:val="24"/>
        </w:rPr>
        <w:t>:</w:t>
      </w:r>
      <w:r w:rsidR="004B5045">
        <w:rPr>
          <w:rFonts w:asciiTheme="majorHAnsi" w:hAnsiTheme="majorHAnsi"/>
          <w:sz w:val="24"/>
          <w:szCs w:val="24"/>
        </w:rPr>
        <w:t xml:space="preserve"> MOISES VALDEZ AGUILAR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B7B60">
        <w:rPr>
          <w:rFonts w:asciiTheme="majorHAnsi" w:hAnsiTheme="majorHAnsi"/>
          <w:b/>
          <w:sz w:val="24"/>
          <w:szCs w:val="24"/>
        </w:rPr>
        <w:t xml:space="preserve"> 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4B5045">
        <w:rPr>
          <w:rFonts w:asciiTheme="majorHAnsi" w:hAnsiTheme="majorHAnsi"/>
          <w:sz w:val="24"/>
          <w:szCs w:val="24"/>
        </w:rPr>
        <w:t>25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4B5045">
        <w:rPr>
          <w:rFonts w:asciiTheme="majorHAnsi" w:hAnsiTheme="majorHAnsi"/>
          <w:sz w:val="24"/>
          <w:szCs w:val="24"/>
        </w:rPr>
        <w:t>22/07/95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1414E">
        <w:rPr>
          <w:rFonts w:asciiTheme="majorHAnsi" w:hAnsiTheme="majorHAnsi"/>
          <w:b/>
          <w:sz w:val="24"/>
          <w:szCs w:val="24"/>
        </w:rPr>
        <w:t>:</w:t>
      </w:r>
      <w:r w:rsidR="00237406">
        <w:rPr>
          <w:rFonts w:asciiTheme="majorHAnsi" w:hAnsiTheme="majorHAnsi"/>
          <w:sz w:val="24"/>
          <w:szCs w:val="24"/>
        </w:rPr>
        <w:t xml:space="preserve"> 19/</w:t>
      </w:r>
      <w:r w:rsidR="004B5045">
        <w:rPr>
          <w:rFonts w:asciiTheme="majorHAnsi" w:hAnsiTheme="majorHAnsi"/>
          <w:sz w:val="24"/>
          <w:szCs w:val="24"/>
        </w:rPr>
        <w:t>07</w:t>
      </w:r>
      <w:r w:rsidR="00237406">
        <w:rPr>
          <w:rFonts w:asciiTheme="majorHAnsi" w:hAnsiTheme="majorHAnsi"/>
          <w:sz w:val="24"/>
          <w:szCs w:val="24"/>
        </w:rPr>
        <w:t>/</w:t>
      </w:r>
      <w:r w:rsidR="004B5045">
        <w:rPr>
          <w:rFonts w:asciiTheme="majorHAnsi" w:hAnsiTheme="majorHAnsi"/>
          <w:sz w:val="24"/>
          <w:szCs w:val="24"/>
        </w:rPr>
        <w:t>2019</w:t>
      </w:r>
    </w:p>
    <w:p w:rsidR="009B7B60" w:rsidRDefault="004B5045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Pr="00273735">
        <w:rPr>
          <w:rFonts w:asciiTheme="majorHAnsi" w:hAnsiTheme="majorHAnsi"/>
          <w:sz w:val="24"/>
          <w:szCs w:val="24"/>
        </w:rPr>
        <w:t>PROBABLE TUBERCULOSIS/PROBABLE VIH</w:t>
      </w:r>
      <w:r w:rsidR="00973B18">
        <w:rPr>
          <w:rFonts w:asciiTheme="majorHAnsi" w:hAnsiTheme="majorHAnsi"/>
          <w:b/>
          <w:sz w:val="24"/>
          <w:szCs w:val="24"/>
        </w:rPr>
        <w:t xml:space="preserve"> 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237406">
        <w:rPr>
          <w:rFonts w:asciiTheme="majorHAnsi" w:hAnsiTheme="majorHAnsi"/>
          <w:sz w:val="24"/>
          <w:szCs w:val="24"/>
        </w:rPr>
        <w:t>26/07</w:t>
      </w:r>
      <w:r w:rsidR="00273735">
        <w:rPr>
          <w:rFonts w:asciiTheme="majorHAnsi" w:hAnsiTheme="majorHAnsi"/>
          <w:sz w:val="24"/>
          <w:szCs w:val="24"/>
        </w:rPr>
        <w:t>/2019</w:t>
      </w:r>
    </w:p>
    <w:p w:rsidR="003C3129" w:rsidRPr="00273735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273735">
        <w:rPr>
          <w:rFonts w:asciiTheme="majorHAnsi" w:hAnsiTheme="majorHAnsi"/>
          <w:b/>
          <w:sz w:val="24"/>
          <w:szCs w:val="24"/>
        </w:rPr>
        <w:t xml:space="preserve"> </w:t>
      </w:r>
      <w:r w:rsidR="004B5045" w:rsidRPr="00273735">
        <w:rPr>
          <w:rFonts w:asciiTheme="majorHAnsi" w:hAnsiTheme="majorHAnsi"/>
          <w:sz w:val="24"/>
          <w:szCs w:val="24"/>
        </w:rPr>
        <w:t xml:space="preserve">CHOQUE </w:t>
      </w:r>
      <w:r w:rsidR="00273735" w:rsidRPr="00273735">
        <w:rPr>
          <w:rFonts w:asciiTheme="majorHAnsi" w:hAnsiTheme="majorHAnsi"/>
          <w:sz w:val="24"/>
          <w:szCs w:val="24"/>
        </w:rPr>
        <w:t>SÉPTICO</w:t>
      </w:r>
      <w:r w:rsidR="004B5045" w:rsidRPr="00273735">
        <w:rPr>
          <w:rFonts w:asciiTheme="majorHAnsi" w:hAnsiTheme="majorHAnsi"/>
          <w:sz w:val="24"/>
          <w:szCs w:val="24"/>
        </w:rPr>
        <w:t>/</w:t>
      </w:r>
      <w:r w:rsidR="00237406" w:rsidRPr="00273735">
        <w:rPr>
          <w:rFonts w:asciiTheme="majorHAnsi" w:hAnsiTheme="majorHAnsi"/>
          <w:sz w:val="24"/>
          <w:szCs w:val="24"/>
        </w:rPr>
        <w:t>NEUMONÍA</w:t>
      </w:r>
      <w:r w:rsidR="004B5045" w:rsidRPr="00273735">
        <w:rPr>
          <w:rFonts w:asciiTheme="majorHAnsi" w:hAnsiTheme="majorHAnsi"/>
          <w:sz w:val="24"/>
          <w:szCs w:val="24"/>
        </w:rPr>
        <w:t xml:space="preserve"> GRAVE/VIH</w:t>
      </w:r>
    </w:p>
    <w:p w:rsidR="009B7B60" w:rsidRDefault="009B7B60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B7B60" w:rsidRPr="009B7B60" w:rsidRDefault="004B5045" w:rsidP="0027373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23 años, si</w:t>
      </w:r>
      <w:r w:rsidR="00237406">
        <w:rPr>
          <w:rFonts w:asciiTheme="majorHAnsi" w:hAnsiTheme="majorHAnsi"/>
          <w:sz w:val="24"/>
          <w:szCs w:val="24"/>
        </w:rPr>
        <w:t>n antecedentes personales patoló</w:t>
      </w:r>
      <w:r>
        <w:rPr>
          <w:rFonts w:asciiTheme="majorHAnsi" w:hAnsiTheme="majorHAnsi"/>
          <w:sz w:val="24"/>
          <w:szCs w:val="24"/>
        </w:rPr>
        <w:t>gicos de importancia. Ac</w:t>
      </w:r>
      <w:r w:rsidR="00237406">
        <w:rPr>
          <w:rFonts w:asciiTheme="majorHAnsi" w:hAnsiTheme="majorHAnsi"/>
          <w:sz w:val="24"/>
          <w:szCs w:val="24"/>
        </w:rPr>
        <w:t>ude al servicio por presentar</w:t>
      </w:r>
      <w:r>
        <w:rPr>
          <w:rFonts w:asciiTheme="majorHAnsi" w:hAnsiTheme="majorHAnsi"/>
          <w:sz w:val="24"/>
          <w:szCs w:val="24"/>
        </w:rPr>
        <w:t xml:space="preserve"> </w:t>
      </w:r>
      <w:r w:rsidR="00237406">
        <w:rPr>
          <w:rFonts w:asciiTheme="majorHAnsi" w:hAnsiTheme="majorHAnsi"/>
          <w:sz w:val="24"/>
          <w:szCs w:val="24"/>
        </w:rPr>
        <w:t>pérdida</w:t>
      </w:r>
      <w:r>
        <w:rPr>
          <w:rFonts w:asciiTheme="majorHAnsi" w:hAnsiTheme="majorHAnsi"/>
          <w:sz w:val="24"/>
          <w:szCs w:val="24"/>
        </w:rPr>
        <w:t xml:space="preserve"> </w:t>
      </w:r>
      <w:r w:rsidR="00237406">
        <w:rPr>
          <w:rFonts w:asciiTheme="majorHAnsi" w:hAnsiTheme="majorHAnsi"/>
          <w:sz w:val="24"/>
          <w:szCs w:val="24"/>
        </w:rPr>
        <w:t>ponderal</w:t>
      </w:r>
      <w:r>
        <w:rPr>
          <w:rFonts w:asciiTheme="majorHAnsi" w:hAnsiTheme="majorHAnsi"/>
          <w:sz w:val="24"/>
          <w:szCs w:val="24"/>
        </w:rPr>
        <w:t xml:space="preserve"> de 14 kg, tos </w:t>
      </w:r>
      <w:r w:rsidR="00237406">
        <w:rPr>
          <w:rFonts w:asciiTheme="majorHAnsi" w:hAnsiTheme="majorHAnsi"/>
          <w:sz w:val="24"/>
          <w:szCs w:val="24"/>
        </w:rPr>
        <w:t>productiva</w:t>
      </w:r>
      <w:r>
        <w:rPr>
          <w:rFonts w:asciiTheme="majorHAnsi" w:hAnsiTheme="majorHAnsi"/>
          <w:sz w:val="24"/>
          <w:szCs w:val="24"/>
        </w:rPr>
        <w:t xml:space="preserve"> esputo </w:t>
      </w:r>
      <w:r w:rsidR="00237406">
        <w:rPr>
          <w:rFonts w:asciiTheme="majorHAnsi" w:hAnsiTheme="majorHAnsi"/>
          <w:sz w:val="24"/>
          <w:szCs w:val="24"/>
        </w:rPr>
        <w:t xml:space="preserve">hialino de un mes de evolución, una semana previa a su ingreso </w:t>
      </w:r>
      <w:r>
        <w:rPr>
          <w:rFonts w:asciiTheme="majorHAnsi" w:hAnsiTheme="majorHAnsi"/>
          <w:sz w:val="24"/>
          <w:szCs w:val="24"/>
        </w:rPr>
        <w:t xml:space="preserve">refiere disnea de </w:t>
      </w:r>
      <w:r w:rsidR="00237406">
        <w:rPr>
          <w:rFonts w:asciiTheme="majorHAnsi" w:hAnsiTheme="majorHAnsi"/>
          <w:sz w:val="24"/>
          <w:szCs w:val="24"/>
        </w:rPr>
        <w:t>pequeño</w:t>
      </w:r>
      <w:r>
        <w:rPr>
          <w:rFonts w:asciiTheme="majorHAnsi" w:hAnsiTheme="majorHAnsi"/>
          <w:sz w:val="24"/>
          <w:szCs w:val="24"/>
        </w:rPr>
        <w:t>s esfuerzos</w:t>
      </w:r>
      <w:r w:rsidR="00237406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fiebre no cuantificada de predominio vespertino, </w:t>
      </w:r>
      <w:r w:rsidR="00237406">
        <w:rPr>
          <w:rFonts w:asciiTheme="majorHAnsi" w:hAnsiTheme="majorHAnsi"/>
          <w:sz w:val="24"/>
          <w:szCs w:val="24"/>
        </w:rPr>
        <w:t xml:space="preserve">motivo </w:t>
      </w:r>
      <w:r>
        <w:rPr>
          <w:rFonts w:asciiTheme="majorHAnsi" w:hAnsiTheme="majorHAnsi"/>
          <w:sz w:val="24"/>
          <w:szCs w:val="24"/>
        </w:rPr>
        <w:t xml:space="preserve">por lo que decide </w:t>
      </w:r>
      <w:r w:rsidR="00237406">
        <w:rPr>
          <w:rFonts w:asciiTheme="majorHAnsi" w:hAnsiTheme="majorHAnsi"/>
          <w:sz w:val="24"/>
          <w:szCs w:val="24"/>
        </w:rPr>
        <w:t>acudir a esta institució</w:t>
      </w:r>
      <w:r w:rsidR="002F784E">
        <w:rPr>
          <w:rFonts w:asciiTheme="majorHAnsi" w:hAnsiTheme="majorHAnsi"/>
          <w:sz w:val="24"/>
          <w:szCs w:val="24"/>
        </w:rPr>
        <w:t>n. A su ingreso al servicio de urgenci</w:t>
      </w:r>
      <w:r w:rsidR="00237406">
        <w:rPr>
          <w:rFonts w:asciiTheme="majorHAnsi" w:hAnsiTheme="majorHAnsi"/>
          <w:sz w:val="24"/>
          <w:szCs w:val="24"/>
        </w:rPr>
        <w:t>as se le encuentra con complexió</w:t>
      </w:r>
      <w:r w:rsidR="002F784E">
        <w:rPr>
          <w:rFonts w:asciiTheme="majorHAnsi" w:hAnsiTheme="majorHAnsi"/>
          <w:sz w:val="24"/>
          <w:szCs w:val="24"/>
        </w:rPr>
        <w:t xml:space="preserve">n caquetica, </w:t>
      </w:r>
      <w:r w:rsidR="00237406">
        <w:rPr>
          <w:rFonts w:asciiTheme="majorHAnsi" w:hAnsiTheme="majorHAnsi"/>
          <w:sz w:val="24"/>
          <w:szCs w:val="24"/>
        </w:rPr>
        <w:t>palidez</w:t>
      </w:r>
      <w:r w:rsidR="002F784E">
        <w:rPr>
          <w:rFonts w:asciiTheme="majorHAnsi" w:hAnsiTheme="majorHAnsi"/>
          <w:sz w:val="24"/>
          <w:szCs w:val="24"/>
        </w:rPr>
        <w:t xml:space="preserve"> de piel y tegumentos, campos pulmonares con estertores bilat</w:t>
      </w:r>
      <w:r w:rsidR="00237406">
        <w:rPr>
          <w:rFonts w:asciiTheme="majorHAnsi" w:hAnsiTheme="majorHAnsi"/>
          <w:sz w:val="24"/>
          <w:szCs w:val="24"/>
        </w:rPr>
        <w:t>erales tipo velcro, precordio rí</w:t>
      </w:r>
      <w:r w:rsidR="002F784E">
        <w:rPr>
          <w:rFonts w:asciiTheme="majorHAnsi" w:hAnsiTheme="majorHAnsi"/>
          <w:sz w:val="24"/>
          <w:szCs w:val="24"/>
        </w:rPr>
        <w:t xml:space="preserve">tmico, abdomen con peristalsis normoactiva, extremidades eutroficas, llenado capilar 2.6 segundos. Prescribiendole de ingreso manejo con cultivo de expectoracion, BAAR, antibioticoterapia y broncodilatadores, </w:t>
      </w:r>
      <w:r w:rsidR="00786396">
        <w:rPr>
          <w:rFonts w:asciiTheme="majorHAnsi" w:hAnsiTheme="majorHAnsi"/>
          <w:sz w:val="24"/>
          <w:szCs w:val="24"/>
        </w:rPr>
        <w:t>se establece</w:t>
      </w:r>
      <w:r w:rsidR="002F784E">
        <w:rPr>
          <w:rFonts w:asciiTheme="majorHAnsi" w:hAnsiTheme="majorHAnsi"/>
          <w:sz w:val="24"/>
          <w:szCs w:val="24"/>
        </w:rPr>
        <w:t xml:space="preserve"> </w:t>
      </w:r>
      <w:r w:rsidR="00786396">
        <w:rPr>
          <w:rFonts w:asciiTheme="majorHAnsi" w:hAnsiTheme="majorHAnsi"/>
          <w:sz w:val="24"/>
          <w:szCs w:val="24"/>
        </w:rPr>
        <w:t>diagnóstico</w:t>
      </w:r>
      <w:r w:rsidR="002F784E">
        <w:rPr>
          <w:rFonts w:asciiTheme="majorHAnsi" w:hAnsiTheme="majorHAnsi"/>
          <w:sz w:val="24"/>
          <w:szCs w:val="24"/>
        </w:rPr>
        <w:t xml:space="preserve"> de</w:t>
      </w:r>
      <w:r w:rsidR="00786396">
        <w:rPr>
          <w:rFonts w:asciiTheme="majorHAnsi" w:hAnsiTheme="majorHAnsi"/>
          <w:sz w:val="24"/>
          <w:szCs w:val="24"/>
        </w:rPr>
        <w:t xml:space="preserve"> caso</w:t>
      </w:r>
      <w:r w:rsidR="002F784E">
        <w:rPr>
          <w:rFonts w:asciiTheme="majorHAnsi" w:hAnsiTheme="majorHAnsi"/>
          <w:sz w:val="24"/>
          <w:szCs w:val="24"/>
        </w:rPr>
        <w:t xml:space="preserve"> probable tuberculosis pulmonar. Se le ingresa al servi</w:t>
      </w:r>
      <w:r w:rsidR="00237406">
        <w:rPr>
          <w:rFonts w:asciiTheme="majorHAnsi" w:hAnsiTheme="majorHAnsi"/>
          <w:sz w:val="24"/>
          <w:szCs w:val="24"/>
        </w:rPr>
        <w:t>cio de Medicina interna el 19/07</w:t>
      </w:r>
      <w:r w:rsidR="002F784E">
        <w:rPr>
          <w:rFonts w:asciiTheme="majorHAnsi" w:hAnsiTheme="majorHAnsi"/>
          <w:sz w:val="24"/>
          <w:szCs w:val="24"/>
        </w:rPr>
        <w:t xml:space="preserve">/19, en donde se reporta resultado </w:t>
      </w:r>
      <w:r w:rsidR="00786396">
        <w:rPr>
          <w:rFonts w:asciiTheme="majorHAnsi" w:hAnsiTheme="majorHAnsi"/>
          <w:sz w:val="24"/>
          <w:szCs w:val="24"/>
        </w:rPr>
        <w:t>reactivo a</w:t>
      </w:r>
      <w:r w:rsidR="002F784E">
        <w:rPr>
          <w:rFonts w:asciiTheme="majorHAnsi" w:hAnsiTheme="majorHAnsi"/>
          <w:sz w:val="24"/>
          <w:szCs w:val="24"/>
        </w:rPr>
        <w:t xml:space="preserve"> VIH, </w:t>
      </w:r>
      <w:r w:rsidR="00786396">
        <w:rPr>
          <w:rFonts w:asciiTheme="majorHAnsi" w:hAnsiTheme="majorHAnsi"/>
          <w:sz w:val="24"/>
          <w:szCs w:val="24"/>
        </w:rPr>
        <w:t>cursa con</w:t>
      </w:r>
      <w:r w:rsidR="002F784E">
        <w:rPr>
          <w:rFonts w:asciiTheme="majorHAnsi" w:hAnsiTheme="majorHAnsi"/>
          <w:sz w:val="24"/>
          <w:szCs w:val="24"/>
        </w:rPr>
        <w:t xml:space="preserve"> cuadro respiratorio </w:t>
      </w:r>
      <w:r w:rsidR="00786396">
        <w:rPr>
          <w:rFonts w:asciiTheme="majorHAnsi" w:hAnsiTheme="majorHAnsi"/>
          <w:sz w:val="24"/>
          <w:szCs w:val="24"/>
        </w:rPr>
        <w:t>compatible con tuberculosis pulmonar. El 22/07/19</w:t>
      </w:r>
      <w:r w:rsidR="00B25F8F">
        <w:rPr>
          <w:rFonts w:asciiTheme="majorHAnsi" w:hAnsiTheme="majorHAnsi"/>
          <w:sz w:val="24"/>
          <w:szCs w:val="24"/>
        </w:rPr>
        <w:t xml:space="preserve"> se reporta con datos de dificultad respiratoria por neumonia atipica, pre</w:t>
      </w:r>
      <w:r w:rsidR="00786396">
        <w:rPr>
          <w:rFonts w:asciiTheme="majorHAnsi" w:hAnsiTheme="majorHAnsi"/>
          <w:sz w:val="24"/>
          <w:szCs w:val="24"/>
        </w:rPr>
        <w:t>senta datos de agotamiento de mú</w:t>
      </w:r>
      <w:r w:rsidR="00B25F8F">
        <w:rPr>
          <w:rFonts w:asciiTheme="majorHAnsi" w:hAnsiTheme="majorHAnsi"/>
          <w:sz w:val="24"/>
          <w:szCs w:val="24"/>
        </w:rPr>
        <w:t>sculos respiratorios,</w:t>
      </w:r>
      <w:r w:rsidR="00786396">
        <w:rPr>
          <w:rFonts w:asciiTheme="majorHAnsi" w:hAnsiTheme="majorHAnsi"/>
          <w:sz w:val="24"/>
          <w:szCs w:val="24"/>
        </w:rPr>
        <w:t xml:space="preserve"> por lo que se decide realizar intubación endotraqueal. </w:t>
      </w:r>
      <w:r w:rsidR="008A5ED0">
        <w:rPr>
          <w:rFonts w:asciiTheme="majorHAnsi" w:hAnsiTheme="majorHAnsi"/>
          <w:sz w:val="24"/>
          <w:szCs w:val="24"/>
        </w:rPr>
        <w:t xml:space="preserve">El </w:t>
      </w:r>
      <w:r w:rsidR="00786396">
        <w:rPr>
          <w:rFonts w:asciiTheme="majorHAnsi" w:hAnsiTheme="majorHAnsi"/>
          <w:sz w:val="24"/>
          <w:szCs w:val="24"/>
        </w:rPr>
        <w:t>dia 23/07/19</w:t>
      </w:r>
      <w:r w:rsidR="008A5ED0">
        <w:rPr>
          <w:rFonts w:asciiTheme="majorHAnsi" w:hAnsiTheme="majorHAnsi"/>
          <w:sz w:val="24"/>
          <w:szCs w:val="24"/>
        </w:rPr>
        <w:t xml:space="preserve"> se solicita interconsulta a epidemiologia por probable tubercuosis pulmonar, </w:t>
      </w:r>
      <w:r w:rsidR="00786396">
        <w:rPr>
          <w:rFonts w:asciiTheme="majorHAnsi" w:hAnsiTheme="majorHAnsi"/>
          <w:sz w:val="24"/>
          <w:szCs w:val="24"/>
        </w:rPr>
        <w:t xml:space="preserve">se solicita baciloscopía por ser caso sospechoso, se realiza </w:t>
      </w:r>
      <w:r w:rsidR="00023A2D">
        <w:rPr>
          <w:rFonts w:asciiTheme="majorHAnsi" w:hAnsiTheme="majorHAnsi"/>
          <w:sz w:val="24"/>
          <w:szCs w:val="24"/>
        </w:rPr>
        <w:t xml:space="preserve">estudio </w:t>
      </w:r>
      <w:r w:rsidR="00786396">
        <w:rPr>
          <w:rFonts w:asciiTheme="majorHAnsi" w:hAnsiTheme="majorHAnsi"/>
          <w:sz w:val="24"/>
          <w:szCs w:val="24"/>
        </w:rPr>
        <w:t>epidemiológico</w:t>
      </w:r>
      <w:r w:rsidR="00023A2D">
        <w:rPr>
          <w:rFonts w:asciiTheme="majorHAnsi" w:hAnsiTheme="majorHAnsi"/>
          <w:sz w:val="24"/>
          <w:szCs w:val="24"/>
        </w:rPr>
        <w:t xml:space="preserve"> para VIH y tuberculosis pulmonar. Durante los sigui</w:t>
      </w:r>
      <w:r w:rsidR="00786396">
        <w:rPr>
          <w:rFonts w:asciiTheme="majorHAnsi" w:hAnsiTheme="majorHAnsi"/>
          <w:sz w:val="24"/>
          <w:szCs w:val="24"/>
        </w:rPr>
        <w:t>entes dí</w:t>
      </w:r>
      <w:r w:rsidR="00023A2D">
        <w:rPr>
          <w:rFonts w:asciiTheme="majorHAnsi" w:hAnsiTheme="majorHAnsi"/>
          <w:sz w:val="24"/>
          <w:szCs w:val="24"/>
        </w:rPr>
        <w:t xml:space="preserve">as se mantiene en malas condiciones generales, labil hemodinamicamente, sin respuesta favorable a uso de aminas a dosis altas, </w:t>
      </w:r>
      <w:proofErr w:type="gramStart"/>
      <w:r w:rsidR="00023A2D">
        <w:rPr>
          <w:rFonts w:asciiTheme="majorHAnsi" w:hAnsiTheme="majorHAnsi"/>
          <w:sz w:val="24"/>
          <w:szCs w:val="24"/>
        </w:rPr>
        <w:t>continu</w:t>
      </w:r>
      <w:r w:rsidR="00786396">
        <w:rPr>
          <w:rFonts w:asciiTheme="majorHAnsi" w:hAnsiTheme="majorHAnsi"/>
          <w:sz w:val="24"/>
          <w:szCs w:val="24"/>
        </w:rPr>
        <w:t>a</w:t>
      </w:r>
      <w:proofErr w:type="gramEnd"/>
      <w:r w:rsidR="00023A2D">
        <w:rPr>
          <w:rFonts w:asciiTheme="majorHAnsi" w:hAnsiTheme="majorHAnsi"/>
          <w:sz w:val="24"/>
          <w:szCs w:val="24"/>
        </w:rPr>
        <w:t xml:space="preserve"> </w:t>
      </w:r>
      <w:r w:rsidR="00786396">
        <w:rPr>
          <w:rFonts w:asciiTheme="majorHAnsi" w:hAnsiTheme="majorHAnsi"/>
          <w:sz w:val="24"/>
          <w:szCs w:val="24"/>
        </w:rPr>
        <w:lastRenderedPageBreak/>
        <w:t>con apoyo ventilatorio y sedación. El dia 26/07</w:t>
      </w:r>
      <w:r w:rsidR="00023A2D">
        <w:rPr>
          <w:rFonts w:asciiTheme="majorHAnsi" w:hAnsiTheme="majorHAnsi"/>
          <w:sz w:val="24"/>
          <w:szCs w:val="24"/>
        </w:rPr>
        <w:t>/19 se mantiene en e</w:t>
      </w:r>
      <w:r w:rsidR="00786396">
        <w:rPr>
          <w:rFonts w:asciiTheme="majorHAnsi" w:hAnsiTheme="majorHAnsi"/>
          <w:sz w:val="24"/>
          <w:szCs w:val="24"/>
        </w:rPr>
        <w:t>stado de choque refractario a lí</w:t>
      </w:r>
      <w:r w:rsidR="00023A2D">
        <w:rPr>
          <w:rFonts w:asciiTheme="majorHAnsi" w:hAnsiTheme="majorHAnsi"/>
          <w:sz w:val="24"/>
          <w:szCs w:val="24"/>
        </w:rPr>
        <w:t xml:space="preserve">quidos y aminas presoras. Presenta paro cardiaco detectado por monitor, sin respuesta a vasopresores ni masaje </w:t>
      </w:r>
      <w:r w:rsidR="00786396">
        <w:rPr>
          <w:rFonts w:asciiTheme="majorHAnsi" w:hAnsiTheme="majorHAnsi"/>
          <w:sz w:val="24"/>
          <w:szCs w:val="24"/>
        </w:rPr>
        <w:t>cardiaco. Se reporta la defunción a las 22:08 horas.</w:t>
      </w:r>
      <w:bookmarkStart w:id="0" w:name="_GoBack"/>
      <w:bookmarkEnd w:id="0"/>
    </w:p>
    <w:p w:rsidR="00B86101" w:rsidRPr="00840836" w:rsidRDefault="00324146" w:rsidP="00B86101">
      <w:pPr>
        <w:pStyle w:val="Sinespaciado"/>
        <w:jc w:val="right"/>
        <w:rPr>
          <w:b/>
          <w:lang w:val="en-US"/>
        </w:rPr>
      </w:pPr>
      <w:r w:rsidRPr="00840836">
        <w:rPr>
          <w:b/>
          <w:lang w:val="en-US"/>
        </w:rPr>
        <w:t>RHOVE</w:t>
      </w:r>
    </w:p>
    <w:p w:rsidR="00E0261F" w:rsidRPr="00840836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840836">
        <w:rPr>
          <w:b/>
          <w:lang w:val="en-US"/>
        </w:rPr>
        <w:t>DRA.</w:t>
      </w:r>
      <w:proofErr w:type="gramEnd"/>
      <w:r w:rsidRPr="00840836">
        <w:rPr>
          <w:b/>
          <w:lang w:val="en-US"/>
        </w:rPr>
        <w:t xml:space="preserve"> NYDIA IVETH HERNÁNDEZ PAULÍN</w:t>
      </w:r>
    </w:p>
    <w:p w:rsidR="00C72BB6" w:rsidRPr="0084083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840836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3A" w:rsidRDefault="002E2B3A" w:rsidP="009D6CC6">
      <w:pPr>
        <w:spacing w:after="0" w:line="240" w:lineRule="auto"/>
      </w:pPr>
      <w:r>
        <w:separator/>
      </w:r>
    </w:p>
  </w:endnote>
  <w:endnote w:type="continuationSeparator" w:id="0">
    <w:p w:rsidR="002E2B3A" w:rsidRDefault="002E2B3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84E" w:rsidRPr="009D6CC6" w:rsidRDefault="002F784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B971ED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B971ED" w:rsidRPr="009D6CC6">
      <w:rPr>
        <w:rFonts w:eastAsiaTheme="minorEastAsia"/>
        <w:sz w:val="18"/>
        <w:szCs w:val="18"/>
      </w:rPr>
      <w:fldChar w:fldCharType="separate"/>
    </w:r>
    <w:r w:rsidR="00786396" w:rsidRPr="0078639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B971ED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2F784E" w:rsidRDefault="002F78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3A" w:rsidRDefault="002E2B3A" w:rsidP="009D6CC6">
      <w:pPr>
        <w:spacing w:after="0" w:line="240" w:lineRule="auto"/>
      </w:pPr>
      <w:r>
        <w:separator/>
      </w:r>
    </w:p>
  </w:footnote>
  <w:footnote w:type="continuationSeparator" w:id="0">
    <w:p w:rsidR="002E2B3A" w:rsidRDefault="002E2B3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F784E" w:rsidRDefault="002F784E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2F784E" w:rsidRDefault="002F784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3A2D"/>
    <w:rsid w:val="0002541C"/>
    <w:rsid w:val="0003573F"/>
    <w:rsid w:val="00035BC8"/>
    <w:rsid w:val="0004213C"/>
    <w:rsid w:val="00050F34"/>
    <w:rsid w:val="00053799"/>
    <w:rsid w:val="00093BC3"/>
    <w:rsid w:val="0009513A"/>
    <w:rsid w:val="000A25C4"/>
    <w:rsid w:val="000B09B4"/>
    <w:rsid w:val="000B7E8B"/>
    <w:rsid w:val="000D542B"/>
    <w:rsid w:val="000E104D"/>
    <w:rsid w:val="000E4F17"/>
    <w:rsid w:val="00110DC8"/>
    <w:rsid w:val="0018746F"/>
    <w:rsid w:val="00196AAC"/>
    <w:rsid w:val="001A6724"/>
    <w:rsid w:val="001A7505"/>
    <w:rsid w:val="001E31C7"/>
    <w:rsid w:val="001E55C3"/>
    <w:rsid w:val="001F7763"/>
    <w:rsid w:val="002028F5"/>
    <w:rsid w:val="00202907"/>
    <w:rsid w:val="002134F0"/>
    <w:rsid w:val="00231848"/>
    <w:rsid w:val="00232981"/>
    <w:rsid w:val="002329BF"/>
    <w:rsid w:val="00237406"/>
    <w:rsid w:val="00244887"/>
    <w:rsid w:val="002531A2"/>
    <w:rsid w:val="002554F3"/>
    <w:rsid w:val="00273735"/>
    <w:rsid w:val="002873AA"/>
    <w:rsid w:val="002B4222"/>
    <w:rsid w:val="002B5B0A"/>
    <w:rsid w:val="002B60CE"/>
    <w:rsid w:val="002E2B3A"/>
    <w:rsid w:val="002E52E3"/>
    <w:rsid w:val="002F04E6"/>
    <w:rsid w:val="002F784E"/>
    <w:rsid w:val="00323F00"/>
    <w:rsid w:val="00324146"/>
    <w:rsid w:val="00355D80"/>
    <w:rsid w:val="0037040B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0B2B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B5045"/>
    <w:rsid w:val="004F7F38"/>
    <w:rsid w:val="005110E1"/>
    <w:rsid w:val="005319BF"/>
    <w:rsid w:val="005440F2"/>
    <w:rsid w:val="00562EE4"/>
    <w:rsid w:val="005703D9"/>
    <w:rsid w:val="005820CB"/>
    <w:rsid w:val="005B0A00"/>
    <w:rsid w:val="005B4592"/>
    <w:rsid w:val="005B4C40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25EE"/>
    <w:rsid w:val="007654A3"/>
    <w:rsid w:val="00786396"/>
    <w:rsid w:val="007945C1"/>
    <w:rsid w:val="007C5D8B"/>
    <w:rsid w:val="007D5F91"/>
    <w:rsid w:val="007F6516"/>
    <w:rsid w:val="0081408B"/>
    <w:rsid w:val="00822A51"/>
    <w:rsid w:val="00834F78"/>
    <w:rsid w:val="00840836"/>
    <w:rsid w:val="00847B6D"/>
    <w:rsid w:val="00847E25"/>
    <w:rsid w:val="00851BD4"/>
    <w:rsid w:val="008904B5"/>
    <w:rsid w:val="008A5ED0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65FF9"/>
    <w:rsid w:val="00973B18"/>
    <w:rsid w:val="00990AB2"/>
    <w:rsid w:val="00996B54"/>
    <w:rsid w:val="009B7B60"/>
    <w:rsid w:val="009D2BD1"/>
    <w:rsid w:val="009D6CC6"/>
    <w:rsid w:val="009E21C5"/>
    <w:rsid w:val="00A111B5"/>
    <w:rsid w:val="00A115CA"/>
    <w:rsid w:val="00A1414E"/>
    <w:rsid w:val="00A40F13"/>
    <w:rsid w:val="00A42845"/>
    <w:rsid w:val="00A42D40"/>
    <w:rsid w:val="00A55CC5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25F8F"/>
    <w:rsid w:val="00B51597"/>
    <w:rsid w:val="00B546F7"/>
    <w:rsid w:val="00B729A3"/>
    <w:rsid w:val="00B72EA7"/>
    <w:rsid w:val="00B75F4F"/>
    <w:rsid w:val="00B7602C"/>
    <w:rsid w:val="00B76603"/>
    <w:rsid w:val="00B86101"/>
    <w:rsid w:val="00B971ED"/>
    <w:rsid w:val="00BA68BB"/>
    <w:rsid w:val="00BB2C08"/>
    <w:rsid w:val="00BE09A3"/>
    <w:rsid w:val="00BF5BF7"/>
    <w:rsid w:val="00BF7F4D"/>
    <w:rsid w:val="00C00267"/>
    <w:rsid w:val="00C018CE"/>
    <w:rsid w:val="00C72BB6"/>
    <w:rsid w:val="00C9072C"/>
    <w:rsid w:val="00C91E46"/>
    <w:rsid w:val="00CB13C0"/>
    <w:rsid w:val="00CC37A3"/>
    <w:rsid w:val="00CD6B45"/>
    <w:rsid w:val="00CF352D"/>
    <w:rsid w:val="00CF5C10"/>
    <w:rsid w:val="00D4070C"/>
    <w:rsid w:val="00D672A1"/>
    <w:rsid w:val="00D87503"/>
    <w:rsid w:val="00DA3EF5"/>
    <w:rsid w:val="00DB323A"/>
    <w:rsid w:val="00DF5E01"/>
    <w:rsid w:val="00E020D4"/>
    <w:rsid w:val="00E0261F"/>
    <w:rsid w:val="00E0558F"/>
    <w:rsid w:val="00E13348"/>
    <w:rsid w:val="00E33A9B"/>
    <w:rsid w:val="00E375B8"/>
    <w:rsid w:val="00E428D4"/>
    <w:rsid w:val="00E45275"/>
    <w:rsid w:val="00EA705A"/>
    <w:rsid w:val="00EC5208"/>
    <w:rsid w:val="00ED47CA"/>
    <w:rsid w:val="00EE336E"/>
    <w:rsid w:val="00EE5882"/>
    <w:rsid w:val="00F2239B"/>
    <w:rsid w:val="00F239AF"/>
    <w:rsid w:val="00F25684"/>
    <w:rsid w:val="00F2785E"/>
    <w:rsid w:val="00F358B0"/>
    <w:rsid w:val="00F47010"/>
    <w:rsid w:val="00F561A9"/>
    <w:rsid w:val="00F75115"/>
    <w:rsid w:val="00FA3057"/>
    <w:rsid w:val="00FB577F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4512"/>
    <w:rsid w:val="00136138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22239"/>
    <w:rsid w:val="005D3E3B"/>
    <w:rsid w:val="00621F4F"/>
    <w:rsid w:val="00625F33"/>
    <w:rsid w:val="006324BD"/>
    <w:rsid w:val="00644AE6"/>
    <w:rsid w:val="00695302"/>
    <w:rsid w:val="007574F4"/>
    <w:rsid w:val="008E731D"/>
    <w:rsid w:val="008F04D1"/>
    <w:rsid w:val="009B0B1A"/>
    <w:rsid w:val="00A32E9A"/>
    <w:rsid w:val="00BC3D05"/>
    <w:rsid w:val="00BE0D65"/>
    <w:rsid w:val="00C87787"/>
    <w:rsid w:val="00C96D80"/>
    <w:rsid w:val="00CD1384"/>
    <w:rsid w:val="00CE4D28"/>
    <w:rsid w:val="00CF40CA"/>
    <w:rsid w:val="00DB3C90"/>
    <w:rsid w:val="00E1597B"/>
    <w:rsid w:val="00E31B5A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6FEB-F3BE-4DE4-A653-5A74A158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2019-10-16T17:09:00Z</dcterms:created>
  <dcterms:modified xsi:type="dcterms:W3CDTF">2019-10-16T17:09:00Z</dcterms:modified>
</cp:coreProperties>
</file>