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DA7F98">
        <w:rPr>
          <w:rFonts w:asciiTheme="majorHAnsi" w:hAnsiTheme="majorHAnsi"/>
          <w:sz w:val="24"/>
          <w:szCs w:val="24"/>
        </w:rPr>
        <w:t>13</w:t>
      </w:r>
      <w:bookmarkStart w:id="0" w:name="_GoBack"/>
      <w:bookmarkEnd w:id="0"/>
      <w:r w:rsidR="00E13348">
        <w:rPr>
          <w:rFonts w:asciiTheme="majorHAnsi" w:hAnsiTheme="majorHAnsi"/>
          <w:sz w:val="24"/>
          <w:szCs w:val="24"/>
        </w:rPr>
        <w:t xml:space="preserve"> DE </w:t>
      </w:r>
      <w:r w:rsidR="00351063">
        <w:rPr>
          <w:rFonts w:asciiTheme="majorHAnsi" w:hAnsiTheme="majorHAnsi"/>
          <w:sz w:val="24"/>
          <w:szCs w:val="24"/>
        </w:rPr>
        <w:t>SEPTIEMBRE</w:t>
      </w:r>
      <w:r w:rsidR="00E13348">
        <w:rPr>
          <w:rFonts w:asciiTheme="majorHAnsi" w:hAnsiTheme="majorHAnsi"/>
          <w:sz w:val="24"/>
          <w:szCs w:val="24"/>
        </w:rPr>
        <w:t xml:space="preserve"> DE</w:t>
      </w:r>
      <w:r w:rsidR="002028F5">
        <w:rPr>
          <w:rFonts w:asciiTheme="majorHAnsi" w:hAnsiTheme="majorHAnsi"/>
          <w:sz w:val="24"/>
          <w:szCs w:val="24"/>
        </w:rPr>
        <w:t xml:space="preserve">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E45275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 w:rsidR="00351063">
        <w:rPr>
          <w:rFonts w:asciiTheme="majorHAnsi" w:hAnsiTheme="majorHAnsi"/>
          <w:sz w:val="24"/>
          <w:szCs w:val="24"/>
        </w:rPr>
        <w:t>SANTA FERNANDO DE LA CRUZ</w:t>
      </w:r>
      <w:r w:rsidR="001E55C3">
        <w:rPr>
          <w:rFonts w:asciiTheme="majorHAnsi" w:hAnsiTheme="majorHAnsi"/>
          <w:sz w:val="24"/>
          <w:szCs w:val="24"/>
        </w:rPr>
        <w:tab/>
      </w:r>
    </w:p>
    <w:p w:rsidR="00202907" w:rsidRPr="00822A5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1E55C3">
        <w:rPr>
          <w:rFonts w:asciiTheme="majorHAnsi" w:hAnsiTheme="majorHAnsi"/>
          <w:sz w:val="24"/>
          <w:szCs w:val="24"/>
        </w:rPr>
        <w:t>FEMENINA</w:t>
      </w:r>
      <w:r w:rsidR="00E45275">
        <w:rPr>
          <w:rFonts w:asciiTheme="majorHAnsi" w:hAnsiTheme="majorHAnsi"/>
          <w:b/>
          <w:sz w:val="24"/>
          <w:szCs w:val="24"/>
        </w:rPr>
        <w:t xml:space="preserve"> EDAD: </w:t>
      </w:r>
      <w:r w:rsidR="00351063">
        <w:rPr>
          <w:rFonts w:asciiTheme="majorHAnsi" w:hAnsiTheme="majorHAnsi"/>
          <w:sz w:val="24"/>
          <w:szCs w:val="24"/>
        </w:rPr>
        <w:t>58</w:t>
      </w:r>
      <w:r w:rsidR="00D4070C">
        <w:rPr>
          <w:rFonts w:asciiTheme="majorHAnsi" w:hAnsiTheme="majorHAnsi"/>
          <w:sz w:val="24"/>
          <w:szCs w:val="24"/>
        </w:rPr>
        <w:t xml:space="preserve"> AÑOS</w:t>
      </w:r>
      <w:r w:rsidR="001E55C3">
        <w:rPr>
          <w:rFonts w:asciiTheme="majorHAnsi" w:hAnsiTheme="majorHAnsi"/>
          <w:sz w:val="24"/>
          <w:szCs w:val="24"/>
        </w:rPr>
        <w:t xml:space="preserve"> 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351063">
        <w:rPr>
          <w:rFonts w:asciiTheme="majorHAnsi" w:hAnsiTheme="majorHAnsi"/>
          <w:sz w:val="24"/>
          <w:szCs w:val="24"/>
        </w:rPr>
        <w:t>06.12.1960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351063">
        <w:rPr>
          <w:rFonts w:asciiTheme="majorHAnsi" w:hAnsiTheme="majorHAnsi"/>
          <w:sz w:val="24"/>
          <w:szCs w:val="24"/>
        </w:rPr>
        <w:t xml:space="preserve">EMILIANO ZAPATA 125, EJIDO NUEVO </w:t>
      </w:r>
      <w:proofErr w:type="spellStart"/>
      <w:r w:rsidR="00351063">
        <w:rPr>
          <w:rFonts w:asciiTheme="majorHAnsi" w:hAnsiTheme="majorHAnsi"/>
          <w:sz w:val="24"/>
          <w:szCs w:val="24"/>
        </w:rPr>
        <w:t>AYOTOXCO</w:t>
      </w:r>
      <w:proofErr w:type="spellEnd"/>
      <w:r w:rsidR="00351063">
        <w:rPr>
          <w:rFonts w:asciiTheme="majorHAnsi" w:hAnsiTheme="majorHAnsi"/>
          <w:sz w:val="24"/>
          <w:szCs w:val="24"/>
        </w:rPr>
        <w:t xml:space="preserve">,  AXTLA DE TERRAZAS, </w:t>
      </w:r>
      <w:r w:rsidR="001E55C3">
        <w:rPr>
          <w:rFonts w:asciiTheme="majorHAnsi" w:hAnsiTheme="majorHAnsi"/>
          <w:sz w:val="24"/>
          <w:szCs w:val="24"/>
        </w:rPr>
        <w:t xml:space="preserve">SAN LUIS </w:t>
      </w:r>
      <w:r w:rsidR="00351063">
        <w:rPr>
          <w:rFonts w:asciiTheme="majorHAnsi" w:hAnsiTheme="majorHAnsi"/>
          <w:sz w:val="24"/>
          <w:szCs w:val="24"/>
        </w:rPr>
        <w:t>POTOSÍ</w:t>
      </w:r>
      <w:r w:rsidR="001E55C3">
        <w:rPr>
          <w:rFonts w:asciiTheme="majorHAnsi" w:hAnsiTheme="majorHAnsi"/>
          <w:sz w:val="24"/>
          <w:szCs w:val="24"/>
        </w:rPr>
        <w:t>, MEXICO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0C633C">
        <w:rPr>
          <w:rFonts w:asciiTheme="majorHAnsi" w:hAnsiTheme="majorHAnsi"/>
          <w:b/>
          <w:sz w:val="24"/>
          <w:szCs w:val="24"/>
        </w:rPr>
        <w:t>:</w:t>
      </w:r>
      <w:r w:rsidR="000C633C">
        <w:rPr>
          <w:rFonts w:asciiTheme="majorHAnsi" w:hAnsiTheme="majorHAnsi"/>
          <w:sz w:val="24"/>
          <w:szCs w:val="24"/>
        </w:rPr>
        <w:t xml:space="preserve"> 27.08.2019</w:t>
      </w:r>
    </w:p>
    <w:p w:rsidR="00351063" w:rsidRPr="00351063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351063">
        <w:rPr>
          <w:rFonts w:asciiTheme="majorHAnsi" w:hAnsiTheme="majorHAnsi"/>
          <w:sz w:val="24"/>
          <w:szCs w:val="24"/>
        </w:rPr>
        <w:t>MENINGITIS A DESCARTAR TUBERCULOSIS MENÍNGEA, DIABETES MELLITUS, HIPERTENSIÓN ARTERIAL SISTÉMICA.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351063">
        <w:rPr>
          <w:rFonts w:asciiTheme="majorHAnsi" w:hAnsiTheme="majorHAnsi"/>
          <w:sz w:val="24"/>
          <w:szCs w:val="24"/>
        </w:rPr>
        <w:t>12.09</w:t>
      </w:r>
      <w:r w:rsidR="001E55C3">
        <w:rPr>
          <w:rFonts w:asciiTheme="majorHAnsi" w:hAnsiTheme="majorHAnsi"/>
          <w:sz w:val="24"/>
          <w:szCs w:val="24"/>
        </w:rPr>
        <w:t>.2019</w:t>
      </w:r>
    </w:p>
    <w:p w:rsidR="003C3129" w:rsidRPr="00241C7D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351063" w:rsidRPr="00241C7D">
        <w:rPr>
          <w:rFonts w:asciiTheme="majorHAnsi" w:hAnsiTheme="majorHAnsi"/>
          <w:sz w:val="24"/>
          <w:szCs w:val="24"/>
        </w:rPr>
        <w:t xml:space="preserve">EVENTO VASCULAR CEREBRAL </w:t>
      </w:r>
      <w:r w:rsidR="00350E73" w:rsidRPr="00241C7D">
        <w:rPr>
          <w:rFonts w:asciiTheme="majorHAnsi" w:hAnsiTheme="majorHAnsi"/>
          <w:sz w:val="24"/>
          <w:szCs w:val="24"/>
        </w:rPr>
        <w:t>ISQUÉMICO</w:t>
      </w:r>
      <w:r w:rsidR="00351063" w:rsidRPr="00241C7D">
        <w:rPr>
          <w:rFonts w:asciiTheme="majorHAnsi" w:hAnsiTheme="majorHAnsi"/>
          <w:sz w:val="24"/>
          <w:szCs w:val="24"/>
        </w:rPr>
        <w:t xml:space="preserve">/ENFERMEDAD RENAL </w:t>
      </w:r>
      <w:r w:rsidR="00350E73" w:rsidRPr="00241C7D">
        <w:rPr>
          <w:rFonts w:asciiTheme="majorHAnsi" w:hAnsiTheme="majorHAnsi"/>
          <w:sz w:val="24"/>
          <w:szCs w:val="24"/>
        </w:rPr>
        <w:t>CRÓNICA</w:t>
      </w:r>
      <w:r w:rsidR="00351063" w:rsidRPr="00241C7D">
        <w:rPr>
          <w:rFonts w:asciiTheme="majorHAnsi" w:hAnsiTheme="majorHAnsi"/>
          <w:sz w:val="24"/>
          <w:szCs w:val="24"/>
        </w:rPr>
        <w:t>/ DIABETES MELLITUS/ MENINGITIS BACTERIANA</w:t>
      </w:r>
    </w:p>
    <w:p w:rsidR="00351063" w:rsidRDefault="0035106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480257" w:rsidRDefault="00351063" w:rsidP="0056711D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Femenina de 58</w:t>
      </w:r>
      <w:r w:rsidR="001E55C3">
        <w:rPr>
          <w:rFonts w:asciiTheme="majorHAnsi" w:hAnsiTheme="majorHAnsi"/>
        </w:rPr>
        <w:t xml:space="preserve"> años, con </w:t>
      </w:r>
      <w:r w:rsidR="000C633C">
        <w:rPr>
          <w:rFonts w:asciiTheme="majorHAnsi" w:hAnsiTheme="majorHAnsi"/>
        </w:rPr>
        <w:t>diagnóstico</w:t>
      </w:r>
      <w:r w:rsidR="001E55C3">
        <w:rPr>
          <w:rFonts w:asciiTheme="majorHAnsi" w:hAnsiTheme="majorHAnsi"/>
        </w:rPr>
        <w:t xml:space="preserve"> de </w:t>
      </w:r>
      <w:r>
        <w:rPr>
          <w:rFonts w:asciiTheme="majorHAnsi" w:hAnsiTheme="majorHAnsi"/>
        </w:rPr>
        <w:t xml:space="preserve">meningitis </w:t>
      </w:r>
      <w:r w:rsidR="000C633C">
        <w:rPr>
          <w:rFonts w:asciiTheme="majorHAnsi" w:hAnsiTheme="majorHAnsi"/>
        </w:rPr>
        <w:t>más</w:t>
      </w:r>
      <w:r>
        <w:rPr>
          <w:rFonts w:asciiTheme="majorHAnsi" w:hAnsiTheme="majorHAnsi"/>
        </w:rPr>
        <w:t xml:space="preserve"> choque séptico, </w:t>
      </w:r>
      <w:r w:rsidR="001E55C3">
        <w:rPr>
          <w:rFonts w:asciiTheme="majorHAnsi" w:hAnsiTheme="majorHAnsi"/>
        </w:rPr>
        <w:t xml:space="preserve">con antecedente previo de </w:t>
      </w:r>
      <w:r w:rsidR="004A2D2B">
        <w:rPr>
          <w:rFonts w:asciiTheme="majorHAnsi" w:hAnsiTheme="majorHAnsi"/>
        </w:rPr>
        <w:t xml:space="preserve">diabetes mellitus tipo 2 </w:t>
      </w:r>
      <w:r>
        <w:rPr>
          <w:rFonts w:asciiTheme="majorHAnsi" w:hAnsiTheme="majorHAnsi"/>
        </w:rPr>
        <w:t xml:space="preserve"> hace 35 años con mal apego a dieta y al tratamiento </w:t>
      </w:r>
      <w:r w:rsidR="004A2D2B">
        <w:rPr>
          <w:rFonts w:asciiTheme="majorHAnsi" w:hAnsiTheme="majorHAnsi"/>
        </w:rPr>
        <w:t xml:space="preserve">e </w:t>
      </w:r>
      <w:r w:rsidR="000C633C">
        <w:rPr>
          <w:rFonts w:asciiTheme="majorHAnsi" w:hAnsiTheme="majorHAnsi"/>
        </w:rPr>
        <w:t>hipertensión</w:t>
      </w:r>
      <w:r w:rsidR="004A2D2B">
        <w:rPr>
          <w:rFonts w:asciiTheme="majorHAnsi" w:hAnsiTheme="majorHAnsi"/>
        </w:rPr>
        <w:t xml:space="preserve"> arterial </w:t>
      </w:r>
      <w:r>
        <w:rPr>
          <w:rFonts w:asciiTheme="majorHAnsi" w:hAnsiTheme="majorHAnsi"/>
        </w:rPr>
        <w:t xml:space="preserve">sistémica desde hace 6 años de </w:t>
      </w:r>
      <w:r w:rsidR="000C633C">
        <w:rPr>
          <w:rFonts w:asciiTheme="majorHAnsi" w:hAnsiTheme="majorHAnsi"/>
        </w:rPr>
        <w:t>evolución</w:t>
      </w:r>
      <w:r>
        <w:rPr>
          <w:rFonts w:asciiTheme="majorHAnsi" w:hAnsiTheme="majorHAnsi"/>
        </w:rPr>
        <w:t xml:space="preserve"> control con enalapril, además de amputación de pie derecho hace 3 años, </w:t>
      </w:r>
      <w:r w:rsidR="000C633C">
        <w:rPr>
          <w:rFonts w:asciiTheme="majorHAnsi" w:hAnsiTheme="majorHAnsi"/>
        </w:rPr>
        <w:t>hemotransfucion cuando se realizó las amputación</w:t>
      </w:r>
      <w:r w:rsidR="004A2D2B">
        <w:rPr>
          <w:rFonts w:asciiTheme="majorHAnsi" w:hAnsiTheme="majorHAnsi"/>
        </w:rPr>
        <w:t xml:space="preserve">. Inicia padecimiento el </w:t>
      </w:r>
      <w:r w:rsidR="00350E73">
        <w:rPr>
          <w:rFonts w:asciiTheme="majorHAnsi" w:hAnsiTheme="majorHAnsi"/>
        </w:rPr>
        <w:t>día</w:t>
      </w:r>
      <w:r w:rsidR="004A2D2B">
        <w:rPr>
          <w:rFonts w:asciiTheme="majorHAnsi" w:hAnsiTheme="majorHAnsi"/>
        </w:rPr>
        <w:t xml:space="preserve"> </w:t>
      </w:r>
      <w:r w:rsidR="000C633C">
        <w:rPr>
          <w:rFonts w:asciiTheme="majorHAnsi" w:hAnsiTheme="majorHAnsi"/>
        </w:rPr>
        <w:t>20</w:t>
      </w:r>
      <w:r w:rsidR="0056711D">
        <w:rPr>
          <w:rFonts w:asciiTheme="majorHAnsi" w:hAnsiTheme="majorHAnsi"/>
        </w:rPr>
        <w:t xml:space="preserve">/08/19 </w:t>
      </w:r>
      <w:r w:rsidR="000C633C">
        <w:rPr>
          <w:rFonts w:asciiTheme="majorHAnsi" w:hAnsiTheme="majorHAnsi"/>
        </w:rPr>
        <w:t xml:space="preserve">donde refiere el esposo que presento deterioro neurológico obnubilación y desorientación, hipertermia, </w:t>
      </w:r>
      <w:r w:rsidR="00A965AB">
        <w:rPr>
          <w:rFonts w:asciiTheme="majorHAnsi" w:hAnsiTheme="majorHAnsi"/>
        </w:rPr>
        <w:t>así</w:t>
      </w:r>
      <w:r w:rsidR="000C633C">
        <w:rPr>
          <w:rFonts w:asciiTheme="majorHAnsi" w:hAnsiTheme="majorHAnsi"/>
        </w:rPr>
        <w:t xml:space="preserve"> como cefalea y vomito acompañado de </w:t>
      </w:r>
      <w:r w:rsidR="00A965AB">
        <w:rPr>
          <w:rFonts w:asciiTheme="majorHAnsi" w:hAnsiTheme="majorHAnsi"/>
        </w:rPr>
        <w:t>tos productiva, esputo hialino, refiere familiar que le dio paracetamol</w:t>
      </w:r>
      <w:r w:rsidR="0056711D">
        <w:rPr>
          <w:rFonts w:asciiTheme="majorHAnsi" w:hAnsiTheme="majorHAnsi"/>
        </w:rPr>
        <w:t>. A la exploración fí</w:t>
      </w:r>
      <w:r w:rsidR="00BB2C08">
        <w:rPr>
          <w:rFonts w:asciiTheme="majorHAnsi" w:hAnsiTheme="majorHAnsi"/>
        </w:rPr>
        <w:t>sica de ingreso se le encuentra</w:t>
      </w:r>
      <w:r w:rsidR="00A965AB">
        <w:rPr>
          <w:rFonts w:asciiTheme="majorHAnsi" w:hAnsiTheme="majorHAnsi"/>
        </w:rPr>
        <w:t xml:space="preserve"> consiente, tranquila </w:t>
      </w:r>
      <w:proofErr w:type="spellStart"/>
      <w:r w:rsidR="00A965AB">
        <w:rPr>
          <w:rFonts w:asciiTheme="majorHAnsi" w:hAnsiTheme="majorHAnsi"/>
        </w:rPr>
        <w:t>somnoliente</w:t>
      </w:r>
      <w:proofErr w:type="spellEnd"/>
      <w:r w:rsidR="00A965AB">
        <w:rPr>
          <w:rFonts w:asciiTheme="majorHAnsi" w:hAnsiTheme="majorHAnsi"/>
        </w:rPr>
        <w:t xml:space="preserve">, con dificultad para articular palabras, presencia de palidez de tegumentos, </w:t>
      </w:r>
      <w:r w:rsidR="00350E73">
        <w:rPr>
          <w:rFonts w:asciiTheme="majorHAnsi" w:hAnsiTheme="majorHAnsi"/>
        </w:rPr>
        <w:t>tórax</w:t>
      </w:r>
      <w:r w:rsidR="00A965AB">
        <w:rPr>
          <w:rFonts w:asciiTheme="majorHAnsi" w:hAnsiTheme="majorHAnsi"/>
        </w:rPr>
        <w:t xml:space="preserve"> con </w:t>
      </w:r>
      <w:proofErr w:type="spellStart"/>
      <w:r w:rsidR="00A965AB">
        <w:rPr>
          <w:rFonts w:asciiTheme="majorHAnsi" w:hAnsiTheme="majorHAnsi"/>
        </w:rPr>
        <w:t>ruideza</w:t>
      </w:r>
      <w:proofErr w:type="spellEnd"/>
      <w:r w:rsidR="00A965AB">
        <w:rPr>
          <w:rFonts w:asciiTheme="majorHAnsi" w:hAnsiTheme="majorHAnsi"/>
        </w:rPr>
        <w:t xml:space="preserve"> respiratorio, algunos estertores gruesos trasmitidos, presencia de catéter central, abdomen blando, depresible, peristalsis disminuidos, extremidad inferior derecha con muñón de tobillo, se observa pequeños puntos blanquecinos y algunas áreas </w:t>
      </w:r>
      <w:proofErr w:type="spellStart"/>
      <w:r w:rsidR="00A965AB">
        <w:rPr>
          <w:rFonts w:asciiTheme="majorHAnsi" w:hAnsiTheme="majorHAnsi"/>
        </w:rPr>
        <w:t>hiperemica</w:t>
      </w:r>
      <w:proofErr w:type="spellEnd"/>
      <w:r w:rsidR="00350E73">
        <w:rPr>
          <w:rFonts w:asciiTheme="majorHAnsi" w:hAnsiTheme="majorHAnsi"/>
        </w:rPr>
        <w:t>. Se realizan laboratorios (26</w:t>
      </w:r>
      <w:r w:rsidR="00BB2C08">
        <w:rPr>
          <w:rFonts w:asciiTheme="majorHAnsi" w:hAnsiTheme="majorHAnsi"/>
        </w:rPr>
        <w:t>/08/19) donde se r</w:t>
      </w:r>
      <w:r w:rsidR="00350E73">
        <w:rPr>
          <w:rFonts w:asciiTheme="majorHAnsi" w:hAnsiTheme="majorHAnsi"/>
        </w:rPr>
        <w:t>eportan: BH con eritrocitos 3.07, HB 10.2, HTO 26.8, plaquetas 258, leucocitos 28500, TP 17.9, TPP 53.4</w:t>
      </w:r>
      <w:r w:rsidR="00BB2C08">
        <w:rPr>
          <w:rFonts w:asciiTheme="majorHAnsi" w:hAnsiTheme="majorHAnsi"/>
        </w:rPr>
        <w:t>; en quimica sanguine</w:t>
      </w:r>
      <w:r w:rsidR="00350E73">
        <w:rPr>
          <w:rFonts w:asciiTheme="majorHAnsi" w:hAnsiTheme="majorHAnsi"/>
        </w:rPr>
        <w:t>a se reporta urea 72.76</w:t>
      </w:r>
      <w:proofErr w:type="gramStart"/>
      <w:r w:rsidR="0056711D">
        <w:rPr>
          <w:rFonts w:asciiTheme="majorHAnsi" w:hAnsiTheme="majorHAnsi"/>
        </w:rPr>
        <w:t>,.</w:t>
      </w:r>
      <w:proofErr w:type="gramEnd"/>
      <w:r w:rsidR="0056711D">
        <w:rPr>
          <w:rFonts w:asciiTheme="majorHAnsi" w:hAnsiTheme="majorHAnsi"/>
        </w:rPr>
        <w:t xml:space="preserve">  S</w:t>
      </w:r>
      <w:r w:rsidR="00C91E46">
        <w:rPr>
          <w:rFonts w:asciiTheme="majorHAnsi" w:hAnsiTheme="majorHAnsi"/>
        </w:rPr>
        <w:t xml:space="preserve">e ingresa </w:t>
      </w:r>
      <w:r w:rsidR="00232981">
        <w:rPr>
          <w:rFonts w:asciiTheme="majorHAnsi" w:hAnsiTheme="majorHAnsi"/>
        </w:rPr>
        <w:t xml:space="preserve">a medicina interna, </w:t>
      </w:r>
      <w:r w:rsidR="00350E73">
        <w:rPr>
          <w:rFonts w:asciiTheme="majorHAnsi" w:hAnsiTheme="majorHAnsi"/>
        </w:rPr>
        <w:t>donde se solicita interconsulta a epidemiologia</w:t>
      </w:r>
      <w:r w:rsidR="00075A76">
        <w:rPr>
          <w:rFonts w:asciiTheme="majorHAnsi" w:hAnsiTheme="majorHAnsi"/>
        </w:rPr>
        <w:t xml:space="preserve">, </w:t>
      </w:r>
      <w:r w:rsidR="00232981">
        <w:rPr>
          <w:rFonts w:asciiTheme="majorHAnsi" w:hAnsiTheme="majorHAnsi"/>
        </w:rPr>
        <w:t xml:space="preserve">se administra tratamiento </w:t>
      </w:r>
      <w:r w:rsidR="00232981">
        <w:rPr>
          <w:rFonts w:asciiTheme="majorHAnsi" w:hAnsiTheme="majorHAnsi"/>
        </w:rPr>
        <w:lastRenderedPageBreak/>
        <w:t>para mejorar estado hemodinamico con soluciones y vasoactivos,</w:t>
      </w:r>
      <w:r w:rsidR="00075A76">
        <w:rPr>
          <w:rFonts w:asciiTheme="majorHAnsi" w:hAnsiTheme="majorHAnsi"/>
        </w:rPr>
        <w:t xml:space="preserve"> además de esquema antibiotico</w:t>
      </w:r>
      <w:r w:rsidR="0056711D">
        <w:rPr>
          <w:rFonts w:asciiTheme="majorHAnsi" w:hAnsiTheme="majorHAnsi"/>
        </w:rPr>
        <w:t>,</w:t>
      </w:r>
      <w:r w:rsidR="00075A76">
        <w:rPr>
          <w:rFonts w:asciiTheme="majorHAnsi" w:hAnsiTheme="majorHAnsi"/>
        </w:rPr>
        <w:t xml:space="preserve"> antihipertensivo, </w:t>
      </w:r>
      <w:r w:rsidR="0056711D">
        <w:rPr>
          <w:rFonts w:asciiTheme="majorHAnsi" w:hAnsiTheme="majorHAnsi"/>
        </w:rPr>
        <w:t xml:space="preserve"> s</w:t>
      </w:r>
      <w:r w:rsidR="00232981">
        <w:rPr>
          <w:rFonts w:asciiTheme="majorHAnsi" w:hAnsiTheme="majorHAnsi"/>
        </w:rPr>
        <w:t>e comenta a familiares el est</w:t>
      </w:r>
      <w:r w:rsidR="00C91E46">
        <w:rPr>
          <w:rFonts w:asciiTheme="majorHAnsi" w:hAnsiTheme="majorHAnsi"/>
        </w:rPr>
        <w:t>ado de deterioro y probables com</w:t>
      </w:r>
      <w:r w:rsidR="00232981">
        <w:rPr>
          <w:rFonts w:asciiTheme="majorHAnsi" w:hAnsiTheme="majorHAnsi"/>
        </w:rPr>
        <w:t>plicaciones a familiares, quienes no aceptan se le realicen maniobras de reanimacion, dejand</w:t>
      </w:r>
      <w:r w:rsidR="0056711D">
        <w:rPr>
          <w:rFonts w:asciiTheme="majorHAnsi" w:hAnsiTheme="majorHAnsi"/>
        </w:rPr>
        <w:t>o constancia escrita en notas mé</w:t>
      </w:r>
      <w:r w:rsidR="00232981">
        <w:rPr>
          <w:rFonts w:asciiTheme="majorHAnsi" w:hAnsiTheme="majorHAnsi"/>
        </w:rPr>
        <w:t xml:space="preserve">dicas </w:t>
      </w:r>
      <w:r w:rsidR="00075A76">
        <w:rPr>
          <w:rFonts w:asciiTheme="majorHAnsi" w:hAnsiTheme="majorHAnsi"/>
        </w:rPr>
        <w:t>(11/09</w:t>
      </w:r>
      <w:r w:rsidR="00C91E46">
        <w:rPr>
          <w:rFonts w:asciiTheme="majorHAnsi" w:hAnsiTheme="majorHAnsi"/>
        </w:rPr>
        <w:t xml:space="preserve">/19). Se le realiza </w:t>
      </w:r>
      <w:r w:rsidR="00075A76">
        <w:rPr>
          <w:rFonts w:asciiTheme="majorHAnsi" w:hAnsiTheme="majorHAnsi"/>
        </w:rPr>
        <w:t xml:space="preserve"> BAAR </w:t>
      </w:r>
      <w:r w:rsidR="00C91E46">
        <w:rPr>
          <w:rFonts w:asciiTheme="majorHAnsi" w:hAnsiTheme="majorHAnsi"/>
        </w:rPr>
        <w:t xml:space="preserve">el </w:t>
      </w:r>
      <w:r w:rsidR="00075A76">
        <w:rPr>
          <w:rFonts w:asciiTheme="majorHAnsi" w:hAnsiTheme="majorHAnsi"/>
        </w:rPr>
        <w:t>día 30</w:t>
      </w:r>
      <w:r w:rsidR="00C91E46">
        <w:rPr>
          <w:rFonts w:asciiTheme="majorHAnsi" w:hAnsiTheme="majorHAnsi"/>
        </w:rPr>
        <w:t>/08</w:t>
      </w:r>
      <w:r w:rsidR="0056711D">
        <w:rPr>
          <w:rFonts w:asciiTheme="majorHAnsi" w:hAnsiTheme="majorHAnsi"/>
        </w:rPr>
        <w:t>/19</w:t>
      </w:r>
      <w:r w:rsidR="00C91E46">
        <w:rPr>
          <w:rFonts w:asciiTheme="majorHAnsi" w:hAnsiTheme="majorHAnsi"/>
        </w:rPr>
        <w:t xml:space="preserve"> por sospecha de</w:t>
      </w:r>
      <w:r w:rsidR="00075A76">
        <w:rPr>
          <w:rFonts w:asciiTheme="majorHAnsi" w:hAnsiTheme="majorHAnsi"/>
        </w:rPr>
        <w:t xml:space="preserve"> meningitis</w:t>
      </w:r>
      <w:r w:rsidR="00480257">
        <w:rPr>
          <w:rFonts w:asciiTheme="majorHAnsi" w:hAnsiTheme="majorHAnsi"/>
        </w:rPr>
        <w:t xml:space="preserve">, </w:t>
      </w:r>
      <w:r w:rsidR="00075A76">
        <w:rPr>
          <w:rFonts w:asciiTheme="majorHAnsi" w:hAnsiTheme="majorHAnsi"/>
        </w:rPr>
        <w:t>iniciándose</w:t>
      </w:r>
      <w:r w:rsidR="00480257">
        <w:rPr>
          <w:rFonts w:asciiTheme="majorHAnsi" w:hAnsiTheme="majorHAnsi"/>
        </w:rPr>
        <w:t xml:space="preserve"> tratamiento empirico con ceftriaxona, posteriormente, despues de consentimiento de familiares, se real</w:t>
      </w:r>
      <w:r w:rsidR="0056711D">
        <w:rPr>
          <w:rFonts w:asciiTheme="majorHAnsi" w:hAnsiTheme="majorHAnsi"/>
        </w:rPr>
        <w:t>iza una punció</w:t>
      </w:r>
      <w:r w:rsidR="00075A76">
        <w:rPr>
          <w:rFonts w:asciiTheme="majorHAnsi" w:hAnsiTheme="majorHAnsi"/>
        </w:rPr>
        <w:t>n lumbar (30</w:t>
      </w:r>
      <w:r w:rsidR="00CF5C10">
        <w:rPr>
          <w:rFonts w:asciiTheme="majorHAnsi" w:hAnsiTheme="majorHAnsi"/>
        </w:rPr>
        <w:t>/08</w:t>
      </w:r>
      <w:r w:rsidR="0056711D">
        <w:rPr>
          <w:rFonts w:asciiTheme="majorHAnsi" w:hAnsiTheme="majorHAnsi"/>
        </w:rPr>
        <w:t>/19</w:t>
      </w:r>
      <w:r w:rsidR="00CF5C10">
        <w:rPr>
          <w:rFonts w:asciiTheme="majorHAnsi" w:hAnsiTheme="majorHAnsi"/>
        </w:rPr>
        <w:t>)</w:t>
      </w:r>
      <w:r w:rsidR="0056711D">
        <w:rPr>
          <w:rFonts w:asciiTheme="majorHAnsi" w:hAnsiTheme="majorHAnsi"/>
        </w:rPr>
        <w:t xml:space="preserve">, </w:t>
      </w:r>
      <w:r w:rsidR="00534A42">
        <w:rPr>
          <w:rFonts w:asciiTheme="majorHAnsi" w:hAnsiTheme="majorHAnsi"/>
        </w:rPr>
        <w:t>reportándose</w:t>
      </w:r>
      <w:r w:rsidR="0056711D">
        <w:rPr>
          <w:rFonts w:asciiTheme="majorHAnsi" w:hAnsiTheme="majorHAnsi"/>
        </w:rPr>
        <w:t xml:space="preserve"> cultivo de lí</w:t>
      </w:r>
      <w:r w:rsidR="00480257">
        <w:rPr>
          <w:rFonts w:asciiTheme="majorHAnsi" w:hAnsiTheme="majorHAnsi"/>
        </w:rPr>
        <w:t xml:space="preserve">quido </w:t>
      </w:r>
      <w:r w:rsidR="0056711D">
        <w:rPr>
          <w:rFonts w:asciiTheme="majorHAnsi" w:hAnsiTheme="majorHAnsi"/>
        </w:rPr>
        <w:t xml:space="preserve">cefalorraquídeo después de  48 horas </w:t>
      </w:r>
      <w:r w:rsidR="00480257">
        <w:rPr>
          <w:rFonts w:asciiTheme="majorHAnsi" w:hAnsiTheme="majorHAnsi"/>
        </w:rPr>
        <w:t xml:space="preserve"> sin crecimiento bacteriano. </w:t>
      </w:r>
    </w:p>
    <w:p w:rsidR="007945C1" w:rsidRDefault="00075A76" w:rsidP="0056711D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</w:rPr>
        <w:t xml:space="preserve">El </w:t>
      </w:r>
      <w:r w:rsidR="00534A42">
        <w:rPr>
          <w:rFonts w:asciiTheme="majorHAnsi" w:hAnsiTheme="majorHAnsi"/>
        </w:rPr>
        <w:t>día</w:t>
      </w:r>
      <w:r>
        <w:rPr>
          <w:rFonts w:asciiTheme="majorHAnsi" w:hAnsiTheme="majorHAnsi"/>
        </w:rPr>
        <w:t xml:space="preserve"> </w:t>
      </w:r>
      <w:r w:rsidR="00534A42">
        <w:rPr>
          <w:rFonts w:asciiTheme="majorHAnsi" w:hAnsiTheme="majorHAnsi"/>
        </w:rPr>
        <w:t>09/09</w:t>
      </w:r>
      <w:r w:rsidR="00CF5C10">
        <w:rPr>
          <w:rFonts w:asciiTheme="majorHAnsi" w:hAnsiTheme="majorHAnsi"/>
        </w:rPr>
        <w:t xml:space="preserve">/19, </w:t>
      </w:r>
      <w:r w:rsidR="00534A42">
        <w:rPr>
          <w:rFonts w:asciiTheme="majorHAnsi" w:hAnsiTheme="majorHAnsi"/>
        </w:rPr>
        <w:t xml:space="preserve"> con reporte de la TAC con </w:t>
      </w:r>
      <w:proofErr w:type="spellStart"/>
      <w:r w:rsidR="00534A42">
        <w:rPr>
          <w:rFonts w:asciiTheme="majorHAnsi" w:hAnsiTheme="majorHAnsi"/>
        </w:rPr>
        <w:t>hipodensidad</w:t>
      </w:r>
      <w:proofErr w:type="spellEnd"/>
      <w:r w:rsidR="00534A42">
        <w:rPr>
          <w:rFonts w:asciiTheme="majorHAnsi" w:hAnsiTheme="majorHAnsi"/>
        </w:rPr>
        <w:t xml:space="preserve"> de frontal cortico subcortical compatible con infarto isquémico, el día 11.09.19 </w:t>
      </w:r>
      <w:r w:rsidR="00CF5C10">
        <w:rPr>
          <w:rFonts w:asciiTheme="majorHAnsi" w:hAnsiTheme="majorHAnsi"/>
        </w:rPr>
        <w:t xml:space="preserve">se reporta </w:t>
      </w:r>
      <w:r w:rsidR="00480257">
        <w:rPr>
          <w:rFonts w:asciiTheme="majorHAnsi" w:hAnsiTheme="majorHAnsi"/>
        </w:rPr>
        <w:t xml:space="preserve">en franco deterioro </w:t>
      </w:r>
      <w:r w:rsidR="00534A42">
        <w:rPr>
          <w:rFonts w:asciiTheme="majorHAnsi" w:hAnsiTheme="majorHAnsi"/>
        </w:rPr>
        <w:t>hemodinámico</w:t>
      </w:r>
      <w:r w:rsidR="00480257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 mayor deterioro cognitivo, , con mayor distres respiratorio, </w:t>
      </w:r>
      <w:r w:rsidR="00534A42">
        <w:rPr>
          <w:rFonts w:asciiTheme="majorHAnsi" w:hAnsiTheme="majorHAnsi"/>
        </w:rPr>
        <w:t xml:space="preserve"> con lesión renal agudizada realizando medidas </w:t>
      </w:r>
      <w:proofErr w:type="spellStart"/>
      <w:r w:rsidR="00534A42">
        <w:rPr>
          <w:rFonts w:asciiTheme="majorHAnsi" w:hAnsiTheme="majorHAnsi"/>
        </w:rPr>
        <w:t>anthiperkalemia</w:t>
      </w:r>
      <w:proofErr w:type="spellEnd"/>
      <w:r w:rsidR="00534A42">
        <w:rPr>
          <w:rFonts w:asciiTheme="majorHAnsi" w:hAnsiTheme="majorHAnsi"/>
        </w:rPr>
        <w:t xml:space="preserve"> y depleción de volumen mismas que la parecer no remitieron, se reporta </w:t>
      </w:r>
      <w:r w:rsidR="00480257">
        <w:rPr>
          <w:rFonts w:asciiTheme="majorHAnsi" w:hAnsiTheme="majorHAnsi"/>
        </w:rPr>
        <w:t>paro respiratorio det</w:t>
      </w:r>
      <w:r w:rsidR="0056711D">
        <w:rPr>
          <w:rFonts w:asciiTheme="majorHAnsi" w:hAnsiTheme="majorHAnsi"/>
        </w:rPr>
        <w:t>ectado por personal de enfermerí</w:t>
      </w:r>
      <w:r w:rsidR="00480257">
        <w:rPr>
          <w:rFonts w:asciiTheme="majorHAnsi" w:hAnsiTheme="majorHAnsi"/>
        </w:rPr>
        <w:t>a, siendo paciente no candidato</w:t>
      </w:r>
      <w:r w:rsidR="0056711D">
        <w:rPr>
          <w:rFonts w:asciiTheme="majorHAnsi" w:hAnsiTheme="majorHAnsi"/>
        </w:rPr>
        <w:t xml:space="preserve"> a reanimació</w:t>
      </w:r>
      <w:r w:rsidR="00CF5C10">
        <w:rPr>
          <w:rFonts w:asciiTheme="majorHAnsi" w:hAnsiTheme="majorHAnsi"/>
        </w:rPr>
        <w:t>n cardiopulmonar a</w:t>
      </w:r>
      <w:r w:rsidR="00480257">
        <w:rPr>
          <w:rFonts w:asciiTheme="majorHAnsi" w:hAnsiTheme="majorHAnsi"/>
        </w:rPr>
        <w:t>vanzada. Se realiza electrocardiograma a</w:t>
      </w:r>
      <w:r w:rsidR="00534A42">
        <w:rPr>
          <w:rFonts w:asciiTheme="majorHAnsi" w:hAnsiTheme="majorHAnsi"/>
        </w:rPr>
        <w:t xml:space="preserve"> las 01:05 del 12.09.19 </w:t>
      </w:r>
      <w:r w:rsidR="0056711D">
        <w:rPr>
          <w:rFonts w:asciiTheme="majorHAnsi" w:hAnsiTheme="majorHAnsi"/>
        </w:rPr>
        <w:t xml:space="preserve">, </w:t>
      </w:r>
      <w:r w:rsidR="00534A42">
        <w:rPr>
          <w:rFonts w:asciiTheme="majorHAnsi" w:hAnsiTheme="majorHAnsi"/>
        </w:rPr>
        <w:t>observándose</w:t>
      </w:r>
      <w:r w:rsidR="0056711D">
        <w:rPr>
          <w:rFonts w:asciiTheme="majorHAnsi" w:hAnsiTheme="majorHAnsi"/>
        </w:rPr>
        <w:t xml:space="preserve"> lí</w:t>
      </w:r>
      <w:r w:rsidR="00CF5C10">
        <w:rPr>
          <w:rFonts w:asciiTheme="majorHAnsi" w:hAnsiTheme="majorHAnsi"/>
        </w:rPr>
        <w:t>nea isoelectrica, reportandose enton</w:t>
      </w:r>
      <w:r w:rsidR="0056711D">
        <w:rPr>
          <w:rFonts w:asciiTheme="majorHAnsi" w:hAnsiTheme="majorHAnsi"/>
        </w:rPr>
        <w:t>ces como defunció</w:t>
      </w:r>
      <w:r w:rsidR="00CF5C10">
        <w:rPr>
          <w:rFonts w:asciiTheme="majorHAnsi" w:hAnsiTheme="majorHAnsi"/>
        </w:rPr>
        <w:t>n a esa misma hora, se notifica a familiares y se r</w:t>
      </w:r>
      <w:r w:rsidR="0056711D">
        <w:rPr>
          <w:rFonts w:asciiTheme="majorHAnsi" w:hAnsiTheme="majorHAnsi"/>
        </w:rPr>
        <w:t>ealiza certificado de defunción.</w:t>
      </w:r>
    </w:p>
    <w:p w:rsidR="00B86101" w:rsidRPr="00480257" w:rsidRDefault="00324146" w:rsidP="00B86101">
      <w:pPr>
        <w:pStyle w:val="Sinespaciado"/>
        <w:jc w:val="right"/>
        <w:rPr>
          <w:b/>
          <w:lang w:val="en-US"/>
        </w:rPr>
      </w:pPr>
      <w:r w:rsidRPr="00480257">
        <w:rPr>
          <w:b/>
          <w:lang w:val="en-US"/>
        </w:rPr>
        <w:t>RHOVE</w:t>
      </w:r>
    </w:p>
    <w:p w:rsidR="00E0261F" w:rsidRPr="00480257" w:rsidRDefault="002134F0" w:rsidP="000D542B">
      <w:pPr>
        <w:pStyle w:val="Sinespaciado"/>
        <w:jc w:val="right"/>
        <w:rPr>
          <w:b/>
          <w:lang w:val="en-US"/>
        </w:rPr>
      </w:pPr>
      <w:proofErr w:type="gramStart"/>
      <w:r w:rsidRPr="00480257">
        <w:rPr>
          <w:b/>
          <w:lang w:val="en-US"/>
        </w:rPr>
        <w:t>DRA.</w:t>
      </w:r>
      <w:proofErr w:type="gramEnd"/>
      <w:r w:rsidRPr="00480257">
        <w:rPr>
          <w:b/>
          <w:lang w:val="en-US"/>
        </w:rPr>
        <w:t xml:space="preserve"> NYDIA IVETH HERNÁNDEZ PAULÍN</w:t>
      </w:r>
    </w:p>
    <w:p w:rsidR="00C72BB6" w:rsidRPr="00480257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480257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00E" w:rsidRDefault="0036300E" w:rsidP="009D6CC6">
      <w:pPr>
        <w:spacing w:after="0" w:line="240" w:lineRule="auto"/>
      </w:pPr>
      <w:r>
        <w:separator/>
      </w:r>
    </w:p>
  </w:endnote>
  <w:endnote w:type="continuationSeparator" w:id="0">
    <w:p w:rsidR="0036300E" w:rsidRDefault="0036300E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57" w:rsidRDefault="004802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57" w:rsidRPr="009D6CC6" w:rsidRDefault="0048025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DA7F98" w:rsidRPr="00DA7F98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480257" w:rsidRDefault="0048025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57" w:rsidRDefault="004802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00E" w:rsidRDefault="0036300E" w:rsidP="009D6CC6">
      <w:pPr>
        <w:spacing w:after="0" w:line="240" w:lineRule="auto"/>
      </w:pPr>
      <w:r>
        <w:separator/>
      </w:r>
    </w:p>
  </w:footnote>
  <w:footnote w:type="continuationSeparator" w:id="0">
    <w:p w:rsidR="0036300E" w:rsidRDefault="0036300E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57" w:rsidRDefault="004802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80257" w:rsidRDefault="00480257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480257" w:rsidRDefault="0048025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57" w:rsidRDefault="004802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3573F"/>
    <w:rsid w:val="0004213C"/>
    <w:rsid w:val="00050F34"/>
    <w:rsid w:val="00053799"/>
    <w:rsid w:val="00075A76"/>
    <w:rsid w:val="00093BC3"/>
    <w:rsid w:val="0009513A"/>
    <w:rsid w:val="000A25C4"/>
    <w:rsid w:val="000B09B4"/>
    <w:rsid w:val="000B7E8B"/>
    <w:rsid w:val="000C633C"/>
    <w:rsid w:val="000D542B"/>
    <w:rsid w:val="000E104D"/>
    <w:rsid w:val="000E4F17"/>
    <w:rsid w:val="00110DC8"/>
    <w:rsid w:val="0018746F"/>
    <w:rsid w:val="00196AAC"/>
    <w:rsid w:val="001A6724"/>
    <w:rsid w:val="001A7505"/>
    <w:rsid w:val="001E55C3"/>
    <w:rsid w:val="001F7763"/>
    <w:rsid w:val="002028F5"/>
    <w:rsid w:val="00202907"/>
    <w:rsid w:val="002134F0"/>
    <w:rsid w:val="00231848"/>
    <w:rsid w:val="00232981"/>
    <w:rsid w:val="002329BF"/>
    <w:rsid w:val="00241C7D"/>
    <w:rsid w:val="00244887"/>
    <w:rsid w:val="002531A2"/>
    <w:rsid w:val="002554F3"/>
    <w:rsid w:val="002873AA"/>
    <w:rsid w:val="0029295A"/>
    <w:rsid w:val="002B4222"/>
    <w:rsid w:val="002B5B0A"/>
    <w:rsid w:val="002B60CE"/>
    <w:rsid w:val="002E52E3"/>
    <w:rsid w:val="002F04E6"/>
    <w:rsid w:val="00323F00"/>
    <w:rsid w:val="00324146"/>
    <w:rsid w:val="00350E73"/>
    <w:rsid w:val="00351063"/>
    <w:rsid w:val="00355D80"/>
    <w:rsid w:val="0036300E"/>
    <w:rsid w:val="00370C73"/>
    <w:rsid w:val="00371158"/>
    <w:rsid w:val="00375CDF"/>
    <w:rsid w:val="00380A79"/>
    <w:rsid w:val="003A0B78"/>
    <w:rsid w:val="003C3129"/>
    <w:rsid w:val="00402454"/>
    <w:rsid w:val="00415C08"/>
    <w:rsid w:val="00416290"/>
    <w:rsid w:val="004255DC"/>
    <w:rsid w:val="004421C4"/>
    <w:rsid w:val="0045004E"/>
    <w:rsid w:val="00455CB1"/>
    <w:rsid w:val="00457D54"/>
    <w:rsid w:val="00480257"/>
    <w:rsid w:val="00480E61"/>
    <w:rsid w:val="00493D7C"/>
    <w:rsid w:val="004A2D2B"/>
    <w:rsid w:val="004A4509"/>
    <w:rsid w:val="004B3B92"/>
    <w:rsid w:val="004F7F38"/>
    <w:rsid w:val="005110E1"/>
    <w:rsid w:val="005319BF"/>
    <w:rsid w:val="00534A42"/>
    <w:rsid w:val="005440F2"/>
    <w:rsid w:val="00562EE4"/>
    <w:rsid w:val="0056711D"/>
    <w:rsid w:val="005703D9"/>
    <w:rsid w:val="005820CB"/>
    <w:rsid w:val="005B0A00"/>
    <w:rsid w:val="005B4592"/>
    <w:rsid w:val="005C191D"/>
    <w:rsid w:val="005C1AD9"/>
    <w:rsid w:val="005E13F0"/>
    <w:rsid w:val="005E256C"/>
    <w:rsid w:val="005F2483"/>
    <w:rsid w:val="00625E78"/>
    <w:rsid w:val="006411C0"/>
    <w:rsid w:val="00643273"/>
    <w:rsid w:val="006437F6"/>
    <w:rsid w:val="00655430"/>
    <w:rsid w:val="00661188"/>
    <w:rsid w:val="00664612"/>
    <w:rsid w:val="006837C7"/>
    <w:rsid w:val="006A44C9"/>
    <w:rsid w:val="006A720F"/>
    <w:rsid w:val="006A7AFB"/>
    <w:rsid w:val="006B3611"/>
    <w:rsid w:val="006E7A40"/>
    <w:rsid w:val="006F1164"/>
    <w:rsid w:val="00710FBE"/>
    <w:rsid w:val="007654A3"/>
    <w:rsid w:val="007945C1"/>
    <w:rsid w:val="007C5D8B"/>
    <w:rsid w:val="007D5F91"/>
    <w:rsid w:val="007F6516"/>
    <w:rsid w:val="0081408B"/>
    <w:rsid w:val="00822A51"/>
    <w:rsid w:val="00834F78"/>
    <w:rsid w:val="00847B6D"/>
    <w:rsid w:val="00847E25"/>
    <w:rsid w:val="008904B5"/>
    <w:rsid w:val="008B1866"/>
    <w:rsid w:val="008D7204"/>
    <w:rsid w:val="008F15D5"/>
    <w:rsid w:val="009042FF"/>
    <w:rsid w:val="00914E42"/>
    <w:rsid w:val="009458EB"/>
    <w:rsid w:val="00945AA6"/>
    <w:rsid w:val="0094778D"/>
    <w:rsid w:val="00961253"/>
    <w:rsid w:val="00962BE2"/>
    <w:rsid w:val="00990AB2"/>
    <w:rsid w:val="00996B54"/>
    <w:rsid w:val="009D2BD1"/>
    <w:rsid w:val="009D6CC6"/>
    <w:rsid w:val="009E21C5"/>
    <w:rsid w:val="00A115CA"/>
    <w:rsid w:val="00A40F13"/>
    <w:rsid w:val="00A42845"/>
    <w:rsid w:val="00A42D40"/>
    <w:rsid w:val="00A70A4C"/>
    <w:rsid w:val="00A92D29"/>
    <w:rsid w:val="00A965AB"/>
    <w:rsid w:val="00A96840"/>
    <w:rsid w:val="00A9717D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B2C08"/>
    <w:rsid w:val="00BE09A3"/>
    <w:rsid w:val="00BF5BF7"/>
    <w:rsid w:val="00BF7F4D"/>
    <w:rsid w:val="00C00267"/>
    <w:rsid w:val="00C018CE"/>
    <w:rsid w:val="00C72BB6"/>
    <w:rsid w:val="00C9072C"/>
    <w:rsid w:val="00C91E46"/>
    <w:rsid w:val="00CB13C0"/>
    <w:rsid w:val="00CC37A3"/>
    <w:rsid w:val="00CD6B45"/>
    <w:rsid w:val="00CF5C10"/>
    <w:rsid w:val="00D4070C"/>
    <w:rsid w:val="00D672A1"/>
    <w:rsid w:val="00D87503"/>
    <w:rsid w:val="00DA3EF5"/>
    <w:rsid w:val="00DA7F98"/>
    <w:rsid w:val="00DB323A"/>
    <w:rsid w:val="00DF5E01"/>
    <w:rsid w:val="00E0261F"/>
    <w:rsid w:val="00E13348"/>
    <w:rsid w:val="00E375B8"/>
    <w:rsid w:val="00E428D4"/>
    <w:rsid w:val="00E45275"/>
    <w:rsid w:val="00EA705A"/>
    <w:rsid w:val="00EC5208"/>
    <w:rsid w:val="00ED47CA"/>
    <w:rsid w:val="00EE336E"/>
    <w:rsid w:val="00F2239B"/>
    <w:rsid w:val="00F239AF"/>
    <w:rsid w:val="00F25684"/>
    <w:rsid w:val="00F2785E"/>
    <w:rsid w:val="00F358B0"/>
    <w:rsid w:val="00F561A9"/>
    <w:rsid w:val="00F75115"/>
    <w:rsid w:val="00F85D82"/>
    <w:rsid w:val="00FA3057"/>
    <w:rsid w:val="00FC0EFC"/>
    <w:rsid w:val="00FC52B8"/>
    <w:rsid w:val="00FD29FA"/>
    <w:rsid w:val="00FE0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E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4F702A"/>
    <w:rsid w:val="005D3E3B"/>
    <w:rsid w:val="00621F4F"/>
    <w:rsid w:val="00625F33"/>
    <w:rsid w:val="006324BD"/>
    <w:rsid w:val="00695302"/>
    <w:rsid w:val="008E731D"/>
    <w:rsid w:val="008F04D1"/>
    <w:rsid w:val="009B0B1A"/>
    <w:rsid w:val="00A32E9A"/>
    <w:rsid w:val="00BA1331"/>
    <w:rsid w:val="00BC3D05"/>
    <w:rsid w:val="00BE0D65"/>
    <w:rsid w:val="00C87787"/>
    <w:rsid w:val="00CD1384"/>
    <w:rsid w:val="00CE4D28"/>
    <w:rsid w:val="00CF40CA"/>
    <w:rsid w:val="00DB3C90"/>
    <w:rsid w:val="00DF5C45"/>
    <w:rsid w:val="00E14247"/>
    <w:rsid w:val="00E1597B"/>
    <w:rsid w:val="00E31B5A"/>
    <w:rsid w:val="00E52E25"/>
    <w:rsid w:val="00F10C40"/>
    <w:rsid w:val="00F25D22"/>
    <w:rsid w:val="00FC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0198-8E4E-4BB9-9DA4-5701E1CD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4</cp:revision>
  <cp:lastPrinted>2014-08-25T18:25:00Z</cp:lastPrinted>
  <dcterms:created xsi:type="dcterms:W3CDTF">2019-09-17T17:36:00Z</dcterms:created>
  <dcterms:modified xsi:type="dcterms:W3CDTF">2019-09-20T18:17:00Z</dcterms:modified>
</cp:coreProperties>
</file>