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>Fecha</w:t>
      </w:r>
      <w:r w:rsidR="00177986">
        <w:rPr>
          <w:rFonts w:ascii="Arial" w:hAnsi="Arial" w:cs="Arial"/>
          <w:sz w:val="20"/>
          <w:szCs w:val="20"/>
          <w:lang w:val="es-MX"/>
        </w:rPr>
        <w:t>: 17/10</w:t>
      </w:r>
      <w:r w:rsidRPr="00C66C0F">
        <w:rPr>
          <w:rFonts w:ascii="Arial" w:hAnsi="Arial" w:cs="Arial"/>
          <w:sz w:val="20"/>
          <w:szCs w:val="20"/>
          <w:lang w:val="es-MX"/>
        </w:rPr>
        <w:t>/2019.</w:t>
      </w:r>
    </w:p>
    <w:p w:rsidR="00AF5458" w:rsidRPr="00C66C0F" w:rsidRDefault="00AF5458" w:rsidP="00AF5458">
      <w:pPr>
        <w:ind w:left="-426" w:firstLine="426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  <w:r w:rsidRPr="00C66C0F">
        <w:rPr>
          <w:rFonts w:ascii="Arial" w:hAnsi="Arial" w:cs="Arial"/>
          <w:b/>
          <w:bCs/>
          <w:sz w:val="20"/>
          <w:szCs w:val="20"/>
          <w:lang w:val="es-MX"/>
        </w:rPr>
        <w:tab/>
      </w:r>
    </w:p>
    <w:p w:rsidR="00AF5458" w:rsidRPr="00C66C0F" w:rsidRDefault="00AF5458" w:rsidP="00AF5458">
      <w:pPr>
        <w:jc w:val="right"/>
        <w:rPr>
          <w:rFonts w:ascii="Arial" w:hAnsi="Arial" w:cs="Arial"/>
          <w:b/>
          <w:bCs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                                          </w:t>
      </w:r>
    </w:p>
    <w:p w:rsidR="00AF5458" w:rsidRPr="00C66C0F" w:rsidRDefault="00AF5458" w:rsidP="00AF5458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C66C0F">
        <w:rPr>
          <w:rFonts w:ascii="Arial" w:hAnsi="Arial" w:cs="Arial"/>
          <w:b/>
          <w:bCs/>
          <w:sz w:val="20"/>
          <w:szCs w:val="20"/>
          <w:lang w:val="es-MX"/>
        </w:rPr>
        <w:t xml:space="preserve">   Asunto</w:t>
      </w:r>
      <w:r w:rsidR="002F2643" w:rsidRPr="00C66C0F">
        <w:rPr>
          <w:rFonts w:ascii="Arial" w:hAnsi="Arial" w:cs="Arial"/>
          <w:sz w:val="20"/>
          <w:szCs w:val="20"/>
          <w:lang w:val="es-MX"/>
        </w:rPr>
        <w:t>:          REC</w:t>
      </w:r>
      <w:r w:rsidRPr="00C66C0F">
        <w:rPr>
          <w:rFonts w:ascii="Arial" w:hAnsi="Arial" w:cs="Arial"/>
          <w:sz w:val="20"/>
          <w:szCs w:val="20"/>
          <w:lang w:val="es-MX"/>
        </w:rPr>
        <w:t>TIFICACION DE CERT</w:t>
      </w:r>
      <w:r w:rsidR="00B65E85" w:rsidRPr="00C66C0F">
        <w:rPr>
          <w:rFonts w:ascii="Arial" w:hAnsi="Arial" w:cs="Arial"/>
          <w:sz w:val="20"/>
          <w:szCs w:val="20"/>
          <w:lang w:val="es-MX"/>
        </w:rPr>
        <w:t>IFIC</w:t>
      </w:r>
      <w:r w:rsidRPr="00C66C0F">
        <w:rPr>
          <w:rFonts w:ascii="Arial" w:hAnsi="Arial" w:cs="Arial"/>
          <w:sz w:val="20"/>
          <w:szCs w:val="20"/>
          <w:lang w:val="es-MX"/>
        </w:rPr>
        <w:t xml:space="preserve">ADO DE DEFUNCION </w:t>
      </w:r>
    </w:p>
    <w:p w:rsidR="00AF5458" w:rsidRDefault="00AF5458" w:rsidP="00AF5458">
      <w:pPr>
        <w:jc w:val="right"/>
        <w:rPr>
          <w:rFonts w:ascii="Arial" w:hAnsi="Arial" w:cs="Arial"/>
          <w:sz w:val="22"/>
          <w:szCs w:val="22"/>
          <w:lang w:val="es-MX"/>
        </w:rPr>
      </w:pPr>
    </w:p>
    <w:p w:rsidR="00AF5458" w:rsidRDefault="00AF5458" w:rsidP="00AF5458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       </w:t>
      </w:r>
    </w:p>
    <w:p w:rsidR="00177986" w:rsidRPr="00325AE3" w:rsidRDefault="00AF5458" w:rsidP="00D01450">
      <w:pPr>
        <w:jc w:val="both"/>
        <w:rPr>
          <w:rFonts w:ascii="Arial" w:hAnsi="Arial" w:cs="Arial"/>
          <w:sz w:val="18"/>
          <w:szCs w:val="18"/>
          <w:lang w:val="es-MX"/>
        </w:rPr>
      </w:pPr>
      <w:r w:rsidRPr="00C66C0F">
        <w:rPr>
          <w:rFonts w:ascii="Arial" w:hAnsi="Arial" w:cs="Arial"/>
          <w:sz w:val="20"/>
          <w:szCs w:val="20"/>
          <w:lang w:val="es-MX"/>
        </w:rPr>
        <w:t xml:space="preserve">             </w:t>
      </w:r>
      <w:r w:rsidRPr="00325AE3">
        <w:rPr>
          <w:rFonts w:ascii="Arial" w:hAnsi="Arial" w:cs="Arial"/>
          <w:sz w:val="18"/>
          <w:szCs w:val="18"/>
          <w:lang w:val="es-MX"/>
        </w:rPr>
        <w:t xml:space="preserve"> NOMBRE DEL</w:t>
      </w:r>
      <w:r w:rsidR="005702FB" w:rsidRPr="00325AE3">
        <w:rPr>
          <w:rFonts w:ascii="Arial" w:hAnsi="Arial" w:cs="Arial"/>
          <w:sz w:val="18"/>
          <w:szCs w:val="18"/>
          <w:lang w:val="es-MX"/>
        </w:rPr>
        <w:t xml:space="preserve"> PACIENTE:</w:t>
      </w:r>
      <w:r w:rsidR="00177986" w:rsidRPr="00325AE3">
        <w:rPr>
          <w:rFonts w:ascii="Arial" w:hAnsi="Arial" w:cs="Arial"/>
          <w:sz w:val="18"/>
          <w:szCs w:val="18"/>
          <w:lang w:val="es-MX"/>
        </w:rPr>
        <w:t xml:space="preserve"> AMADO LÓPEZ QUEZADA</w:t>
      </w:r>
    </w:p>
    <w:p w:rsidR="00AF5458" w:rsidRPr="00325AE3" w:rsidRDefault="00AF5458" w:rsidP="00D01450">
      <w:pPr>
        <w:jc w:val="both"/>
        <w:rPr>
          <w:rFonts w:ascii="Arial" w:hAnsi="Arial" w:cs="Arial"/>
          <w:sz w:val="18"/>
          <w:szCs w:val="18"/>
          <w:lang w:val="es-MX"/>
        </w:rPr>
      </w:pPr>
      <w:r w:rsidRPr="00325AE3">
        <w:rPr>
          <w:rFonts w:ascii="Arial" w:hAnsi="Arial" w:cs="Arial"/>
          <w:sz w:val="18"/>
          <w:szCs w:val="18"/>
          <w:lang w:val="es-MX"/>
        </w:rPr>
        <w:t xml:space="preserve">              EDAD:</w:t>
      </w:r>
      <w:r w:rsidR="00177986" w:rsidRPr="00325AE3">
        <w:rPr>
          <w:rFonts w:ascii="Arial" w:hAnsi="Arial" w:cs="Arial"/>
          <w:sz w:val="18"/>
          <w:szCs w:val="18"/>
          <w:lang w:val="es-MX"/>
        </w:rPr>
        <w:t xml:space="preserve"> 75 AÑOS </w:t>
      </w:r>
    </w:p>
    <w:p w:rsidR="00177986" w:rsidRPr="00325AE3" w:rsidRDefault="00AF5458" w:rsidP="00D01450">
      <w:pPr>
        <w:jc w:val="both"/>
        <w:rPr>
          <w:rFonts w:ascii="Arial" w:hAnsi="Arial" w:cs="Arial"/>
          <w:sz w:val="18"/>
          <w:szCs w:val="18"/>
          <w:lang w:val="es-MX"/>
        </w:rPr>
      </w:pPr>
      <w:r w:rsidRPr="00325AE3">
        <w:rPr>
          <w:rFonts w:ascii="Arial" w:hAnsi="Arial" w:cs="Arial"/>
          <w:sz w:val="18"/>
          <w:szCs w:val="18"/>
          <w:lang w:val="es-MX"/>
        </w:rPr>
        <w:t xml:space="preserve">              DOMICILIO: </w:t>
      </w:r>
      <w:r w:rsidR="00177986" w:rsidRPr="00325AE3">
        <w:rPr>
          <w:rFonts w:ascii="Arial" w:hAnsi="Arial" w:cs="Arial"/>
          <w:sz w:val="18"/>
          <w:szCs w:val="18"/>
          <w:lang w:val="es-MX"/>
        </w:rPr>
        <w:t>CALLE FRAY SERVANDO TERESA DE MIER, TOTOLTEO, SAN MARTIN, S.L.P.</w:t>
      </w:r>
    </w:p>
    <w:p w:rsidR="00A313A8" w:rsidRPr="00325AE3" w:rsidRDefault="00AF5458" w:rsidP="00D01450">
      <w:pPr>
        <w:jc w:val="both"/>
        <w:rPr>
          <w:rFonts w:ascii="Arial" w:hAnsi="Arial" w:cs="Arial"/>
          <w:sz w:val="18"/>
          <w:szCs w:val="18"/>
          <w:lang w:val="es-MX"/>
        </w:rPr>
      </w:pPr>
      <w:r w:rsidRPr="00325AE3">
        <w:rPr>
          <w:rFonts w:ascii="Arial" w:hAnsi="Arial" w:cs="Arial"/>
          <w:sz w:val="18"/>
          <w:szCs w:val="18"/>
          <w:lang w:val="es-MX"/>
        </w:rPr>
        <w:t xml:space="preserve">              FECHA DE DEFUNCION: </w:t>
      </w:r>
      <w:r w:rsidR="00177986" w:rsidRPr="00325AE3">
        <w:rPr>
          <w:rFonts w:ascii="Arial" w:hAnsi="Arial" w:cs="Arial"/>
          <w:sz w:val="18"/>
          <w:szCs w:val="18"/>
          <w:lang w:val="es-MX"/>
        </w:rPr>
        <w:t>07 DE OCTUBRE</w:t>
      </w:r>
      <w:r w:rsidR="00A313A8" w:rsidRPr="00325AE3">
        <w:rPr>
          <w:rFonts w:ascii="Arial" w:hAnsi="Arial" w:cs="Arial"/>
          <w:sz w:val="18"/>
          <w:szCs w:val="18"/>
          <w:lang w:val="es-MX"/>
        </w:rPr>
        <w:t xml:space="preserve"> 2019 </w:t>
      </w:r>
    </w:p>
    <w:p w:rsidR="00AF5458" w:rsidRPr="00325AE3" w:rsidRDefault="009D094F" w:rsidP="00D01450">
      <w:pPr>
        <w:jc w:val="both"/>
        <w:rPr>
          <w:rFonts w:ascii="Arial" w:hAnsi="Arial" w:cs="Arial"/>
          <w:sz w:val="18"/>
          <w:szCs w:val="18"/>
          <w:lang w:val="es-MX"/>
        </w:rPr>
      </w:pPr>
      <w:r w:rsidRPr="00325AE3">
        <w:rPr>
          <w:rFonts w:ascii="Arial" w:hAnsi="Arial" w:cs="Arial"/>
          <w:sz w:val="18"/>
          <w:szCs w:val="18"/>
          <w:lang w:val="es-MX"/>
        </w:rPr>
        <w:t xml:space="preserve">             </w:t>
      </w:r>
      <w:r w:rsidR="00D01450" w:rsidRPr="00325AE3">
        <w:rPr>
          <w:rFonts w:ascii="Arial" w:hAnsi="Arial" w:cs="Arial"/>
          <w:sz w:val="18"/>
          <w:szCs w:val="18"/>
          <w:lang w:val="es-MX"/>
        </w:rPr>
        <w:t xml:space="preserve"> FOLIO DE CER</w:t>
      </w:r>
      <w:r w:rsidR="00177986" w:rsidRPr="00325AE3">
        <w:rPr>
          <w:rFonts w:ascii="Arial" w:hAnsi="Arial" w:cs="Arial"/>
          <w:sz w:val="18"/>
          <w:szCs w:val="18"/>
          <w:lang w:val="es-MX"/>
        </w:rPr>
        <w:t>TIFICADO: 190678629</w:t>
      </w:r>
    </w:p>
    <w:p w:rsidR="008E6F6E" w:rsidRPr="00C66C0F" w:rsidRDefault="008E6F6E" w:rsidP="00D01450">
      <w:pPr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9127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974"/>
        <w:gridCol w:w="5591"/>
        <w:gridCol w:w="1242"/>
        <w:gridCol w:w="1320"/>
      </w:tblGrid>
      <w:tr w:rsidR="0012500A" w:rsidRPr="00C66C0F" w:rsidTr="00325AE3">
        <w:trPr>
          <w:trHeight w:val="69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8E6F6E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 xml:space="preserve">PARTEI 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3A8" w:rsidRPr="008E6F6E" w:rsidRDefault="00A313A8" w:rsidP="0017798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177986" w:rsidRPr="008E6F6E">
              <w:rPr>
                <w:rFonts w:ascii="Arial" w:hAnsi="Arial" w:cs="Arial"/>
                <w:sz w:val="14"/>
                <w:szCs w:val="20"/>
              </w:rPr>
              <w:t xml:space="preserve">PARO RESPIRATORIO </w:t>
            </w:r>
          </w:p>
          <w:p w:rsidR="00177986" w:rsidRPr="008E6F6E" w:rsidRDefault="00177986" w:rsidP="0017798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EPOC</w:t>
            </w:r>
          </w:p>
          <w:p w:rsidR="00177986" w:rsidRPr="008E6F6E" w:rsidRDefault="00177986" w:rsidP="0017798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NEUMONIA</w:t>
            </w:r>
          </w:p>
          <w:p w:rsidR="0012500A" w:rsidRPr="00325AE3" w:rsidRDefault="00325AE3" w:rsidP="00325AE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INSUFICIENCIA RENAL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7" w:rsidRPr="008E6F6E" w:rsidRDefault="00177986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 xml:space="preserve">10 </w:t>
            </w:r>
            <w:r w:rsidR="00A313A8" w:rsidRPr="008E6F6E">
              <w:rPr>
                <w:rFonts w:ascii="Arial" w:hAnsi="Arial" w:cs="Arial"/>
                <w:sz w:val="14"/>
                <w:szCs w:val="20"/>
              </w:rPr>
              <w:t xml:space="preserve"> MIN </w:t>
            </w:r>
          </w:p>
          <w:p w:rsidR="00177986" w:rsidRPr="008E6F6E" w:rsidRDefault="00177986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2 AÑOS</w:t>
            </w:r>
          </w:p>
          <w:p w:rsidR="00177986" w:rsidRPr="008E6F6E" w:rsidRDefault="00177986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3 AÑOS</w:t>
            </w:r>
          </w:p>
          <w:p w:rsidR="00A313A8" w:rsidRPr="008E6F6E" w:rsidRDefault="00177986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 xml:space="preserve">5 AÑOS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A1" w:rsidRDefault="00B458A9" w:rsidP="00A624A1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R092</w:t>
            </w:r>
          </w:p>
          <w:p w:rsidR="00B458A9" w:rsidRDefault="00B458A9" w:rsidP="00A624A1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J449</w:t>
            </w:r>
          </w:p>
          <w:p w:rsidR="00B458A9" w:rsidRDefault="00B458A9" w:rsidP="00A624A1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J178</w:t>
            </w:r>
          </w:p>
          <w:p w:rsidR="00B458A9" w:rsidRDefault="00B458A9" w:rsidP="00A624A1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N178</w:t>
            </w:r>
          </w:p>
          <w:p w:rsidR="00B458A9" w:rsidRPr="008E6F6E" w:rsidRDefault="00B458A9" w:rsidP="00A624A1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12500A" w:rsidRPr="00C66C0F" w:rsidTr="00325AE3">
        <w:trPr>
          <w:trHeight w:val="53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8E6F6E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PARTE II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BC" w:rsidRPr="00325AE3" w:rsidRDefault="00177986" w:rsidP="00325AE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>OSTEOARTROSIS DEGENERATIVA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14" w:rsidRPr="008E6F6E" w:rsidRDefault="00177986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20"/>
              </w:rPr>
            </w:pPr>
            <w:r w:rsidRPr="008E6F6E">
              <w:rPr>
                <w:rFonts w:ascii="Arial" w:hAnsi="Arial" w:cs="Arial"/>
                <w:sz w:val="14"/>
                <w:szCs w:val="20"/>
              </w:rPr>
              <w:t xml:space="preserve">17 AÑOS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Pr="008E6F6E" w:rsidRDefault="00B458A9" w:rsidP="000F3C7A">
            <w:pPr>
              <w:pStyle w:val="Prrafodelista"/>
              <w:ind w:left="0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M898</w:t>
            </w:r>
          </w:p>
        </w:tc>
      </w:tr>
    </w:tbl>
    <w:p w:rsidR="00FF6CD6" w:rsidRPr="00C66C0F" w:rsidRDefault="00FF6CD6" w:rsidP="00C66C0F">
      <w:pPr>
        <w:jc w:val="both"/>
        <w:rPr>
          <w:rFonts w:ascii="Arial" w:hAnsi="Arial" w:cs="Arial"/>
          <w:sz w:val="20"/>
          <w:szCs w:val="20"/>
        </w:rPr>
      </w:pPr>
    </w:p>
    <w:p w:rsidR="00827366" w:rsidRPr="00325AE3" w:rsidRDefault="002E69FA" w:rsidP="00177986">
      <w:pPr>
        <w:pStyle w:val="Prrafodelista"/>
        <w:ind w:left="765"/>
        <w:jc w:val="both"/>
        <w:rPr>
          <w:rFonts w:ascii="Arial" w:hAnsi="Arial" w:cs="Arial"/>
          <w:sz w:val="18"/>
          <w:szCs w:val="18"/>
        </w:rPr>
      </w:pPr>
      <w:r w:rsidRPr="00325AE3">
        <w:rPr>
          <w:rFonts w:ascii="Arial" w:hAnsi="Arial" w:cs="Arial"/>
          <w:sz w:val="18"/>
          <w:szCs w:val="18"/>
        </w:rPr>
        <w:t xml:space="preserve">Paciente masculino </w:t>
      </w:r>
      <w:r w:rsidR="007214BC" w:rsidRPr="00325AE3">
        <w:rPr>
          <w:rFonts w:ascii="Arial" w:hAnsi="Arial" w:cs="Arial"/>
          <w:sz w:val="18"/>
          <w:szCs w:val="18"/>
        </w:rPr>
        <w:t xml:space="preserve">de </w:t>
      </w:r>
      <w:r w:rsidR="002C75C3" w:rsidRPr="00325AE3">
        <w:rPr>
          <w:rFonts w:ascii="Arial" w:hAnsi="Arial" w:cs="Arial"/>
          <w:sz w:val="18"/>
          <w:szCs w:val="18"/>
        </w:rPr>
        <w:t>75 años de edad con antecedentes patológicos de exposición a biomasa</w:t>
      </w:r>
      <w:r w:rsidR="008E6F6E" w:rsidRPr="00325AE3">
        <w:rPr>
          <w:rFonts w:ascii="Arial" w:hAnsi="Arial" w:cs="Arial"/>
          <w:sz w:val="18"/>
          <w:szCs w:val="18"/>
        </w:rPr>
        <w:t xml:space="preserve"> de varios años</w:t>
      </w:r>
      <w:r w:rsidR="002C75C3" w:rsidRPr="00325AE3">
        <w:rPr>
          <w:rFonts w:ascii="Arial" w:hAnsi="Arial" w:cs="Arial"/>
          <w:sz w:val="18"/>
          <w:szCs w:val="18"/>
        </w:rPr>
        <w:t>, EPOC de 5 años de diagnóstico</w:t>
      </w:r>
      <w:r w:rsidR="00D14B47" w:rsidRPr="00325AE3">
        <w:rPr>
          <w:rFonts w:ascii="Arial" w:hAnsi="Arial" w:cs="Arial"/>
          <w:sz w:val="18"/>
          <w:szCs w:val="18"/>
        </w:rPr>
        <w:t xml:space="preserve"> sin tratamiento, ESPONDILITS LUMBAR 12 años</w:t>
      </w:r>
      <w:r w:rsidR="008E6F6E" w:rsidRPr="00325AE3">
        <w:rPr>
          <w:rFonts w:ascii="Arial" w:hAnsi="Arial" w:cs="Arial"/>
          <w:sz w:val="18"/>
          <w:szCs w:val="18"/>
        </w:rPr>
        <w:t xml:space="preserve"> que causa dificultad para deambulación</w:t>
      </w:r>
      <w:r w:rsidR="00D14B47" w:rsidRPr="00325AE3">
        <w:rPr>
          <w:rFonts w:ascii="Arial" w:hAnsi="Arial" w:cs="Arial"/>
          <w:sz w:val="18"/>
          <w:szCs w:val="18"/>
        </w:rPr>
        <w:t xml:space="preserve">, </w:t>
      </w:r>
      <w:r w:rsidR="002C75C3" w:rsidRPr="00325AE3">
        <w:rPr>
          <w:rFonts w:ascii="Arial" w:hAnsi="Arial" w:cs="Arial"/>
          <w:sz w:val="18"/>
          <w:szCs w:val="18"/>
        </w:rPr>
        <w:t>HIPERPLASIA PROSTATICA GRADO I  de 2 años de evolución tratada a base de TAMSULOSINA 1 tableta cada 24 horas</w:t>
      </w:r>
      <w:r w:rsidR="00D14B47" w:rsidRPr="00325AE3">
        <w:rPr>
          <w:rFonts w:ascii="Arial" w:hAnsi="Arial" w:cs="Arial"/>
          <w:sz w:val="18"/>
          <w:szCs w:val="18"/>
        </w:rPr>
        <w:t xml:space="preserve"> en control por UROLOGÍA</w:t>
      </w:r>
      <w:r w:rsidR="002C75C3" w:rsidRPr="00325AE3">
        <w:rPr>
          <w:rFonts w:ascii="Arial" w:hAnsi="Arial" w:cs="Arial"/>
          <w:sz w:val="18"/>
          <w:szCs w:val="18"/>
        </w:rPr>
        <w:t>, Anemia crónica tratada a base de fumarato ferroso y ácido fólico</w:t>
      </w:r>
      <w:r w:rsidR="00D14B47" w:rsidRPr="00325AE3">
        <w:rPr>
          <w:rFonts w:ascii="Arial" w:hAnsi="Arial" w:cs="Arial"/>
          <w:sz w:val="18"/>
          <w:szCs w:val="18"/>
        </w:rPr>
        <w:t xml:space="preserve"> y DESNUTRICION GRADOIII de 2 meses de diagnóstico. Últimos estudios paraclínicos con f</w:t>
      </w:r>
      <w:r w:rsidR="00827366" w:rsidRPr="00325AE3">
        <w:rPr>
          <w:rFonts w:ascii="Arial" w:hAnsi="Arial" w:cs="Arial"/>
          <w:sz w:val="18"/>
          <w:szCs w:val="18"/>
        </w:rPr>
        <w:t>echa del 15 de agosto 2019 con datos de proceso infeccioso a nivel renal, multitratado a base de antobioticoterapia: tratamiento inicial con: nitrofurantoina, ciprofloxacino  y furosemide (</w:t>
      </w:r>
      <w:r w:rsidR="00653CD2" w:rsidRPr="00325AE3">
        <w:rPr>
          <w:rFonts w:ascii="Arial" w:hAnsi="Arial" w:cs="Arial"/>
          <w:sz w:val="18"/>
          <w:szCs w:val="18"/>
        </w:rPr>
        <w:t>desconocen posología)</w:t>
      </w:r>
      <w:r w:rsidR="00827366" w:rsidRPr="00325AE3">
        <w:rPr>
          <w:rFonts w:ascii="Arial" w:hAnsi="Arial" w:cs="Arial"/>
          <w:sz w:val="18"/>
          <w:szCs w:val="18"/>
        </w:rPr>
        <w:t>, segundo tratamiento con: fenazopiridina y ácido nalidixico</w:t>
      </w:r>
      <w:r w:rsidR="00CA30B7" w:rsidRPr="00325AE3">
        <w:rPr>
          <w:rFonts w:ascii="Arial" w:hAnsi="Arial" w:cs="Arial"/>
          <w:sz w:val="18"/>
          <w:szCs w:val="18"/>
        </w:rPr>
        <w:t xml:space="preserve"> por 7 días.</w:t>
      </w:r>
    </w:p>
    <w:p w:rsidR="00CA30B7" w:rsidRPr="00325AE3" w:rsidRDefault="00CA30B7" w:rsidP="00177986">
      <w:pPr>
        <w:pStyle w:val="Prrafodelista"/>
        <w:ind w:left="765"/>
        <w:jc w:val="both"/>
        <w:rPr>
          <w:rFonts w:ascii="Arial" w:hAnsi="Arial" w:cs="Arial"/>
          <w:sz w:val="18"/>
          <w:szCs w:val="18"/>
        </w:rPr>
      </w:pPr>
    </w:p>
    <w:p w:rsidR="00CA30B7" w:rsidRPr="00325AE3" w:rsidRDefault="00CA30B7" w:rsidP="00177986">
      <w:pPr>
        <w:pStyle w:val="Prrafodelista"/>
        <w:ind w:left="765"/>
        <w:jc w:val="both"/>
        <w:rPr>
          <w:rFonts w:ascii="Arial" w:hAnsi="Arial" w:cs="Arial"/>
          <w:sz w:val="18"/>
          <w:szCs w:val="18"/>
        </w:rPr>
      </w:pPr>
      <w:r w:rsidRPr="00325AE3">
        <w:rPr>
          <w:rFonts w:ascii="Arial" w:hAnsi="Arial" w:cs="Arial"/>
          <w:sz w:val="18"/>
          <w:szCs w:val="18"/>
        </w:rPr>
        <w:t>Inicia padecimiento actual  el 30 de septiembre con tos expectorante, dificultad respiratoria a decir de los familiares</w:t>
      </w:r>
      <w:r w:rsidR="00653CD2" w:rsidRPr="00325AE3">
        <w:rPr>
          <w:rFonts w:ascii="Arial" w:hAnsi="Arial" w:cs="Arial"/>
          <w:sz w:val="18"/>
          <w:szCs w:val="18"/>
        </w:rPr>
        <w:t>, disnea de medianos esfuerzos</w:t>
      </w:r>
      <w:r w:rsidRPr="00325AE3">
        <w:rPr>
          <w:rFonts w:ascii="Arial" w:hAnsi="Arial" w:cs="Arial"/>
          <w:sz w:val="18"/>
          <w:szCs w:val="18"/>
        </w:rPr>
        <w:t>,</w:t>
      </w:r>
      <w:r w:rsidR="00653CD2" w:rsidRPr="00325AE3">
        <w:rPr>
          <w:rFonts w:ascii="Arial" w:hAnsi="Arial" w:cs="Arial"/>
          <w:sz w:val="18"/>
          <w:szCs w:val="18"/>
        </w:rPr>
        <w:t xml:space="preserve"> fiebre intermitente</w:t>
      </w:r>
      <w:r w:rsidR="00E50BE9" w:rsidRPr="00325AE3">
        <w:rPr>
          <w:rFonts w:ascii="Arial" w:hAnsi="Arial" w:cs="Arial"/>
          <w:sz w:val="18"/>
          <w:szCs w:val="18"/>
        </w:rPr>
        <w:t xml:space="preserve"> no cuantificada, </w:t>
      </w:r>
      <w:r w:rsidRPr="00325AE3">
        <w:rPr>
          <w:rFonts w:ascii="Arial" w:hAnsi="Arial" w:cs="Arial"/>
          <w:sz w:val="18"/>
          <w:szCs w:val="18"/>
        </w:rPr>
        <w:t xml:space="preserve">automedicado con </w:t>
      </w:r>
      <w:r w:rsidR="00653CD2" w:rsidRPr="00325AE3">
        <w:rPr>
          <w:rFonts w:ascii="Arial" w:hAnsi="Arial" w:cs="Arial"/>
          <w:sz w:val="18"/>
          <w:szCs w:val="18"/>
        </w:rPr>
        <w:t xml:space="preserve">guaifenesina, </w:t>
      </w:r>
      <w:r w:rsidRPr="00325AE3">
        <w:rPr>
          <w:rFonts w:ascii="Arial" w:hAnsi="Arial" w:cs="Arial"/>
          <w:sz w:val="18"/>
          <w:szCs w:val="18"/>
        </w:rPr>
        <w:t>ambroxol y té</w:t>
      </w:r>
      <w:r w:rsidR="00E82FB0" w:rsidRPr="00325AE3">
        <w:rPr>
          <w:rFonts w:ascii="Arial" w:hAnsi="Arial" w:cs="Arial"/>
          <w:sz w:val="18"/>
          <w:szCs w:val="18"/>
        </w:rPr>
        <w:t xml:space="preserve">, </w:t>
      </w:r>
      <w:r w:rsidR="00653CD2" w:rsidRPr="00325AE3">
        <w:rPr>
          <w:rFonts w:ascii="Arial" w:hAnsi="Arial" w:cs="Arial"/>
          <w:sz w:val="18"/>
          <w:szCs w:val="18"/>
        </w:rPr>
        <w:t xml:space="preserve"> sin mostrar mejoría, notando el día 7 de octubre exacerbación de tos y dificultad respiratoria por lo que es llevado al área de urgencias de HBC TAMAZUNCHALE</w:t>
      </w:r>
      <w:r w:rsidR="00E50BE9" w:rsidRPr="00325AE3">
        <w:rPr>
          <w:rFonts w:ascii="Arial" w:hAnsi="Arial" w:cs="Arial"/>
          <w:sz w:val="18"/>
          <w:szCs w:val="18"/>
        </w:rPr>
        <w:t xml:space="preserve"> a las 4:00 am </w:t>
      </w:r>
      <w:r w:rsidR="00653CD2" w:rsidRPr="00325AE3">
        <w:rPr>
          <w:rFonts w:ascii="Arial" w:hAnsi="Arial" w:cs="Arial"/>
          <w:sz w:val="18"/>
          <w:szCs w:val="18"/>
        </w:rPr>
        <w:t xml:space="preserve"> ,donde se encuentra a su ingreso con los siguientes signos vitales : </w:t>
      </w:r>
      <w:proofErr w:type="spellStart"/>
      <w:r w:rsidR="00653CD2" w:rsidRPr="00325AE3">
        <w:rPr>
          <w:rFonts w:ascii="Arial" w:hAnsi="Arial" w:cs="Arial"/>
          <w:sz w:val="18"/>
          <w:szCs w:val="18"/>
        </w:rPr>
        <w:t>fc</w:t>
      </w:r>
      <w:proofErr w:type="spellEnd"/>
      <w:r w:rsidR="00653CD2" w:rsidRPr="00325AE3">
        <w:rPr>
          <w:rFonts w:ascii="Arial" w:hAnsi="Arial" w:cs="Arial"/>
          <w:sz w:val="18"/>
          <w:szCs w:val="18"/>
        </w:rPr>
        <w:t xml:space="preserve"> 105x´, </w:t>
      </w:r>
      <w:proofErr w:type="spellStart"/>
      <w:r w:rsidR="00653CD2" w:rsidRPr="00325AE3">
        <w:rPr>
          <w:rFonts w:ascii="Arial" w:hAnsi="Arial" w:cs="Arial"/>
          <w:sz w:val="18"/>
          <w:szCs w:val="18"/>
        </w:rPr>
        <w:t>fr</w:t>
      </w:r>
      <w:proofErr w:type="spellEnd"/>
      <w:r w:rsidR="00653CD2" w:rsidRPr="00325AE3">
        <w:rPr>
          <w:rFonts w:ascii="Arial" w:hAnsi="Arial" w:cs="Arial"/>
          <w:sz w:val="18"/>
          <w:szCs w:val="18"/>
        </w:rPr>
        <w:t xml:space="preserve"> 26x´ , T/A 120/ 70 mmHg, Temp 36.4 °C, </w:t>
      </w:r>
      <w:proofErr w:type="spellStart"/>
      <w:r w:rsidR="00653CD2" w:rsidRPr="00325AE3">
        <w:rPr>
          <w:rFonts w:ascii="Arial" w:hAnsi="Arial" w:cs="Arial"/>
          <w:sz w:val="18"/>
          <w:szCs w:val="18"/>
        </w:rPr>
        <w:t>Sat</w:t>
      </w:r>
      <w:proofErr w:type="spellEnd"/>
      <w:r w:rsidR="00653CD2" w:rsidRPr="00325AE3">
        <w:rPr>
          <w:rFonts w:ascii="Arial" w:hAnsi="Arial" w:cs="Arial"/>
          <w:sz w:val="18"/>
          <w:szCs w:val="18"/>
        </w:rPr>
        <w:t xml:space="preserve"> 98%, Exploración Física  con datos de palidez , orofaringe sin datos patológicos, taquicardico, estertores basales bilaterales, sin datos de dificultad respiratoria , extremidades inferiores edematizadas</w:t>
      </w:r>
      <w:r w:rsidR="008E6F6E" w:rsidRPr="00325AE3">
        <w:rPr>
          <w:rFonts w:ascii="Arial" w:hAnsi="Arial" w:cs="Arial"/>
          <w:sz w:val="18"/>
          <w:szCs w:val="18"/>
        </w:rPr>
        <w:t xml:space="preserve"> ++/+++</w:t>
      </w:r>
      <w:r w:rsidR="00E82FB0" w:rsidRPr="00325AE3">
        <w:rPr>
          <w:rFonts w:ascii="Arial" w:hAnsi="Arial" w:cs="Arial"/>
          <w:sz w:val="18"/>
          <w:szCs w:val="18"/>
        </w:rPr>
        <w:t xml:space="preserve">, resto sin datos relevantes. No se cuenta con estudios de gabinete. Diagnosticado con NEUMONIA, </w:t>
      </w:r>
      <w:r w:rsidR="00653CD2" w:rsidRPr="00325AE3">
        <w:rPr>
          <w:rFonts w:ascii="Arial" w:hAnsi="Arial" w:cs="Arial"/>
          <w:sz w:val="18"/>
          <w:szCs w:val="18"/>
        </w:rPr>
        <w:t xml:space="preserve"> se decide tratamiento ambulatorio a base de levofloxacino 750mg cada 24 horas y nebulizaciones con sol salina </w:t>
      </w:r>
      <w:r w:rsidR="00E50BE9" w:rsidRPr="00325AE3">
        <w:rPr>
          <w:rFonts w:ascii="Arial" w:hAnsi="Arial" w:cs="Arial"/>
          <w:sz w:val="18"/>
          <w:szCs w:val="18"/>
        </w:rPr>
        <w:t xml:space="preserve">cada 8 horas, refiriendo familiares no presentar mejoría de </w:t>
      </w:r>
      <w:r w:rsidR="00E82FB0" w:rsidRPr="00325AE3">
        <w:rPr>
          <w:rFonts w:ascii="Arial" w:hAnsi="Arial" w:cs="Arial"/>
          <w:sz w:val="18"/>
          <w:szCs w:val="18"/>
        </w:rPr>
        <w:t>sintomatología,</w:t>
      </w:r>
      <w:r w:rsidR="00E50BE9" w:rsidRPr="00325AE3">
        <w:rPr>
          <w:rFonts w:ascii="Arial" w:hAnsi="Arial" w:cs="Arial"/>
          <w:sz w:val="18"/>
          <w:szCs w:val="18"/>
        </w:rPr>
        <w:t xml:space="preserve"> con nueva exacerbación de </w:t>
      </w:r>
      <w:r w:rsidR="00E82FB0" w:rsidRPr="00325AE3">
        <w:rPr>
          <w:rFonts w:ascii="Arial" w:hAnsi="Arial" w:cs="Arial"/>
          <w:sz w:val="18"/>
          <w:szCs w:val="18"/>
        </w:rPr>
        <w:t>síntomas</w:t>
      </w:r>
      <w:r w:rsidR="00E50BE9" w:rsidRPr="00325AE3">
        <w:rPr>
          <w:rFonts w:ascii="Arial" w:hAnsi="Arial" w:cs="Arial"/>
          <w:sz w:val="18"/>
          <w:szCs w:val="18"/>
        </w:rPr>
        <w:t xml:space="preserve"> a las 7 am y consecuente defunción. </w:t>
      </w:r>
    </w:p>
    <w:p w:rsidR="00E82FB0" w:rsidRPr="00325AE3" w:rsidRDefault="00E82FB0" w:rsidP="00177986">
      <w:pPr>
        <w:pStyle w:val="Prrafodelista"/>
        <w:ind w:left="765"/>
        <w:jc w:val="both"/>
        <w:rPr>
          <w:rFonts w:ascii="Arial" w:hAnsi="Arial" w:cs="Arial"/>
          <w:sz w:val="18"/>
          <w:szCs w:val="18"/>
        </w:rPr>
      </w:pPr>
    </w:p>
    <w:p w:rsidR="00E82FB0" w:rsidRPr="00325AE3" w:rsidRDefault="00E82FB0" w:rsidP="00177986">
      <w:pPr>
        <w:pStyle w:val="Prrafodelista"/>
        <w:ind w:left="765"/>
        <w:jc w:val="both"/>
        <w:rPr>
          <w:rFonts w:ascii="Arial" w:hAnsi="Arial" w:cs="Arial"/>
          <w:sz w:val="18"/>
          <w:szCs w:val="18"/>
        </w:rPr>
      </w:pPr>
      <w:r w:rsidRPr="00325AE3">
        <w:rPr>
          <w:rFonts w:ascii="Arial" w:hAnsi="Arial" w:cs="Arial"/>
          <w:sz w:val="18"/>
          <w:szCs w:val="18"/>
        </w:rPr>
        <w:t xml:space="preserve">Paciente masculino de la octava década de la vida el cual cuenta con EPOC  de larga evolución sin tratamiento, condiciones higiénicas deplorables, el cual debuta con sintomatología </w:t>
      </w:r>
      <w:r w:rsidR="008E6F6E" w:rsidRPr="00325AE3">
        <w:rPr>
          <w:rFonts w:ascii="Arial" w:hAnsi="Arial" w:cs="Arial"/>
          <w:sz w:val="18"/>
          <w:szCs w:val="18"/>
        </w:rPr>
        <w:t xml:space="preserve">respiratoria </w:t>
      </w:r>
      <w:r w:rsidRPr="00325AE3">
        <w:rPr>
          <w:rFonts w:ascii="Arial" w:hAnsi="Arial" w:cs="Arial"/>
          <w:sz w:val="18"/>
          <w:szCs w:val="18"/>
        </w:rPr>
        <w:t xml:space="preserve">de 7 días de evolución, sin protocolo de estudio, sin embargo se encuentra relación clínico – diagnóstico de NEUMONIA ADQUIRIDA EN LA COMUNIDAD, rectificando los diagnósticos de la siguiente manera. </w:t>
      </w:r>
    </w:p>
    <w:p w:rsidR="00AF5458" w:rsidRPr="008E6F6E" w:rsidRDefault="00AF5458" w:rsidP="008E6F6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65" w:type="dxa"/>
        <w:tblLayout w:type="fixed"/>
        <w:tblLook w:val="04A0" w:firstRow="1" w:lastRow="0" w:firstColumn="1" w:lastColumn="0" w:noHBand="0" w:noVBand="1"/>
      </w:tblPr>
      <w:tblGrid>
        <w:gridCol w:w="2224"/>
        <w:gridCol w:w="4094"/>
        <w:gridCol w:w="1417"/>
        <w:gridCol w:w="1418"/>
      </w:tblGrid>
      <w:tr w:rsidR="0012500A" w:rsidRPr="00C66C0F" w:rsidTr="00A313A8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 xml:space="preserve">PARTEI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A1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A)</w:t>
            </w:r>
            <w:r w:rsidR="0072361F" w:rsidRPr="00DC3D5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E6F6E">
              <w:rPr>
                <w:rFonts w:ascii="Arial" w:hAnsi="Arial" w:cs="Arial"/>
                <w:sz w:val="18"/>
                <w:szCs w:val="20"/>
              </w:rPr>
              <w:t>Neumonía adquirida en la comunidad</w:t>
            </w:r>
          </w:p>
          <w:p w:rsidR="00A624A1" w:rsidRDefault="00A624A1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B) </w:t>
            </w:r>
            <w:r w:rsidR="008E6F6E">
              <w:rPr>
                <w:rFonts w:ascii="Arial" w:hAnsi="Arial" w:cs="Arial"/>
                <w:sz w:val="18"/>
                <w:szCs w:val="20"/>
              </w:rPr>
              <w:t xml:space="preserve">EPOC </w:t>
            </w:r>
          </w:p>
          <w:p w:rsidR="00A4715A" w:rsidRPr="00DC3D5B" w:rsidRDefault="00A4715A" w:rsidP="00A4715A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12500A" w:rsidRPr="00DC3D5B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5B" w:rsidRDefault="008E6F6E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 días</w:t>
            </w:r>
          </w:p>
          <w:p w:rsidR="00A624A1" w:rsidRDefault="00B458A9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5 años </w:t>
            </w:r>
          </w:p>
          <w:p w:rsidR="00B458A9" w:rsidRPr="00DC3D5B" w:rsidRDefault="00B458A9" w:rsidP="00DC3D5B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CD" w:rsidRDefault="00325AE3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J178</w:t>
            </w:r>
          </w:p>
          <w:p w:rsidR="00325AE3" w:rsidRDefault="00325AE3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R092</w:t>
            </w:r>
          </w:p>
          <w:p w:rsidR="00325AE3" w:rsidRPr="00DC3D5B" w:rsidRDefault="00325AE3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500A" w:rsidRPr="00C66C0F" w:rsidTr="00223C2E">
        <w:trPr>
          <w:trHeight w:val="70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00A" w:rsidRPr="00DC3D5B" w:rsidRDefault="0012500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C3D5B">
              <w:rPr>
                <w:rFonts w:ascii="Arial" w:hAnsi="Arial" w:cs="Arial"/>
                <w:sz w:val="18"/>
                <w:szCs w:val="20"/>
              </w:rPr>
              <w:t>PARTE II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A1" w:rsidRDefault="00A4715A" w:rsidP="00A4715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anemia crónica</w:t>
            </w:r>
          </w:p>
          <w:p w:rsidR="00A4715A" w:rsidRPr="00DC3D5B" w:rsidRDefault="00A4715A" w:rsidP="00A4715A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desnutrición grado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A4715A" w:rsidP="00A624A1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meses</w:t>
            </w:r>
          </w:p>
          <w:p w:rsidR="00A4715A" w:rsidRPr="00DC3D5B" w:rsidRDefault="00A4715A" w:rsidP="00A624A1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00A" w:rsidRDefault="00A4715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D648</w:t>
            </w:r>
          </w:p>
          <w:p w:rsidR="00A4715A" w:rsidRPr="00DC3D5B" w:rsidRDefault="00A4715A" w:rsidP="00A313A8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E46</w:t>
            </w:r>
          </w:p>
        </w:tc>
      </w:tr>
    </w:tbl>
    <w:p w:rsidR="00AF5458" w:rsidRPr="00325AE3" w:rsidRDefault="00AF5458" w:rsidP="00AF5458">
      <w:pPr>
        <w:jc w:val="both"/>
        <w:rPr>
          <w:rStyle w:val="nfasis"/>
          <w:rFonts w:ascii="Arial" w:hAnsi="Arial" w:cs="Arial"/>
        </w:rPr>
      </w:pPr>
    </w:p>
    <w:p w:rsidR="00DC3D5B" w:rsidRPr="00325AE3" w:rsidRDefault="00325AE3" w:rsidP="00DC3D5B">
      <w:pPr>
        <w:jc w:val="both"/>
        <w:rPr>
          <w:rFonts w:ascii="Arial" w:hAnsi="Arial" w:cs="Arial"/>
          <w:b/>
          <w:bCs/>
          <w:sz w:val="20"/>
          <w:szCs w:val="22"/>
        </w:rPr>
      </w:pPr>
      <w:r w:rsidRPr="00325AE3">
        <w:rPr>
          <w:rFonts w:ascii="Arial" w:hAnsi="Arial" w:cs="Arial"/>
          <w:b/>
          <w:bCs/>
          <w:sz w:val="20"/>
          <w:szCs w:val="22"/>
        </w:rPr>
        <w:t xml:space="preserve">             </w:t>
      </w:r>
      <w:r w:rsidR="00DC3D5B" w:rsidRPr="00325AE3">
        <w:rPr>
          <w:rFonts w:ascii="Arial" w:hAnsi="Arial" w:cs="Arial"/>
          <w:b/>
          <w:bCs/>
          <w:sz w:val="20"/>
          <w:szCs w:val="22"/>
        </w:rPr>
        <w:t>A T E N T A M E N T E</w:t>
      </w:r>
    </w:p>
    <w:p w:rsidR="00A50A59" w:rsidRPr="00325AE3" w:rsidRDefault="00DC3D5B" w:rsidP="00DC3D5B">
      <w:pPr>
        <w:jc w:val="both"/>
        <w:rPr>
          <w:rFonts w:ascii="Arial" w:hAnsi="Arial" w:cs="Arial"/>
          <w:sz w:val="22"/>
        </w:rPr>
      </w:pPr>
      <w:r w:rsidRPr="00325AE3">
        <w:rPr>
          <w:rFonts w:ascii="Arial" w:hAnsi="Arial" w:cs="Arial"/>
          <w:b/>
          <w:bCs/>
          <w:sz w:val="20"/>
          <w:szCs w:val="22"/>
        </w:rPr>
        <w:t xml:space="preserve">           </w:t>
      </w:r>
      <w:r w:rsidR="00AF5458" w:rsidRPr="00325AE3">
        <w:rPr>
          <w:rFonts w:ascii="Arial" w:hAnsi="Arial" w:cs="Arial"/>
          <w:sz w:val="22"/>
        </w:rPr>
        <w:t xml:space="preserve"> </w:t>
      </w:r>
      <w:r w:rsidR="00325AE3" w:rsidRPr="00325AE3">
        <w:rPr>
          <w:rFonts w:ascii="Arial" w:hAnsi="Arial" w:cs="Arial"/>
          <w:sz w:val="22"/>
        </w:rPr>
        <w:t xml:space="preserve"> </w:t>
      </w:r>
      <w:r w:rsidR="00AF5458" w:rsidRPr="00325AE3">
        <w:rPr>
          <w:rFonts w:ascii="Arial" w:hAnsi="Arial" w:cs="Arial"/>
          <w:sz w:val="22"/>
        </w:rPr>
        <w:t>EL COORDINADOR DE EPIDEMIOLO</w:t>
      </w:r>
      <w:r w:rsidR="00C66C0F" w:rsidRPr="00325AE3">
        <w:rPr>
          <w:rFonts w:ascii="Arial" w:hAnsi="Arial" w:cs="Arial"/>
          <w:sz w:val="22"/>
        </w:rPr>
        <w:t>GIA JURISDICCION VI TAMAZUNCHALE</w:t>
      </w:r>
    </w:p>
    <w:p w:rsidR="00325AE3" w:rsidRPr="00325AE3" w:rsidRDefault="00325AE3" w:rsidP="00DC3D5B">
      <w:pPr>
        <w:jc w:val="both"/>
        <w:rPr>
          <w:rFonts w:ascii="Arial" w:hAnsi="Arial" w:cs="Arial"/>
          <w:b/>
          <w:bCs/>
          <w:sz w:val="22"/>
        </w:rPr>
      </w:pPr>
      <w:bookmarkStart w:id="0" w:name="_GoBack"/>
      <w:bookmarkEnd w:id="0"/>
    </w:p>
    <w:p w:rsidR="00A624A1" w:rsidRPr="00325AE3" w:rsidRDefault="00A50A59" w:rsidP="00A624A1">
      <w:pPr>
        <w:rPr>
          <w:rFonts w:ascii="Arial" w:hAnsi="Arial" w:cs="Arial"/>
          <w:sz w:val="18"/>
        </w:rPr>
      </w:pPr>
      <w:r w:rsidRPr="00325AE3">
        <w:rPr>
          <w:rFonts w:ascii="Arial" w:hAnsi="Arial" w:cs="Arial"/>
          <w:sz w:val="18"/>
        </w:rPr>
        <w:t xml:space="preserve">            </w:t>
      </w:r>
      <w:r w:rsidR="00223C2E" w:rsidRPr="00325AE3">
        <w:rPr>
          <w:rFonts w:ascii="Arial" w:hAnsi="Arial" w:cs="Arial"/>
          <w:sz w:val="18"/>
        </w:rPr>
        <w:t xml:space="preserve"> </w:t>
      </w:r>
    </w:p>
    <w:p w:rsidR="001D682E" w:rsidRPr="00325AE3" w:rsidRDefault="00A624A1" w:rsidP="00A624A1">
      <w:pPr>
        <w:rPr>
          <w:rFonts w:ascii="Arial" w:hAnsi="Arial" w:cs="Arial"/>
          <w:sz w:val="18"/>
        </w:rPr>
      </w:pPr>
      <w:r w:rsidRPr="00325AE3">
        <w:rPr>
          <w:rFonts w:ascii="Arial" w:hAnsi="Arial" w:cs="Arial"/>
          <w:sz w:val="18"/>
        </w:rPr>
        <w:t xml:space="preserve">             </w:t>
      </w:r>
      <w:r w:rsidRPr="00325AE3">
        <w:rPr>
          <w:rFonts w:ascii="Arial" w:hAnsi="Arial" w:cs="Arial"/>
          <w:b/>
          <w:bCs/>
          <w:sz w:val="20"/>
          <w:szCs w:val="22"/>
        </w:rPr>
        <w:t xml:space="preserve"> </w:t>
      </w:r>
      <w:r w:rsidR="001D682E" w:rsidRPr="00325AE3">
        <w:rPr>
          <w:rFonts w:ascii="Arial" w:hAnsi="Arial" w:cs="Arial"/>
          <w:b/>
          <w:bCs/>
          <w:sz w:val="20"/>
          <w:szCs w:val="22"/>
        </w:rPr>
        <w:t xml:space="preserve">DR JOSÉ LUIS PEREZ CERVANTES </w:t>
      </w:r>
    </w:p>
    <w:p w:rsidR="00477456" w:rsidRPr="00325AE3" w:rsidRDefault="001D682E" w:rsidP="00AF5458">
      <w:pPr>
        <w:rPr>
          <w:rFonts w:ascii="Arial" w:hAnsi="Arial" w:cs="Arial"/>
          <w:sz w:val="22"/>
        </w:rPr>
      </w:pPr>
      <w:r w:rsidRPr="00325AE3">
        <w:rPr>
          <w:rFonts w:ascii="Arial" w:hAnsi="Arial" w:cs="Arial"/>
          <w:sz w:val="18"/>
        </w:rPr>
        <w:t xml:space="preserve">             </w:t>
      </w:r>
      <w:r w:rsidR="00A50A59" w:rsidRPr="00325AE3">
        <w:rPr>
          <w:rFonts w:ascii="Arial" w:hAnsi="Arial" w:cs="Arial"/>
          <w:sz w:val="18"/>
        </w:rPr>
        <w:t xml:space="preserve"> </w:t>
      </w:r>
      <w:r w:rsidR="00AF5458" w:rsidRPr="00325AE3">
        <w:rPr>
          <w:rFonts w:ascii="Arial" w:hAnsi="Arial" w:cs="Arial"/>
          <w:sz w:val="18"/>
        </w:rPr>
        <w:t>D´AYRV</w:t>
      </w:r>
    </w:p>
    <w:sectPr w:rsidR="00477456" w:rsidRPr="00325AE3" w:rsidSect="002525AB">
      <w:headerReference w:type="default" r:id="rId7"/>
      <w:pgSz w:w="12240" w:h="15840"/>
      <w:pgMar w:top="2552" w:right="1134" w:bottom="1134" w:left="1134" w:header="709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D6" w:rsidRDefault="00CE2ED6" w:rsidP="00735E15">
      <w:r>
        <w:separator/>
      </w:r>
    </w:p>
  </w:endnote>
  <w:endnote w:type="continuationSeparator" w:id="0">
    <w:p w:rsidR="00CE2ED6" w:rsidRDefault="00CE2ED6" w:rsidP="0073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D6" w:rsidRDefault="00CE2ED6" w:rsidP="00735E15">
      <w:r>
        <w:separator/>
      </w:r>
    </w:p>
  </w:footnote>
  <w:footnote w:type="continuationSeparator" w:id="0">
    <w:p w:rsidR="00CE2ED6" w:rsidRDefault="00CE2ED6" w:rsidP="00735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A8" w:rsidRDefault="00A313A8" w:rsidP="00D2696B">
    <w:pPr>
      <w:spacing w:line="200" w:lineRule="exact"/>
      <w:jc w:val="center"/>
      <w:rPr>
        <w:rFonts w:ascii="Adobe Caslon Pro" w:hAnsi="Adobe Caslon Pro" w:cs="Adobe Caslon Pro"/>
        <w:b/>
        <w:bCs/>
        <w:color w:val="969696"/>
        <w:sz w:val="18"/>
        <w:szCs w:val="18"/>
      </w:rPr>
    </w:pPr>
    <w:r>
      <w:rPr>
        <w:rFonts w:ascii="Arial" w:hAnsi="Arial" w:cs="Arial"/>
        <w:b/>
        <w:bCs/>
        <w:noProof/>
        <w:sz w:val="36"/>
        <w:szCs w:val="36"/>
        <w:lang w:val="es-MX" w:eastAsia="es-MX"/>
      </w:rPr>
      <w:drawing>
        <wp:anchor distT="0" distB="0" distL="114300" distR="114300" simplePos="0" relativeHeight="251660288" behindDoc="0" locked="0" layoutInCell="1" allowOverlap="1" wp14:anchorId="3071A157" wp14:editId="1247628C">
          <wp:simplePos x="0" y="0"/>
          <wp:positionH relativeFrom="column">
            <wp:posOffset>-481965</wp:posOffset>
          </wp:positionH>
          <wp:positionV relativeFrom="paragraph">
            <wp:posOffset>6985</wp:posOffset>
          </wp:positionV>
          <wp:extent cx="2098675" cy="7493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C41E3AD" wp14:editId="56C80950">
          <wp:simplePos x="0" y="0"/>
          <wp:positionH relativeFrom="margin">
            <wp:posOffset>5093970</wp:posOffset>
          </wp:positionH>
          <wp:positionV relativeFrom="paragraph">
            <wp:posOffset>6350</wp:posOffset>
          </wp:positionV>
          <wp:extent cx="1629410" cy="635000"/>
          <wp:effectExtent l="0" t="0" r="8890" b="0"/>
          <wp:wrapNone/>
          <wp:docPr id="29" name="Imagen 29" descr="Servicios de Salu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Servicios de Salud 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24A1" w:rsidRDefault="00A313A8" w:rsidP="00D2696B">
    <w:pPr>
      <w:spacing w:line="200" w:lineRule="exact"/>
      <w:rPr>
        <w:rFonts w:ascii="Arial" w:eastAsia="Arial Unicode MS" w:hAnsi="Arial" w:cs="Arial"/>
        <w:b/>
        <w:snapToGrid w:val="0"/>
        <w:color w:val="000000"/>
        <w:sz w:val="28"/>
        <w:lang w:val="es-ES_tradnl"/>
      </w:rPr>
    </w:pPr>
    <w:r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 xml:space="preserve"> </w:t>
    </w:r>
  </w:p>
  <w:p w:rsidR="00A313A8" w:rsidRPr="00A624A1" w:rsidRDefault="00A313A8" w:rsidP="00D2696B">
    <w:pPr>
      <w:spacing w:line="200" w:lineRule="exact"/>
      <w:rPr>
        <w:rFonts w:ascii="Arial" w:eastAsia="Arial Unicode MS" w:hAnsi="Arial" w:cs="Arial"/>
        <w:b/>
        <w:snapToGrid w:val="0"/>
        <w:color w:val="000000"/>
        <w:sz w:val="28"/>
        <w:lang w:val="es-ES_tradnl"/>
      </w:rPr>
    </w:pPr>
    <w:r w:rsidRPr="00674F63">
      <w:rPr>
        <w:rFonts w:ascii="Arial" w:eastAsia="Arial Unicode MS" w:hAnsi="Arial" w:cs="Arial"/>
        <w:b/>
        <w:snapToGrid w:val="0"/>
        <w:color w:val="000000"/>
        <w:sz w:val="28"/>
        <w:lang w:val="es-ES_tradnl"/>
      </w:rPr>
      <w:t>JURISDICCIÓN SANITARIA No. VI</w:t>
    </w:r>
  </w:p>
  <w:p w:rsidR="00A313A8" w:rsidRDefault="00A313A8" w:rsidP="00D2696B">
    <w:pPr>
      <w:jc w:val="center"/>
      <w:rPr>
        <w:rFonts w:ascii="Arial" w:eastAsia="Arial Unicode MS" w:hAnsi="Arial" w:cs="Arial"/>
        <w:snapToGrid w:val="0"/>
        <w:color w:val="000000"/>
        <w:sz w:val="22"/>
        <w:lang w:val="es-ES_tradnl"/>
      </w:rPr>
    </w:pPr>
    <w:r w:rsidRPr="00674F63">
      <w:rPr>
        <w:rFonts w:ascii="Arial" w:eastAsia="Arial Unicode MS" w:hAnsi="Arial" w:cs="Arial"/>
        <w:snapToGrid w:val="0"/>
        <w:color w:val="000000"/>
        <w:sz w:val="22"/>
        <w:lang w:val="es-ES_tradnl"/>
      </w:rPr>
      <w:t xml:space="preserve"> </w:t>
    </w:r>
  </w:p>
  <w:p w:rsidR="00A313A8" w:rsidRPr="00D2696B" w:rsidRDefault="00A313A8" w:rsidP="00D2696B">
    <w:pPr>
      <w:rPr>
        <w:rFonts w:ascii="Arial" w:eastAsia="Arial Unicode MS" w:hAnsi="Arial" w:cs="Arial"/>
        <w:b/>
        <w:snapToGrid w:val="0"/>
        <w:color w:val="000000"/>
        <w:lang w:val="es-ES_tradnl"/>
      </w:rPr>
    </w:pPr>
    <w:r w:rsidRPr="00D2696B">
      <w:rPr>
        <w:rFonts w:ascii="Arial" w:eastAsia="Arial Unicode MS" w:hAnsi="Arial" w:cs="Arial"/>
        <w:b/>
        <w:snapToGrid w:val="0"/>
        <w:color w:val="000000"/>
        <w:lang w:val="es-ES_tradnl"/>
      </w:rPr>
      <w:t xml:space="preserve">   COORDINACIÓN DE EPIDEMIOLOGÍA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76958"/>
    <w:multiLevelType w:val="hybridMultilevel"/>
    <w:tmpl w:val="A6769B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1C0DA5"/>
    <w:multiLevelType w:val="hybridMultilevel"/>
    <w:tmpl w:val="5E567D90"/>
    <w:lvl w:ilvl="0" w:tplc="7D0EF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EA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8B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1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C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27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A1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85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10C28"/>
    <w:multiLevelType w:val="hybridMultilevel"/>
    <w:tmpl w:val="188AA57A"/>
    <w:lvl w:ilvl="0" w:tplc="AEA44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BE1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F89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8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D21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23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D66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27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6E7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4206B6"/>
    <w:multiLevelType w:val="hybridMultilevel"/>
    <w:tmpl w:val="5964B7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F217C"/>
    <w:multiLevelType w:val="hybridMultilevel"/>
    <w:tmpl w:val="A19EBE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B0894"/>
    <w:multiLevelType w:val="hybridMultilevel"/>
    <w:tmpl w:val="812A979C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84303E"/>
    <w:multiLevelType w:val="hybridMultilevel"/>
    <w:tmpl w:val="E8885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E697D"/>
    <w:multiLevelType w:val="hybridMultilevel"/>
    <w:tmpl w:val="00AC1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560B9B"/>
    <w:multiLevelType w:val="hybridMultilevel"/>
    <w:tmpl w:val="F7E6BE3C"/>
    <w:lvl w:ilvl="0" w:tplc="8E4C6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D29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1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FC3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2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98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EA9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82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34C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7795084"/>
    <w:multiLevelType w:val="hybridMultilevel"/>
    <w:tmpl w:val="C9A422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26A21"/>
    <w:multiLevelType w:val="hybridMultilevel"/>
    <w:tmpl w:val="87F8AFB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BC6532"/>
    <w:multiLevelType w:val="hybridMultilevel"/>
    <w:tmpl w:val="2A7C3D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BB1B8A"/>
    <w:multiLevelType w:val="hybridMultilevel"/>
    <w:tmpl w:val="531A8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41AEE"/>
    <w:multiLevelType w:val="hybridMultilevel"/>
    <w:tmpl w:val="95C66E86"/>
    <w:lvl w:ilvl="0" w:tplc="8E1A1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244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89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C7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0E4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18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C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C9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7E3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4DC4574"/>
    <w:multiLevelType w:val="hybridMultilevel"/>
    <w:tmpl w:val="6B18D22C"/>
    <w:lvl w:ilvl="0" w:tplc="794CF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4E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2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60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20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8E5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89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78D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E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55E4D02"/>
    <w:multiLevelType w:val="hybridMultilevel"/>
    <w:tmpl w:val="05447968"/>
    <w:lvl w:ilvl="0" w:tplc="F57AF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0C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662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49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B20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CA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66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100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CA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7C27843"/>
    <w:multiLevelType w:val="hybridMultilevel"/>
    <w:tmpl w:val="05AE63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60E82"/>
    <w:multiLevelType w:val="hybridMultilevel"/>
    <w:tmpl w:val="EF205C58"/>
    <w:lvl w:ilvl="0" w:tplc="8FC84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5043B"/>
    <w:multiLevelType w:val="hybridMultilevel"/>
    <w:tmpl w:val="DF5C806E"/>
    <w:lvl w:ilvl="0" w:tplc="87484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F268A"/>
    <w:multiLevelType w:val="hybridMultilevel"/>
    <w:tmpl w:val="519AD49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7C12D7"/>
    <w:multiLevelType w:val="hybridMultilevel"/>
    <w:tmpl w:val="D7300C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D72AA"/>
    <w:multiLevelType w:val="hybridMultilevel"/>
    <w:tmpl w:val="827EB262"/>
    <w:lvl w:ilvl="0" w:tplc="0000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68C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9A9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45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BA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161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5CE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0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C06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D6F0669"/>
    <w:multiLevelType w:val="hybridMultilevel"/>
    <w:tmpl w:val="C070032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>
    <w:nsid w:val="6EBB5A25"/>
    <w:multiLevelType w:val="hybridMultilevel"/>
    <w:tmpl w:val="1CFA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971236"/>
    <w:multiLevelType w:val="hybridMultilevel"/>
    <w:tmpl w:val="BD980EDC"/>
    <w:lvl w:ilvl="0" w:tplc="8FFAD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62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C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09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4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A6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0A3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7F582024"/>
    <w:multiLevelType w:val="hybridMultilevel"/>
    <w:tmpl w:val="E4482C02"/>
    <w:lvl w:ilvl="0" w:tplc="0316B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3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1"/>
  </w:num>
  <w:num w:numId="10">
    <w:abstractNumId w:val="21"/>
  </w:num>
  <w:num w:numId="11">
    <w:abstractNumId w:val="8"/>
  </w:num>
  <w:num w:numId="12">
    <w:abstractNumId w:val="14"/>
  </w:num>
  <w:num w:numId="13">
    <w:abstractNumId w:val="15"/>
  </w:num>
  <w:num w:numId="14">
    <w:abstractNumId w:val="19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5"/>
  </w:num>
  <w:num w:numId="20">
    <w:abstractNumId w:val="16"/>
  </w:num>
  <w:num w:numId="21">
    <w:abstractNumId w:val="12"/>
  </w:num>
  <w:num w:numId="22">
    <w:abstractNumId w:val="4"/>
  </w:num>
  <w:num w:numId="23">
    <w:abstractNumId w:val="20"/>
  </w:num>
  <w:num w:numId="24">
    <w:abstractNumId w:val="17"/>
  </w:num>
  <w:num w:numId="25">
    <w:abstractNumId w:val="2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15"/>
    <w:rsid w:val="000145BE"/>
    <w:rsid w:val="000145EB"/>
    <w:rsid w:val="00017277"/>
    <w:rsid w:val="00042371"/>
    <w:rsid w:val="00052E39"/>
    <w:rsid w:val="00066FF1"/>
    <w:rsid w:val="00072F63"/>
    <w:rsid w:val="00074E90"/>
    <w:rsid w:val="00076DFE"/>
    <w:rsid w:val="0008735C"/>
    <w:rsid w:val="000A04E6"/>
    <w:rsid w:val="000A2290"/>
    <w:rsid w:val="000A7AED"/>
    <w:rsid w:val="000B610D"/>
    <w:rsid w:val="000C165D"/>
    <w:rsid w:val="000C2B6E"/>
    <w:rsid w:val="000D7B02"/>
    <w:rsid w:val="000F3C7A"/>
    <w:rsid w:val="0012500A"/>
    <w:rsid w:val="001370F7"/>
    <w:rsid w:val="0016717D"/>
    <w:rsid w:val="00167A05"/>
    <w:rsid w:val="001709DE"/>
    <w:rsid w:val="00175F0C"/>
    <w:rsid w:val="00176FD3"/>
    <w:rsid w:val="00177986"/>
    <w:rsid w:val="00193E22"/>
    <w:rsid w:val="001A2806"/>
    <w:rsid w:val="001A2936"/>
    <w:rsid w:val="001B39AD"/>
    <w:rsid w:val="001C48A6"/>
    <w:rsid w:val="001D1964"/>
    <w:rsid w:val="001D682E"/>
    <w:rsid w:val="001E085F"/>
    <w:rsid w:val="001F24E7"/>
    <w:rsid w:val="0021662C"/>
    <w:rsid w:val="002224CC"/>
    <w:rsid w:val="00223C2E"/>
    <w:rsid w:val="002525AB"/>
    <w:rsid w:val="00260BF1"/>
    <w:rsid w:val="0026133B"/>
    <w:rsid w:val="00262652"/>
    <w:rsid w:val="00276E6C"/>
    <w:rsid w:val="00292690"/>
    <w:rsid w:val="002B6A10"/>
    <w:rsid w:val="002C5414"/>
    <w:rsid w:val="002C640B"/>
    <w:rsid w:val="002C75C3"/>
    <w:rsid w:val="002E592E"/>
    <w:rsid w:val="002E69FA"/>
    <w:rsid w:val="002F1923"/>
    <w:rsid w:val="002F2643"/>
    <w:rsid w:val="00304C92"/>
    <w:rsid w:val="003067A7"/>
    <w:rsid w:val="00306C34"/>
    <w:rsid w:val="00325AE3"/>
    <w:rsid w:val="003602C7"/>
    <w:rsid w:val="00373021"/>
    <w:rsid w:val="0037565E"/>
    <w:rsid w:val="003B2CF3"/>
    <w:rsid w:val="003C1D55"/>
    <w:rsid w:val="003D4C17"/>
    <w:rsid w:val="00417AC5"/>
    <w:rsid w:val="00445273"/>
    <w:rsid w:val="004521F5"/>
    <w:rsid w:val="004549C7"/>
    <w:rsid w:val="0045502D"/>
    <w:rsid w:val="0046365A"/>
    <w:rsid w:val="00467BDE"/>
    <w:rsid w:val="00477456"/>
    <w:rsid w:val="00492993"/>
    <w:rsid w:val="004B2EBF"/>
    <w:rsid w:val="004C6D7E"/>
    <w:rsid w:val="004D26AB"/>
    <w:rsid w:val="004E4008"/>
    <w:rsid w:val="00504F5F"/>
    <w:rsid w:val="005079E9"/>
    <w:rsid w:val="00512B45"/>
    <w:rsid w:val="00514596"/>
    <w:rsid w:val="00532A3B"/>
    <w:rsid w:val="005702FB"/>
    <w:rsid w:val="005B7DFC"/>
    <w:rsid w:val="005C1E5B"/>
    <w:rsid w:val="005D1976"/>
    <w:rsid w:val="005D2BC7"/>
    <w:rsid w:val="005E45C3"/>
    <w:rsid w:val="005F1A58"/>
    <w:rsid w:val="00606CA8"/>
    <w:rsid w:val="00616A51"/>
    <w:rsid w:val="006311AB"/>
    <w:rsid w:val="00634B2F"/>
    <w:rsid w:val="006450D2"/>
    <w:rsid w:val="0065215F"/>
    <w:rsid w:val="00653CD2"/>
    <w:rsid w:val="006779E1"/>
    <w:rsid w:val="006A01BD"/>
    <w:rsid w:val="006A3059"/>
    <w:rsid w:val="006B5E33"/>
    <w:rsid w:val="006E1F68"/>
    <w:rsid w:val="006E2A7A"/>
    <w:rsid w:val="006E6704"/>
    <w:rsid w:val="0070147E"/>
    <w:rsid w:val="0071545F"/>
    <w:rsid w:val="007214BC"/>
    <w:rsid w:val="0072361F"/>
    <w:rsid w:val="00735E15"/>
    <w:rsid w:val="00761B58"/>
    <w:rsid w:val="007820A8"/>
    <w:rsid w:val="007A6763"/>
    <w:rsid w:val="007B537E"/>
    <w:rsid w:val="007C6E58"/>
    <w:rsid w:val="007E3AB9"/>
    <w:rsid w:val="007E5536"/>
    <w:rsid w:val="007F4D68"/>
    <w:rsid w:val="00811B73"/>
    <w:rsid w:val="00812574"/>
    <w:rsid w:val="00827366"/>
    <w:rsid w:val="00830986"/>
    <w:rsid w:val="00854F2B"/>
    <w:rsid w:val="00877855"/>
    <w:rsid w:val="00896BC8"/>
    <w:rsid w:val="008A6170"/>
    <w:rsid w:val="008D04E9"/>
    <w:rsid w:val="008D137F"/>
    <w:rsid w:val="008E6F6E"/>
    <w:rsid w:val="008F75D3"/>
    <w:rsid w:val="0091730A"/>
    <w:rsid w:val="00926E87"/>
    <w:rsid w:val="0094006A"/>
    <w:rsid w:val="00941A65"/>
    <w:rsid w:val="00960718"/>
    <w:rsid w:val="00975BCB"/>
    <w:rsid w:val="0098577E"/>
    <w:rsid w:val="009957E9"/>
    <w:rsid w:val="00997F59"/>
    <w:rsid w:val="009A1DCA"/>
    <w:rsid w:val="009B0A7D"/>
    <w:rsid w:val="009C7AD8"/>
    <w:rsid w:val="009D094F"/>
    <w:rsid w:val="00A236B0"/>
    <w:rsid w:val="00A24714"/>
    <w:rsid w:val="00A313A8"/>
    <w:rsid w:val="00A31EA8"/>
    <w:rsid w:val="00A4715A"/>
    <w:rsid w:val="00A50A59"/>
    <w:rsid w:val="00A520B9"/>
    <w:rsid w:val="00A5674D"/>
    <w:rsid w:val="00A56948"/>
    <w:rsid w:val="00A6114A"/>
    <w:rsid w:val="00A624A1"/>
    <w:rsid w:val="00A6670F"/>
    <w:rsid w:val="00A743F6"/>
    <w:rsid w:val="00A968DD"/>
    <w:rsid w:val="00AB2D01"/>
    <w:rsid w:val="00AD1FBC"/>
    <w:rsid w:val="00AE4E5A"/>
    <w:rsid w:val="00AF44E9"/>
    <w:rsid w:val="00AF5458"/>
    <w:rsid w:val="00B05E28"/>
    <w:rsid w:val="00B15E25"/>
    <w:rsid w:val="00B2444E"/>
    <w:rsid w:val="00B42EA9"/>
    <w:rsid w:val="00B458A9"/>
    <w:rsid w:val="00B65E85"/>
    <w:rsid w:val="00B66D94"/>
    <w:rsid w:val="00B8404E"/>
    <w:rsid w:val="00B97DD4"/>
    <w:rsid w:val="00BA6A8D"/>
    <w:rsid w:val="00BB5769"/>
    <w:rsid w:val="00BC53C8"/>
    <w:rsid w:val="00BE547D"/>
    <w:rsid w:val="00C35820"/>
    <w:rsid w:val="00C50D46"/>
    <w:rsid w:val="00C56B45"/>
    <w:rsid w:val="00C66C0F"/>
    <w:rsid w:val="00C84F37"/>
    <w:rsid w:val="00C93844"/>
    <w:rsid w:val="00C94A65"/>
    <w:rsid w:val="00CA30B7"/>
    <w:rsid w:val="00CC0339"/>
    <w:rsid w:val="00CD788E"/>
    <w:rsid w:val="00CE2ED6"/>
    <w:rsid w:val="00CF2FEE"/>
    <w:rsid w:val="00D01450"/>
    <w:rsid w:val="00D0206F"/>
    <w:rsid w:val="00D14B1A"/>
    <w:rsid w:val="00D14B47"/>
    <w:rsid w:val="00D2601E"/>
    <w:rsid w:val="00D2696B"/>
    <w:rsid w:val="00D27CC6"/>
    <w:rsid w:val="00D304CD"/>
    <w:rsid w:val="00D40A16"/>
    <w:rsid w:val="00D40AAC"/>
    <w:rsid w:val="00D60260"/>
    <w:rsid w:val="00D8509A"/>
    <w:rsid w:val="00D9156E"/>
    <w:rsid w:val="00DB4C29"/>
    <w:rsid w:val="00DC2875"/>
    <w:rsid w:val="00DC3D5B"/>
    <w:rsid w:val="00E03D27"/>
    <w:rsid w:val="00E14A77"/>
    <w:rsid w:val="00E44687"/>
    <w:rsid w:val="00E507D1"/>
    <w:rsid w:val="00E50BE9"/>
    <w:rsid w:val="00E61D73"/>
    <w:rsid w:val="00E7523A"/>
    <w:rsid w:val="00E7600D"/>
    <w:rsid w:val="00E82FB0"/>
    <w:rsid w:val="00EB69AF"/>
    <w:rsid w:val="00EC157E"/>
    <w:rsid w:val="00ED0D7C"/>
    <w:rsid w:val="00ED10B9"/>
    <w:rsid w:val="00ED2686"/>
    <w:rsid w:val="00EE4CF5"/>
    <w:rsid w:val="00EF3F58"/>
    <w:rsid w:val="00F16E46"/>
    <w:rsid w:val="00F33BE5"/>
    <w:rsid w:val="00F446E3"/>
    <w:rsid w:val="00F60412"/>
    <w:rsid w:val="00F667E7"/>
    <w:rsid w:val="00F74497"/>
    <w:rsid w:val="00F81A30"/>
    <w:rsid w:val="00F92CA1"/>
    <w:rsid w:val="00FA11BD"/>
    <w:rsid w:val="00FB4577"/>
    <w:rsid w:val="00FB46E9"/>
    <w:rsid w:val="00FB5796"/>
    <w:rsid w:val="00FC58A9"/>
    <w:rsid w:val="00FF6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2B3160A-5514-41DB-A6A7-B2D37363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FF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066FF1"/>
    <w:pPr>
      <w:keepNext/>
      <w:overflowPunct w:val="0"/>
      <w:autoSpaceDE w:val="0"/>
      <w:autoSpaceDN w:val="0"/>
      <w:adjustRightInd w:val="0"/>
      <w:outlineLvl w:val="1"/>
    </w:pPr>
    <w:rPr>
      <w:rFonts w:ascii="Helvetica" w:hAnsi="Helvetica" w:cs="Helvetica"/>
      <w:b/>
      <w:bCs/>
      <w:sz w:val="18"/>
      <w:szCs w:val="1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66FF1"/>
    <w:rPr>
      <w:rFonts w:ascii="Helvetica" w:hAnsi="Helvetica" w:cs="Helvetica"/>
      <w:b/>
      <w:bCs/>
      <w:sz w:val="20"/>
      <w:szCs w:val="20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35E15"/>
  </w:style>
  <w:style w:type="paragraph" w:styleId="Piedepgina">
    <w:name w:val="footer"/>
    <w:basedOn w:val="Normal"/>
    <w:link w:val="PiedepginaCar"/>
    <w:uiPriority w:val="99"/>
    <w:rsid w:val="00735E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35E15"/>
  </w:style>
  <w:style w:type="paragraph" w:styleId="Textodeglobo">
    <w:name w:val="Balloon Text"/>
    <w:basedOn w:val="Normal"/>
    <w:link w:val="TextodegloboCar"/>
    <w:uiPriority w:val="99"/>
    <w:semiHidden/>
    <w:rsid w:val="0073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5E1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88E"/>
    <w:pPr>
      <w:suppressAutoHyphens/>
      <w:ind w:left="720"/>
    </w:pPr>
    <w:rPr>
      <w:lang w:val="es-ES_tradnl" w:eastAsia="en-US"/>
    </w:rPr>
  </w:style>
  <w:style w:type="character" w:styleId="nfasis">
    <w:name w:val="Emphasis"/>
    <w:basedOn w:val="Fuentedeprrafopredeter"/>
    <w:qFormat/>
    <w:locked/>
    <w:rsid w:val="000A7AED"/>
    <w:rPr>
      <w:i/>
      <w:iCs/>
    </w:rPr>
  </w:style>
  <w:style w:type="table" w:styleId="Tablaconcuadrcula">
    <w:name w:val="Table Grid"/>
    <w:basedOn w:val="Tablanormal"/>
    <w:uiPriority w:val="39"/>
    <w:locked/>
    <w:rsid w:val="00175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7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24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3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 (Arial Bold 16 puntos)</vt:lpstr>
    </vt:vector>
  </TitlesOfParts>
  <Company>Microsoft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 (Arial Bold 16 puntos)</dc:title>
  <dc:subject/>
  <dc:creator>spps</dc:creator>
  <cp:keywords/>
  <dc:description/>
  <cp:lastModifiedBy>Epi</cp:lastModifiedBy>
  <cp:revision>8</cp:revision>
  <cp:lastPrinted>2019-02-05T22:19:00Z</cp:lastPrinted>
  <dcterms:created xsi:type="dcterms:W3CDTF">2019-05-28T15:03:00Z</dcterms:created>
  <dcterms:modified xsi:type="dcterms:W3CDTF">2019-10-17T20:18:00Z</dcterms:modified>
</cp:coreProperties>
</file>